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58C" w:rsidRPr="0006325B" w:rsidRDefault="00A3458C" w:rsidP="00F821CB">
      <w:pPr>
        <w:spacing w:after="0" w:line="240" w:lineRule="auto"/>
        <w:jc w:val="center"/>
        <w:rPr>
          <w:rFonts w:ascii="PT Astra Serif" w:hAnsi="PT Astra Serif"/>
          <w:sz w:val="24"/>
          <w:szCs w:val="24"/>
        </w:rPr>
      </w:pPr>
    </w:p>
    <w:p w:rsidR="00A3458C" w:rsidRPr="0006325B" w:rsidRDefault="00A3458C" w:rsidP="00F821CB">
      <w:pPr>
        <w:spacing w:after="0" w:line="240" w:lineRule="auto"/>
        <w:jc w:val="center"/>
        <w:rPr>
          <w:rFonts w:ascii="PT Astra Serif" w:hAnsi="PT Astra Serif"/>
          <w:sz w:val="24"/>
          <w:szCs w:val="24"/>
        </w:rPr>
      </w:pPr>
    </w:p>
    <w:p w:rsidR="00A3458C" w:rsidRPr="0006325B" w:rsidRDefault="00A3458C" w:rsidP="00F821CB">
      <w:pPr>
        <w:spacing w:after="0" w:line="240" w:lineRule="auto"/>
        <w:jc w:val="center"/>
        <w:rPr>
          <w:rFonts w:ascii="PT Astra Serif" w:hAnsi="PT Astra Serif"/>
          <w:sz w:val="24"/>
          <w:szCs w:val="24"/>
        </w:rPr>
      </w:pPr>
    </w:p>
    <w:p w:rsidR="00A3458C" w:rsidRPr="0006325B" w:rsidRDefault="00A3458C" w:rsidP="00F821CB">
      <w:pPr>
        <w:spacing w:after="0" w:line="240" w:lineRule="auto"/>
        <w:jc w:val="center"/>
        <w:rPr>
          <w:rFonts w:ascii="PT Astra Serif" w:hAnsi="PT Astra Serif"/>
          <w:sz w:val="24"/>
          <w:szCs w:val="24"/>
        </w:rPr>
      </w:pPr>
    </w:p>
    <w:p w:rsidR="00A3458C" w:rsidRPr="0006325B" w:rsidRDefault="00A3458C" w:rsidP="00F821CB">
      <w:pPr>
        <w:spacing w:after="0" w:line="240" w:lineRule="auto"/>
        <w:jc w:val="center"/>
        <w:rPr>
          <w:rFonts w:ascii="PT Astra Serif" w:hAnsi="PT Astra Serif"/>
          <w:sz w:val="24"/>
          <w:szCs w:val="24"/>
        </w:rPr>
      </w:pPr>
    </w:p>
    <w:p w:rsidR="00F821CB" w:rsidRPr="0006325B" w:rsidRDefault="00F821CB" w:rsidP="00F821CB">
      <w:pPr>
        <w:spacing w:after="0" w:line="240" w:lineRule="auto"/>
        <w:jc w:val="center"/>
        <w:rPr>
          <w:rFonts w:ascii="PT Astra Serif" w:hAnsi="PT Astra Serif"/>
          <w:sz w:val="28"/>
          <w:szCs w:val="28"/>
        </w:rPr>
      </w:pPr>
      <w:r w:rsidRPr="0006325B">
        <w:rPr>
          <w:rFonts w:ascii="PT Astra Serif" w:hAnsi="PT Astra Serif"/>
          <w:noProof/>
          <w:sz w:val="28"/>
          <w:szCs w:val="28"/>
          <w:lang w:eastAsia="ru-RU"/>
        </w:rPr>
        <w:drawing>
          <wp:inline distT="0" distB="0" distL="0" distR="0">
            <wp:extent cx="903605" cy="840105"/>
            <wp:effectExtent l="19050" t="0" r="0" b="0"/>
            <wp:docPr id="1" name="Рисунок 1" descr="герб Ал-Г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л-Гая"/>
                    <pic:cNvPicPr>
                      <a:picLocks noChangeAspect="1" noChangeArrowheads="1"/>
                    </pic:cNvPicPr>
                  </pic:nvPicPr>
                  <pic:blipFill>
                    <a:blip r:embed="rId8" cstate="print"/>
                    <a:srcRect/>
                    <a:stretch>
                      <a:fillRect/>
                    </a:stretch>
                  </pic:blipFill>
                  <pic:spPr bwMode="auto">
                    <a:xfrm>
                      <a:off x="0" y="0"/>
                      <a:ext cx="903605" cy="840105"/>
                    </a:xfrm>
                    <a:prstGeom prst="rect">
                      <a:avLst/>
                    </a:prstGeom>
                    <a:noFill/>
                    <a:ln w="9525">
                      <a:noFill/>
                      <a:miter lim="800000"/>
                      <a:headEnd/>
                      <a:tailEnd/>
                    </a:ln>
                  </pic:spPr>
                </pic:pic>
              </a:graphicData>
            </a:graphic>
          </wp:inline>
        </w:drawing>
      </w:r>
    </w:p>
    <w:p w:rsidR="00F821CB" w:rsidRPr="0006325B" w:rsidRDefault="00F821CB" w:rsidP="00F821CB">
      <w:pPr>
        <w:spacing w:after="0" w:line="240" w:lineRule="auto"/>
        <w:jc w:val="center"/>
        <w:rPr>
          <w:rFonts w:ascii="PT Astra Serif" w:hAnsi="PT Astra Serif"/>
          <w:b/>
          <w:sz w:val="28"/>
          <w:szCs w:val="28"/>
        </w:rPr>
      </w:pPr>
      <w:r w:rsidRPr="0006325B">
        <w:rPr>
          <w:rFonts w:ascii="PT Astra Serif" w:hAnsi="PT Astra Serif"/>
          <w:b/>
          <w:sz w:val="28"/>
          <w:szCs w:val="28"/>
        </w:rPr>
        <w:t xml:space="preserve">МУНИЦИПАЛЬНОЕ СОБРАНИЕ </w:t>
      </w:r>
    </w:p>
    <w:p w:rsidR="00F821CB" w:rsidRPr="0006325B" w:rsidRDefault="00F821CB" w:rsidP="00F821CB">
      <w:pPr>
        <w:spacing w:after="0" w:line="240" w:lineRule="auto"/>
        <w:jc w:val="center"/>
        <w:rPr>
          <w:rFonts w:ascii="PT Astra Serif" w:hAnsi="PT Astra Serif"/>
          <w:b/>
          <w:sz w:val="28"/>
          <w:szCs w:val="28"/>
        </w:rPr>
      </w:pPr>
      <w:r w:rsidRPr="0006325B">
        <w:rPr>
          <w:rFonts w:ascii="PT Astra Serif" w:hAnsi="PT Astra Serif"/>
          <w:b/>
          <w:sz w:val="28"/>
          <w:szCs w:val="28"/>
        </w:rPr>
        <w:t xml:space="preserve">АЛЕКСАНДРОВО-ГАЙСКОГО МУНИЦИПАЛЬНОГО РАЙОНА </w:t>
      </w:r>
    </w:p>
    <w:p w:rsidR="00F821CB" w:rsidRPr="0006325B" w:rsidRDefault="00F821CB" w:rsidP="00F821CB">
      <w:pPr>
        <w:spacing w:after="0" w:line="240" w:lineRule="auto"/>
        <w:jc w:val="center"/>
        <w:rPr>
          <w:rFonts w:ascii="PT Astra Serif" w:hAnsi="PT Astra Serif"/>
          <w:sz w:val="28"/>
          <w:szCs w:val="28"/>
        </w:rPr>
      </w:pPr>
      <w:r w:rsidRPr="0006325B">
        <w:rPr>
          <w:rFonts w:ascii="PT Astra Serif" w:hAnsi="PT Astra Serif"/>
          <w:b/>
          <w:sz w:val="28"/>
          <w:szCs w:val="28"/>
        </w:rPr>
        <w:t>САРАТОВСКОЙ ОБЛАСТИ</w:t>
      </w:r>
    </w:p>
    <w:p w:rsidR="00F821CB" w:rsidRPr="0006325B" w:rsidRDefault="00EA0418" w:rsidP="00F821CB">
      <w:pPr>
        <w:spacing w:after="0" w:line="240" w:lineRule="auto"/>
        <w:jc w:val="center"/>
        <w:rPr>
          <w:rFonts w:ascii="PT Astra Serif" w:hAnsi="PT Astra Serif"/>
          <w:b/>
          <w:sz w:val="28"/>
          <w:szCs w:val="28"/>
        </w:rPr>
      </w:pPr>
      <w:r w:rsidRPr="0006325B">
        <w:rPr>
          <w:rFonts w:ascii="PT Astra Serif" w:hAnsi="PT Astra Serif"/>
          <w:sz w:val="28"/>
          <w:szCs w:val="28"/>
        </w:rPr>
        <w:pict>
          <v:line id="_x0000_s1026" style="position:absolute;left:0;text-align:left;flip:y;z-index:251660288" from="-27pt,3.7pt" to="486pt,3.7pt" strokeweight="4.5pt">
            <v:stroke linestyle="thinThick"/>
          </v:line>
        </w:pict>
      </w:r>
    </w:p>
    <w:p w:rsidR="00F821CB" w:rsidRPr="0006325B" w:rsidRDefault="00F821CB" w:rsidP="00F821CB">
      <w:pPr>
        <w:tabs>
          <w:tab w:val="left" w:pos="3030"/>
        </w:tabs>
        <w:spacing w:after="0" w:line="240" w:lineRule="auto"/>
        <w:jc w:val="center"/>
        <w:rPr>
          <w:rFonts w:ascii="PT Astra Serif" w:hAnsi="PT Astra Serif"/>
          <w:b/>
          <w:sz w:val="28"/>
          <w:szCs w:val="28"/>
        </w:rPr>
      </w:pPr>
      <w:r w:rsidRPr="0006325B">
        <w:rPr>
          <w:rFonts w:ascii="PT Astra Serif" w:hAnsi="PT Astra Serif"/>
          <w:b/>
          <w:sz w:val="28"/>
          <w:szCs w:val="28"/>
        </w:rPr>
        <w:t>РЕШЕНИЕ</w:t>
      </w:r>
    </w:p>
    <w:p w:rsidR="00F821CB" w:rsidRPr="0006325B" w:rsidRDefault="00F821CB" w:rsidP="00F821CB">
      <w:pPr>
        <w:tabs>
          <w:tab w:val="left" w:pos="3030"/>
        </w:tabs>
        <w:spacing w:after="0" w:line="240" w:lineRule="auto"/>
        <w:jc w:val="center"/>
        <w:rPr>
          <w:rFonts w:ascii="PT Astra Serif" w:hAnsi="PT Astra Serif"/>
          <w:b/>
          <w:sz w:val="28"/>
          <w:szCs w:val="28"/>
        </w:rPr>
      </w:pPr>
    </w:p>
    <w:p w:rsidR="00F821CB" w:rsidRPr="0006325B" w:rsidRDefault="00F821CB" w:rsidP="00F821CB">
      <w:pPr>
        <w:tabs>
          <w:tab w:val="left" w:pos="3030"/>
        </w:tabs>
        <w:spacing w:after="0" w:line="240" w:lineRule="auto"/>
        <w:jc w:val="both"/>
        <w:rPr>
          <w:rFonts w:ascii="PT Astra Serif" w:hAnsi="PT Astra Serif"/>
          <w:b/>
          <w:sz w:val="28"/>
          <w:szCs w:val="28"/>
        </w:rPr>
      </w:pPr>
      <w:r w:rsidRPr="0006325B">
        <w:rPr>
          <w:rFonts w:ascii="PT Astra Serif" w:hAnsi="PT Astra Serif"/>
          <w:b/>
          <w:sz w:val="28"/>
          <w:szCs w:val="28"/>
        </w:rPr>
        <w:t>от «____»_________  2022 года № _____</w:t>
      </w:r>
    </w:p>
    <w:p w:rsidR="00F821CB" w:rsidRPr="0006325B" w:rsidRDefault="00F821CB" w:rsidP="00F821CB">
      <w:pPr>
        <w:tabs>
          <w:tab w:val="left" w:pos="3030"/>
        </w:tabs>
        <w:spacing w:after="0" w:line="240" w:lineRule="auto"/>
        <w:jc w:val="both"/>
        <w:rPr>
          <w:rFonts w:ascii="PT Astra Serif" w:hAnsi="PT Astra Serif"/>
          <w:b/>
          <w:sz w:val="28"/>
          <w:szCs w:val="28"/>
        </w:rPr>
      </w:pPr>
    </w:p>
    <w:p w:rsidR="005D164E" w:rsidRPr="0006325B" w:rsidRDefault="005D164E" w:rsidP="00F821CB">
      <w:pPr>
        <w:tabs>
          <w:tab w:val="left" w:pos="3030"/>
        </w:tabs>
        <w:spacing w:after="0" w:line="240" w:lineRule="auto"/>
        <w:jc w:val="both"/>
        <w:rPr>
          <w:rFonts w:ascii="PT Astra Serif" w:hAnsi="PT Astra Serif"/>
          <w:b/>
          <w:sz w:val="28"/>
          <w:szCs w:val="28"/>
        </w:rPr>
      </w:pPr>
    </w:p>
    <w:p w:rsidR="005D164E" w:rsidRPr="0006325B" w:rsidRDefault="005D164E" w:rsidP="00F821CB">
      <w:pPr>
        <w:tabs>
          <w:tab w:val="left" w:pos="3030"/>
        </w:tabs>
        <w:spacing w:after="0" w:line="240" w:lineRule="auto"/>
        <w:jc w:val="both"/>
        <w:rPr>
          <w:rFonts w:ascii="PT Astra Serif" w:hAnsi="PT Astra Serif"/>
          <w:b/>
          <w:sz w:val="28"/>
          <w:szCs w:val="28"/>
        </w:rPr>
      </w:pPr>
    </w:p>
    <w:tbl>
      <w:tblPr>
        <w:tblW w:w="9429" w:type="dxa"/>
        <w:jc w:val="center"/>
        <w:tblInd w:w="1440" w:type="dxa"/>
        <w:tblLook w:val="01E0"/>
      </w:tblPr>
      <w:tblGrid>
        <w:gridCol w:w="9429"/>
      </w:tblGrid>
      <w:tr w:rsidR="003459AB" w:rsidRPr="0006325B" w:rsidTr="003459AB">
        <w:trPr>
          <w:trHeight w:val="493"/>
          <w:jc w:val="center"/>
        </w:trPr>
        <w:tc>
          <w:tcPr>
            <w:tcW w:w="9429" w:type="dxa"/>
            <w:shd w:val="clear" w:color="auto" w:fill="auto"/>
          </w:tcPr>
          <w:p w:rsidR="003459AB" w:rsidRPr="0006325B" w:rsidRDefault="003459AB" w:rsidP="00F821CB">
            <w:pPr>
              <w:spacing w:after="0" w:line="240" w:lineRule="auto"/>
              <w:jc w:val="center"/>
              <w:rPr>
                <w:rFonts w:ascii="PT Astra Serif" w:hAnsi="PT Astra Serif"/>
                <w:b/>
                <w:sz w:val="28"/>
                <w:szCs w:val="28"/>
              </w:rPr>
            </w:pPr>
            <w:r w:rsidRPr="0006325B">
              <w:rPr>
                <w:rFonts w:ascii="PT Astra Serif" w:hAnsi="PT Astra Serif"/>
                <w:b/>
                <w:sz w:val="28"/>
                <w:szCs w:val="28"/>
              </w:rPr>
              <w:t xml:space="preserve">«Об утверждении Программы </w:t>
            </w:r>
            <w:proofErr w:type="gramStart"/>
            <w:r w:rsidRPr="0006325B">
              <w:rPr>
                <w:rFonts w:ascii="PT Astra Serif" w:hAnsi="PT Astra Serif"/>
                <w:b/>
                <w:sz w:val="28"/>
                <w:szCs w:val="28"/>
              </w:rPr>
              <w:t>социально-экономического</w:t>
            </w:r>
            <w:proofErr w:type="gramEnd"/>
          </w:p>
          <w:p w:rsidR="003459AB" w:rsidRPr="0006325B" w:rsidRDefault="003459AB" w:rsidP="00F821CB">
            <w:pPr>
              <w:spacing w:after="0" w:line="240" w:lineRule="auto"/>
              <w:jc w:val="center"/>
              <w:rPr>
                <w:rFonts w:ascii="PT Astra Serif" w:hAnsi="PT Astra Serif"/>
                <w:b/>
                <w:sz w:val="28"/>
                <w:szCs w:val="28"/>
              </w:rPr>
            </w:pPr>
            <w:r w:rsidRPr="0006325B">
              <w:rPr>
                <w:rFonts w:ascii="PT Astra Serif" w:hAnsi="PT Astra Serif"/>
                <w:b/>
                <w:sz w:val="28"/>
                <w:szCs w:val="28"/>
              </w:rPr>
              <w:t xml:space="preserve">развития </w:t>
            </w:r>
            <w:proofErr w:type="spellStart"/>
            <w:r w:rsidRPr="0006325B">
              <w:rPr>
                <w:rFonts w:ascii="PT Astra Serif" w:hAnsi="PT Astra Serif"/>
                <w:b/>
                <w:sz w:val="28"/>
                <w:szCs w:val="28"/>
              </w:rPr>
              <w:t>Александрово</w:t>
            </w:r>
            <w:proofErr w:type="spellEnd"/>
            <w:r w:rsidRPr="0006325B">
              <w:rPr>
                <w:rFonts w:ascii="PT Astra Serif" w:hAnsi="PT Astra Serif"/>
                <w:b/>
                <w:sz w:val="28"/>
                <w:szCs w:val="28"/>
              </w:rPr>
              <w:t xml:space="preserve"> - </w:t>
            </w:r>
            <w:proofErr w:type="spellStart"/>
            <w:r w:rsidRPr="0006325B">
              <w:rPr>
                <w:rFonts w:ascii="PT Astra Serif" w:hAnsi="PT Astra Serif"/>
                <w:b/>
                <w:sz w:val="28"/>
                <w:szCs w:val="28"/>
              </w:rPr>
              <w:t>Гайского</w:t>
            </w:r>
            <w:proofErr w:type="spellEnd"/>
            <w:r w:rsidRPr="0006325B">
              <w:rPr>
                <w:rFonts w:ascii="PT Astra Serif" w:hAnsi="PT Astra Serif"/>
                <w:b/>
                <w:sz w:val="28"/>
                <w:szCs w:val="28"/>
              </w:rPr>
              <w:t xml:space="preserve">  муниципального района</w:t>
            </w:r>
          </w:p>
          <w:p w:rsidR="003459AB" w:rsidRPr="0006325B" w:rsidRDefault="003459AB" w:rsidP="00F821CB">
            <w:pPr>
              <w:spacing w:after="0" w:line="240" w:lineRule="auto"/>
              <w:jc w:val="center"/>
              <w:rPr>
                <w:rFonts w:ascii="PT Astra Serif" w:hAnsi="PT Astra Serif"/>
                <w:b/>
                <w:sz w:val="28"/>
                <w:szCs w:val="28"/>
              </w:rPr>
            </w:pPr>
            <w:r w:rsidRPr="0006325B">
              <w:rPr>
                <w:rFonts w:ascii="PT Astra Serif" w:hAnsi="PT Astra Serif"/>
                <w:b/>
                <w:sz w:val="28"/>
                <w:szCs w:val="28"/>
              </w:rPr>
              <w:t>Саратовской области на период 2022-2024 годы»</w:t>
            </w:r>
          </w:p>
        </w:tc>
      </w:tr>
    </w:tbl>
    <w:p w:rsidR="003459AB" w:rsidRPr="0006325B" w:rsidRDefault="003459AB" w:rsidP="00F821CB">
      <w:pPr>
        <w:spacing w:after="0" w:line="240" w:lineRule="auto"/>
        <w:jc w:val="center"/>
        <w:rPr>
          <w:rFonts w:ascii="PT Astra Serif" w:hAnsi="PT Astra Serif"/>
          <w:sz w:val="28"/>
          <w:szCs w:val="28"/>
        </w:rPr>
      </w:pPr>
    </w:p>
    <w:p w:rsidR="003459AB" w:rsidRPr="0006325B" w:rsidRDefault="003459AB" w:rsidP="00F821CB">
      <w:pPr>
        <w:spacing w:after="0" w:line="240" w:lineRule="auto"/>
        <w:rPr>
          <w:rFonts w:ascii="PT Astra Serif" w:hAnsi="PT Astra Serif"/>
          <w:sz w:val="28"/>
          <w:szCs w:val="28"/>
        </w:rPr>
      </w:pPr>
    </w:p>
    <w:p w:rsidR="00F821CB" w:rsidRPr="0006325B" w:rsidRDefault="003459AB" w:rsidP="00F821CB">
      <w:pPr>
        <w:spacing w:after="0" w:line="240" w:lineRule="auto"/>
        <w:ind w:firstLine="700"/>
        <w:jc w:val="both"/>
        <w:rPr>
          <w:rFonts w:ascii="PT Astra Serif" w:hAnsi="PT Astra Serif"/>
          <w:sz w:val="28"/>
          <w:szCs w:val="28"/>
        </w:rPr>
      </w:pPr>
      <w:r w:rsidRPr="0006325B">
        <w:rPr>
          <w:rFonts w:ascii="PT Astra Serif" w:hAnsi="PT Astra Serif"/>
          <w:sz w:val="28"/>
          <w:szCs w:val="28"/>
        </w:rPr>
        <w:t>В соответствии с Федеральным законом от 06.10.2003 № 131-ФЗ «Об общих принципах организации местного самоуправления в Российской Федерации»,</w:t>
      </w:r>
      <w:r w:rsidR="00F821CB" w:rsidRPr="0006325B">
        <w:rPr>
          <w:rFonts w:ascii="PT Astra Serif" w:hAnsi="PT Astra Serif"/>
          <w:sz w:val="28"/>
          <w:szCs w:val="28"/>
        </w:rPr>
        <w:t xml:space="preserve"> по ходатайству главы Александрово-Гайского муниципального района</w:t>
      </w:r>
      <w:r w:rsidR="0006325B" w:rsidRPr="0006325B">
        <w:rPr>
          <w:rFonts w:ascii="PT Astra Serif" w:hAnsi="PT Astra Serif"/>
          <w:sz w:val="28"/>
          <w:szCs w:val="28"/>
        </w:rPr>
        <w:t xml:space="preserve">  от 12.09.2022 года №2362</w:t>
      </w:r>
      <w:r w:rsidR="00F821CB" w:rsidRPr="0006325B">
        <w:rPr>
          <w:rFonts w:ascii="PT Astra Serif" w:hAnsi="PT Astra Serif"/>
          <w:sz w:val="28"/>
          <w:szCs w:val="28"/>
        </w:rPr>
        <w:t>,</w:t>
      </w:r>
      <w:r w:rsidRPr="0006325B">
        <w:rPr>
          <w:rFonts w:ascii="PT Astra Serif" w:hAnsi="PT Astra Serif"/>
          <w:sz w:val="28"/>
          <w:szCs w:val="28"/>
        </w:rPr>
        <w:t xml:space="preserve"> на основании</w:t>
      </w:r>
      <w:r w:rsidR="00F821CB" w:rsidRPr="0006325B">
        <w:rPr>
          <w:rFonts w:ascii="PT Astra Serif" w:hAnsi="PT Astra Serif"/>
          <w:sz w:val="28"/>
          <w:szCs w:val="28"/>
        </w:rPr>
        <w:t xml:space="preserve"> ст.24</w:t>
      </w:r>
      <w:r w:rsidRPr="0006325B">
        <w:rPr>
          <w:rFonts w:ascii="PT Astra Serif" w:hAnsi="PT Astra Serif"/>
          <w:sz w:val="28"/>
          <w:szCs w:val="28"/>
        </w:rPr>
        <w:t xml:space="preserve"> Устава Александрово-Гайского  муниципальн</w:t>
      </w:r>
      <w:r w:rsidR="00F821CB" w:rsidRPr="0006325B">
        <w:rPr>
          <w:rFonts w:ascii="PT Astra Serif" w:hAnsi="PT Astra Serif"/>
          <w:sz w:val="28"/>
          <w:szCs w:val="28"/>
        </w:rPr>
        <w:t>ого района Саратовской области М</w:t>
      </w:r>
      <w:r w:rsidRPr="0006325B">
        <w:rPr>
          <w:rFonts w:ascii="PT Astra Serif" w:hAnsi="PT Astra Serif"/>
          <w:sz w:val="28"/>
          <w:szCs w:val="28"/>
        </w:rPr>
        <w:t>униципальное Собрание</w:t>
      </w:r>
    </w:p>
    <w:p w:rsidR="00F821CB" w:rsidRPr="0006325B" w:rsidRDefault="00F821CB" w:rsidP="00F821CB">
      <w:pPr>
        <w:spacing w:after="0" w:line="240" w:lineRule="auto"/>
        <w:ind w:firstLine="700"/>
        <w:jc w:val="both"/>
        <w:rPr>
          <w:rFonts w:ascii="PT Astra Serif" w:hAnsi="PT Astra Serif"/>
          <w:sz w:val="28"/>
          <w:szCs w:val="28"/>
        </w:rPr>
      </w:pPr>
    </w:p>
    <w:p w:rsidR="003459AB" w:rsidRPr="0006325B" w:rsidRDefault="003459AB" w:rsidP="00F821CB">
      <w:pPr>
        <w:spacing w:after="0" w:line="240" w:lineRule="auto"/>
        <w:ind w:firstLine="700"/>
        <w:jc w:val="center"/>
        <w:rPr>
          <w:rFonts w:ascii="PT Astra Serif" w:hAnsi="PT Astra Serif"/>
          <w:b/>
          <w:sz w:val="28"/>
          <w:szCs w:val="28"/>
        </w:rPr>
      </w:pPr>
      <w:r w:rsidRPr="0006325B">
        <w:rPr>
          <w:rFonts w:ascii="PT Astra Serif" w:hAnsi="PT Astra Serif"/>
          <w:b/>
          <w:sz w:val="28"/>
          <w:szCs w:val="28"/>
        </w:rPr>
        <w:t>РЕШИЛО</w:t>
      </w:r>
      <w:proofErr w:type="gramStart"/>
      <w:r w:rsidRPr="0006325B">
        <w:rPr>
          <w:rFonts w:ascii="PT Astra Serif" w:hAnsi="PT Astra Serif"/>
          <w:b/>
          <w:sz w:val="28"/>
          <w:szCs w:val="28"/>
        </w:rPr>
        <w:t xml:space="preserve"> :</w:t>
      </w:r>
      <w:proofErr w:type="gramEnd"/>
    </w:p>
    <w:p w:rsidR="00F821CB" w:rsidRPr="0006325B" w:rsidRDefault="00F821CB" w:rsidP="00F821CB">
      <w:pPr>
        <w:spacing w:after="0" w:line="240" w:lineRule="auto"/>
        <w:ind w:firstLine="700"/>
        <w:jc w:val="center"/>
        <w:rPr>
          <w:rFonts w:ascii="PT Astra Serif" w:hAnsi="PT Astra Serif"/>
          <w:b/>
          <w:sz w:val="28"/>
          <w:szCs w:val="28"/>
        </w:rPr>
      </w:pPr>
    </w:p>
    <w:p w:rsidR="00F821CB" w:rsidRPr="0006325B" w:rsidRDefault="00F821CB" w:rsidP="00F821CB">
      <w:pPr>
        <w:spacing w:after="0" w:line="240" w:lineRule="auto"/>
        <w:ind w:firstLine="700"/>
        <w:jc w:val="center"/>
        <w:rPr>
          <w:rFonts w:ascii="PT Astra Serif" w:hAnsi="PT Astra Serif"/>
          <w:b/>
          <w:sz w:val="28"/>
          <w:szCs w:val="28"/>
        </w:rPr>
      </w:pPr>
    </w:p>
    <w:p w:rsidR="003459AB" w:rsidRPr="0006325B" w:rsidRDefault="003459AB" w:rsidP="00F821CB">
      <w:pPr>
        <w:spacing w:after="0" w:line="240" w:lineRule="auto"/>
        <w:ind w:firstLine="700"/>
        <w:jc w:val="both"/>
        <w:rPr>
          <w:rFonts w:ascii="PT Astra Serif" w:hAnsi="PT Astra Serif"/>
          <w:sz w:val="28"/>
          <w:szCs w:val="28"/>
        </w:rPr>
      </w:pPr>
      <w:r w:rsidRPr="0006325B">
        <w:rPr>
          <w:rFonts w:ascii="PT Astra Serif" w:hAnsi="PT Astra Serif"/>
          <w:sz w:val="28"/>
          <w:szCs w:val="28"/>
        </w:rPr>
        <w:t>Утвердить программу социально-экономического р</w:t>
      </w:r>
      <w:r w:rsidR="00F821CB" w:rsidRPr="0006325B">
        <w:rPr>
          <w:rFonts w:ascii="PT Astra Serif" w:hAnsi="PT Astra Serif"/>
          <w:sz w:val="28"/>
          <w:szCs w:val="28"/>
        </w:rPr>
        <w:t xml:space="preserve">азвития </w:t>
      </w:r>
      <w:proofErr w:type="spellStart"/>
      <w:r w:rsidR="00F821CB" w:rsidRPr="0006325B">
        <w:rPr>
          <w:rFonts w:ascii="PT Astra Serif" w:hAnsi="PT Astra Serif"/>
          <w:sz w:val="28"/>
          <w:szCs w:val="28"/>
        </w:rPr>
        <w:t>Александрово</w:t>
      </w:r>
      <w:proofErr w:type="spellEnd"/>
      <w:r w:rsidR="00F821CB" w:rsidRPr="0006325B">
        <w:rPr>
          <w:rFonts w:ascii="PT Astra Serif" w:hAnsi="PT Astra Serif"/>
          <w:sz w:val="28"/>
          <w:szCs w:val="28"/>
        </w:rPr>
        <w:t xml:space="preserve"> </w:t>
      </w:r>
      <w:proofErr w:type="gramStart"/>
      <w:r w:rsidR="00F821CB" w:rsidRPr="0006325B">
        <w:rPr>
          <w:rFonts w:ascii="PT Astra Serif" w:hAnsi="PT Astra Serif"/>
          <w:sz w:val="28"/>
          <w:szCs w:val="28"/>
        </w:rPr>
        <w:t>-</w:t>
      </w:r>
      <w:proofErr w:type="spellStart"/>
      <w:r w:rsidR="00F821CB" w:rsidRPr="0006325B">
        <w:rPr>
          <w:rFonts w:ascii="PT Astra Serif" w:hAnsi="PT Astra Serif"/>
          <w:sz w:val="28"/>
          <w:szCs w:val="28"/>
        </w:rPr>
        <w:t>Г</w:t>
      </w:r>
      <w:proofErr w:type="gramEnd"/>
      <w:r w:rsidR="00F821CB" w:rsidRPr="0006325B">
        <w:rPr>
          <w:rFonts w:ascii="PT Astra Serif" w:hAnsi="PT Astra Serif"/>
          <w:sz w:val="28"/>
          <w:szCs w:val="28"/>
        </w:rPr>
        <w:t>айского</w:t>
      </w:r>
      <w:proofErr w:type="spellEnd"/>
      <w:r w:rsidR="00F821CB" w:rsidRPr="0006325B">
        <w:rPr>
          <w:rFonts w:ascii="PT Astra Serif" w:hAnsi="PT Astra Serif"/>
          <w:sz w:val="28"/>
          <w:szCs w:val="28"/>
        </w:rPr>
        <w:t xml:space="preserve"> </w:t>
      </w:r>
      <w:r w:rsidRPr="0006325B">
        <w:rPr>
          <w:rFonts w:ascii="PT Astra Serif" w:hAnsi="PT Astra Serif"/>
          <w:sz w:val="28"/>
          <w:szCs w:val="28"/>
        </w:rPr>
        <w:t>муниципального района Саратовской области на период 2022-2024 годы согласно приложению.</w:t>
      </w:r>
    </w:p>
    <w:p w:rsidR="003459AB" w:rsidRPr="0006325B" w:rsidRDefault="003459AB" w:rsidP="00F821CB">
      <w:pPr>
        <w:suppressAutoHyphens/>
        <w:spacing w:after="0" w:line="240" w:lineRule="auto"/>
        <w:ind w:firstLine="567"/>
        <w:jc w:val="both"/>
        <w:rPr>
          <w:rFonts w:ascii="PT Astra Serif" w:hAnsi="PT Astra Serif"/>
          <w:sz w:val="28"/>
          <w:szCs w:val="28"/>
        </w:rPr>
      </w:pPr>
    </w:p>
    <w:p w:rsidR="003459AB" w:rsidRPr="0006325B" w:rsidRDefault="003459AB" w:rsidP="00F821CB">
      <w:pPr>
        <w:suppressAutoHyphens/>
        <w:spacing w:after="0" w:line="240" w:lineRule="auto"/>
        <w:jc w:val="both"/>
        <w:rPr>
          <w:rFonts w:ascii="PT Astra Serif" w:hAnsi="PT Astra Serif"/>
          <w:sz w:val="28"/>
          <w:szCs w:val="28"/>
        </w:rPr>
      </w:pPr>
    </w:p>
    <w:p w:rsidR="003459AB" w:rsidRPr="0006325B" w:rsidRDefault="003459AB" w:rsidP="00F821CB">
      <w:pPr>
        <w:suppressAutoHyphens/>
        <w:spacing w:after="0" w:line="240" w:lineRule="auto"/>
        <w:jc w:val="both"/>
        <w:rPr>
          <w:rFonts w:ascii="PT Astra Serif" w:hAnsi="PT Astra Serif"/>
          <w:sz w:val="28"/>
          <w:szCs w:val="28"/>
        </w:rPr>
      </w:pPr>
    </w:p>
    <w:p w:rsidR="003459AB" w:rsidRPr="0006325B" w:rsidRDefault="005D164E" w:rsidP="005D164E">
      <w:pPr>
        <w:widowControl w:val="0"/>
        <w:suppressAutoHyphens/>
        <w:spacing w:after="0" w:line="240" w:lineRule="auto"/>
        <w:rPr>
          <w:rFonts w:ascii="PT Astra Serif" w:eastAsia="Arial" w:hAnsi="PT Astra Serif"/>
          <w:b/>
          <w:bCs/>
          <w:sz w:val="28"/>
          <w:szCs w:val="28"/>
          <w:lang w:eastAsia="zh-CN"/>
        </w:rPr>
      </w:pPr>
      <w:r w:rsidRPr="0006325B">
        <w:rPr>
          <w:rFonts w:ascii="PT Astra Serif" w:eastAsia="Arial" w:hAnsi="PT Astra Serif"/>
          <w:b/>
          <w:bCs/>
          <w:sz w:val="28"/>
          <w:szCs w:val="28"/>
          <w:lang w:eastAsia="zh-CN"/>
        </w:rPr>
        <w:t>Глава Александрово-Гайского</w:t>
      </w:r>
    </w:p>
    <w:p w:rsidR="005D164E" w:rsidRPr="0006325B" w:rsidRDefault="005D164E" w:rsidP="005D164E">
      <w:pPr>
        <w:widowControl w:val="0"/>
        <w:suppressAutoHyphens/>
        <w:spacing w:after="0" w:line="240" w:lineRule="auto"/>
        <w:rPr>
          <w:rFonts w:ascii="PT Astra Serif" w:eastAsia="Arial" w:hAnsi="PT Astra Serif"/>
          <w:b/>
          <w:bCs/>
          <w:sz w:val="28"/>
          <w:szCs w:val="28"/>
          <w:lang w:eastAsia="zh-CN"/>
        </w:rPr>
      </w:pPr>
      <w:r w:rsidRPr="0006325B">
        <w:rPr>
          <w:rFonts w:ascii="PT Astra Serif" w:eastAsia="Arial" w:hAnsi="PT Astra Serif"/>
          <w:b/>
          <w:bCs/>
          <w:sz w:val="28"/>
          <w:szCs w:val="28"/>
          <w:lang w:eastAsia="zh-CN"/>
        </w:rPr>
        <w:t>муниципального района</w:t>
      </w:r>
      <w:r w:rsidRPr="0006325B">
        <w:rPr>
          <w:rFonts w:ascii="PT Astra Serif" w:eastAsia="Arial" w:hAnsi="PT Astra Serif"/>
          <w:b/>
          <w:bCs/>
          <w:sz w:val="28"/>
          <w:szCs w:val="28"/>
          <w:lang w:eastAsia="zh-CN"/>
        </w:rPr>
        <w:tab/>
      </w:r>
      <w:r w:rsidRPr="0006325B">
        <w:rPr>
          <w:rFonts w:ascii="PT Astra Serif" w:eastAsia="Arial" w:hAnsi="PT Astra Serif"/>
          <w:b/>
          <w:bCs/>
          <w:sz w:val="28"/>
          <w:szCs w:val="28"/>
          <w:lang w:eastAsia="zh-CN"/>
        </w:rPr>
        <w:tab/>
      </w:r>
      <w:r w:rsidRPr="0006325B">
        <w:rPr>
          <w:rFonts w:ascii="PT Astra Serif" w:eastAsia="Arial" w:hAnsi="PT Astra Serif"/>
          <w:b/>
          <w:bCs/>
          <w:sz w:val="28"/>
          <w:szCs w:val="28"/>
          <w:lang w:eastAsia="zh-CN"/>
        </w:rPr>
        <w:tab/>
      </w:r>
      <w:r w:rsidRPr="0006325B">
        <w:rPr>
          <w:rFonts w:ascii="PT Astra Serif" w:eastAsia="Arial" w:hAnsi="PT Astra Serif"/>
          <w:b/>
          <w:bCs/>
          <w:sz w:val="28"/>
          <w:szCs w:val="28"/>
          <w:lang w:eastAsia="zh-CN"/>
        </w:rPr>
        <w:tab/>
      </w:r>
      <w:r w:rsidRPr="0006325B">
        <w:rPr>
          <w:rFonts w:ascii="PT Astra Serif" w:eastAsia="Arial" w:hAnsi="PT Astra Serif"/>
          <w:b/>
          <w:bCs/>
          <w:sz w:val="28"/>
          <w:szCs w:val="28"/>
          <w:lang w:eastAsia="zh-CN"/>
        </w:rPr>
        <w:tab/>
      </w:r>
      <w:r w:rsidRPr="0006325B">
        <w:rPr>
          <w:rFonts w:ascii="PT Astra Serif" w:eastAsia="Arial" w:hAnsi="PT Astra Serif"/>
          <w:b/>
          <w:bCs/>
          <w:sz w:val="28"/>
          <w:szCs w:val="28"/>
          <w:lang w:eastAsia="zh-CN"/>
        </w:rPr>
        <w:tab/>
      </w:r>
      <w:proofErr w:type="spellStart"/>
      <w:r w:rsidRPr="0006325B">
        <w:rPr>
          <w:rFonts w:ascii="PT Astra Serif" w:eastAsia="Arial" w:hAnsi="PT Astra Serif"/>
          <w:b/>
          <w:bCs/>
          <w:sz w:val="28"/>
          <w:szCs w:val="28"/>
          <w:lang w:eastAsia="zh-CN"/>
        </w:rPr>
        <w:t>С.А.Федечкин</w:t>
      </w:r>
      <w:proofErr w:type="spellEnd"/>
    </w:p>
    <w:p w:rsidR="003459AB" w:rsidRPr="0006325B" w:rsidRDefault="003459AB" w:rsidP="00F821CB">
      <w:pPr>
        <w:widowControl w:val="0"/>
        <w:suppressAutoHyphens/>
        <w:spacing w:after="0" w:line="240" w:lineRule="auto"/>
        <w:ind w:left="-16"/>
        <w:jc w:val="both"/>
        <w:rPr>
          <w:rFonts w:ascii="PT Astra Serif" w:eastAsia="Arial" w:hAnsi="PT Astra Serif"/>
          <w:b/>
          <w:bCs/>
          <w:sz w:val="28"/>
          <w:szCs w:val="28"/>
          <w:lang w:eastAsia="zh-CN"/>
        </w:rPr>
      </w:pPr>
    </w:p>
    <w:p w:rsidR="003459AB" w:rsidRPr="0006325B" w:rsidRDefault="003459AB" w:rsidP="00F821CB">
      <w:pPr>
        <w:widowControl w:val="0"/>
        <w:suppressAutoHyphens/>
        <w:spacing w:after="0" w:line="240" w:lineRule="auto"/>
        <w:ind w:left="-16"/>
        <w:jc w:val="both"/>
        <w:rPr>
          <w:rFonts w:ascii="PT Astra Serif" w:eastAsia="Arial" w:hAnsi="PT Astra Serif"/>
          <w:bCs/>
          <w:sz w:val="24"/>
          <w:szCs w:val="24"/>
          <w:lang w:eastAsia="zh-CN"/>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3459AB" w:rsidRPr="0006325B" w:rsidRDefault="003459AB" w:rsidP="00F821CB">
      <w:pPr>
        <w:pStyle w:val="a3"/>
        <w:jc w:val="both"/>
        <w:rPr>
          <w:rFonts w:ascii="PT Astra Serif" w:hAnsi="PT Astra Serif" w:cs="Times New Roman"/>
          <w:sz w:val="24"/>
          <w:szCs w:val="24"/>
          <w:lang w:eastAsia="ru-RU"/>
        </w:rPr>
      </w:pPr>
    </w:p>
    <w:p w:rsidR="00D4665A" w:rsidRPr="0006325B" w:rsidRDefault="00D4665A" w:rsidP="00F821CB">
      <w:pPr>
        <w:pStyle w:val="a3"/>
        <w:jc w:val="both"/>
        <w:rPr>
          <w:rFonts w:ascii="PT Astra Serif" w:hAnsi="PT Astra Serif" w:cs="Times New Roman"/>
          <w:sz w:val="24"/>
          <w:szCs w:val="24"/>
          <w:lang w:eastAsia="ru-RU"/>
        </w:rPr>
      </w:pPr>
    </w:p>
    <w:p w:rsidR="00A3458C" w:rsidRPr="0006325B" w:rsidRDefault="00A3458C" w:rsidP="00F821CB">
      <w:pPr>
        <w:pStyle w:val="a3"/>
        <w:jc w:val="right"/>
        <w:rPr>
          <w:rFonts w:ascii="PT Astra Serif" w:hAnsi="PT Astra Serif" w:cs="Times New Roman"/>
          <w:b/>
          <w:sz w:val="24"/>
          <w:szCs w:val="24"/>
          <w:lang w:eastAsia="ru-RU"/>
        </w:rPr>
      </w:pPr>
    </w:p>
    <w:p w:rsidR="00A3458C" w:rsidRPr="0006325B" w:rsidRDefault="00A3458C" w:rsidP="00F821CB">
      <w:pPr>
        <w:pStyle w:val="a3"/>
        <w:jc w:val="right"/>
        <w:rPr>
          <w:rFonts w:ascii="PT Astra Serif" w:hAnsi="PT Astra Serif" w:cs="Times New Roman"/>
          <w:b/>
          <w:sz w:val="24"/>
          <w:szCs w:val="24"/>
          <w:lang w:eastAsia="ru-RU"/>
        </w:rPr>
      </w:pPr>
    </w:p>
    <w:p w:rsidR="00A3458C" w:rsidRPr="0006325B" w:rsidRDefault="00A3458C" w:rsidP="00F821CB">
      <w:pPr>
        <w:pStyle w:val="a3"/>
        <w:jc w:val="right"/>
        <w:rPr>
          <w:rFonts w:ascii="PT Astra Serif" w:hAnsi="PT Astra Serif" w:cs="Times New Roman"/>
          <w:b/>
          <w:sz w:val="24"/>
          <w:szCs w:val="24"/>
          <w:lang w:eastAsia="ru-RU"/>
        </w:rPr>
      </w:pPr>
    </w:p>
    <w:p w:rsidR="00AB4334" w:rsidRPr="0006325B" w:rsidRDefault="00AB4334" w:rsidP="00F821CB">
      <w:pPr>
        <w:pStyle w:val="a3"/>
        <w:jc w:val="right"/>
        <w:rPr>
          <w:rFonts w:ascii="PT Astra Serif" w:hAnsi="PT Astra Serif" w:cs="Times New Roman"/>
          <w:b/>
          <w:sz w:val="24"/>
          <w:szCs w:val="24"/>
          <w:lang w:eastAsia="ru-RU"/>
        </w:rPr>
      </w:pPr>
      <w:r w:rsidRPr="0006325B">
        <w:rPr>
          <w:rFonts w:ascii="PT Astra Serif" w:hAnsi="PT Astra Serif" w:cs="Times New Roman"/>
          <w:b/>
          <w:sz w:val="24"/>
          <w:szCs w:val="24"/>
          <w:lang w:eastAsia="ru-RU"/>
        </w:rPr>
        <w:t xml:space="preserve">Приложение к решению </w:t>
      </w:r>
    </w:p>
    <w:p w:rsidR="00AB4334" w:rsidRPr="0006325B" w:rsidRDefault="00F821CB" w:rsidP="00F821CB">
      <w:pPr>
        <w:pStyle w:val="a3"/>
        <w:jc w:val="right"/>
        <w:rPr>
          <w:rFonts w:ascii="PT Astra Serif" w:hAnsi="PT Astra Serif" w:cs="Times New Roman"/>
          <w:b/>
          <w:sz w:val="24"/>
          <w:szCs w:val="24"/>
          <w:lang w:eastAsia="ru-RU"/>
        </w:rPr>
      </w:pPr>
      <w:r w:rsidRPr="0006325B">
        <w:rPr>
          <w:rFonts w:ascii="PT Astra Serif" w:hAnsi="PT Astra Serif" w:cs="Times New Roman"/>
          <w:b/>
          <w:sz w:val="24"/>
          <w:szCs w:val="24"/>
          <w:lang w:eastAsia="ru-RU"/>
        </w:rPr>
        <w:t xml:space="preserve"> М</w:t>
      </w:r>
      <w:r w:rsidR="00AB4334" w:rsidRPr="0006325B">
        <w:rPr>
          <w:rFonts w:ascii="PT Astra Serif" w:hAnsi="PT Astra Serif" w:cs="Times New Roman"/>
          <w:b/>
          <w:sz w:val="24"/>
          <w:szCs w:val="24"/>
          <w:lang w:eastAsia="ru-RU"/>
        </w:rPr>
        <w:t>униципальног</w:t>
      </w:r>
      <w:r w:rsidRPr="0006325B">
        <w:rPr>
          <w:rFonts w:ascii="PT Astra Serif" w:hAnsi="PT Astra Serif" w:cs="Times New Roman"/>
          <w:b/>
          <w:sz w:val="24"/>
          <w:szCs w:val="24"/>
          <w:lang w:eastAsia="ru-RU"/>
        </w:rPr>
        <w:t>о Собрания</w:t>
      </w:r>
    </w:p>
    <w:p w:rsidR="00AB4334" w:rsidRPr="0006325B" w:rsidRDefault="00AB4334" w:rsidP="00F821CB">
      <w:pPr>
        <w:pStyle w:val="a3"/>
        <w:jc w:val="right"/>
        <w:rPr>
          <w:rFonts w:ascii="PT Astra Serif" w:hAnsi="PT Astra Serif" w:cs="Times New Roman"/>
          <w:b/>
          <w:sz w:val="24"/>
          <w:szCs w:val="24"/>
          <w:lang w:eastAsia="ru-RU"/>
        </w:rPr>
      </w:pPr>
      <w:r w:rsidRPr="0006325B">
        <w:rPr>
          <w:rFonts w:ascii="PT Astra Serif" w:hAnsi="PT Astra Serif" w:cs="Times New Roman"/>
          <w:b/>
          <w:sz w:val="24"/>
          <w:szCs w:val="24"/>
          <w:lang w:eastAsia="ru-RU"/>
        </w:rPr>
        <w:t xml:space="preserve">              </w:t>
      </w:r>
      <w:r w:rsidR="00F821CB" w:rsidRPr="0006325B">
        <w:rPr>
          <w:rFonts w:ascii="PT Astra Serif" w:hAnsi="PT Astra Serif" w:cs="Times New Roman"/>
          <w:b/>
          <w:sz w:val="24"/>
          <w:szCs w:val="24"/>
          <w:lang w:eastAsia="ru-RU"/>
        </w:rPr>
        <w:tab/>
      </w:r>
      <w:r w:rsidR="00F821CB" w:rsidRPr="0006325B">
        <w:rPr>
          <w:rFonts w:ascii="PT Astra Serif" w:hAnsi="PT Astra Serif" w:cs="Times New Roman"/>
          <w:b/>
          <w:sz w:val="24"/>
          <w:szCs w:val="24"/>
          <w:lang w:eastAsia="ru-RU"/>
        </w:rPr>
        <w:tab/>
      </w:r>
      <w:r w:rsidR="00F821CB" w:rsidRPr="0006325B">
        <w:rPr>
          <w:rFonts w:ascii="PT Astra Serif" w:hAnsi="PT Astra Serif" w:cs="Times New Roman"/>
          <w:b/>
          <w:sz w:val="24"/>
          <w:szCs w:val="24"/>
          <w:lang w:eastAsia="ru-RU"/>
        </w:rPr>
        <w:tab/>
      </w:r>
      <w:r w:rsidR="00F821CB" w:rsidRPr="0006325B">
        <w:rPr>
          <w:rFonts w:ascii="PT Astra Serif" w:hAnsi="PT Astra Serif" w:cs="Times New Roman"/>
          <w:b/>
          <w:sz w:val="24"/>
          <w:szCs w:val="24"/>
          <w:lang w:eastAsia="ru-RU"/>
        </w:rPr>
        <w:tab/>
        <w:t>от «____» __________2022г. №_______</w:t>
      </w:r>
    </w:p>
    <w:p w:rsidR="00AB4334" w:rsidRPr="0006325B" w:rsidRDefault="00AB4334" w:rsidP="00F821CB">
      <w:pPr>
        <w:pStyle w:val="a3"/>
        <w:jc w:val="center"/>
        <w:rPr>
          <w:rFonts w:ascii="PT Astra Serif" w:hAnsi="PT Astra Serif" w:cs="Times New Roman"/>
          <w:b/>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Pr="0006325B" w:rsidRDefault="00AB4334" w:rsidP="00F821CB">
      <w:pPr>
        <w:pStyle w:val="a3"/>
        <w:jc w:val="center"/>
        <w:rPr>
          <w:rFonts w:ascii="PT Astra Serif" w:hAnsi="PT Astra Serif" w:cs="Times New Roman"/>
          <w:sz w:val="24"/>
          <w:szCs w:val="24"/>
          <w:lang w:eastAsia="ru-RU"/>
        </w:rPr>
      </w:pPr>
    </w:p>
    <w:p w:rsidR="00AB4334" w:rsidRDefault="00AB4334" w:rsidP="00F821CB">
      <w:pPr>
        <w:pStyle w:val="a3"/>
        <w:jc w:val="center"/>
        <w:rPr>
          <w:rFonts w:ascii="PT Astra Serif" w:hAnsi="PT Astra Serif" w:cs="Times New Roman"/>
          <w:sz w:val="24"/>
          <w:szCs w:val="24"/>
          <w:lang w:eastAsia="ru-RU"/>
        </w:rPr>
      </w:pPr>
    </w:p>
    <w:p w:rsidR="0006325B" w:rsidRPr="0006325B" w:rsidRDefault="0006325B" w:rsidP="00F821CB">
      <w:pPr>
        <w:pStyle w:val="a3"/>
        <w:jc w:val="center"/>
        <w:rPr>
          <w:rFonts w:ascii="PT Astra Serif" w:hAnsi="PT Astra Serif" w:cs="Times New Roman"/>
          <w:sz w:val="24"/>
          <w:szCs w:val="24"/>
          <w:lang w:eastAsia="ru-RU"/>
        </w:rPr>
      </w:pPr>
    </w:p>
    <w:p w:rsidR="00AB4334" w:rsidRPr="0006325B" w:rsidRDefault="00AB4334" w:rsidP="005D164E">
      <w:pPr>
        <w:pStyle w:val="a3"/>
        <w:jc w:val="center"/>
        <w:rPr>
          <w:rFonts w:ascii="PT Astra Serif" w:hAnsi="PT Astra Serif" w:cs="Times New Roman"/>
          <w:sz w:val="24"/>
          <w:szCs w:val="24"/>
          <w:lang w:eastAsia="ru-RU"/>
        </w:rPr>
      </w:pPr>
    </w:p>
    <w:p w:rsidR="00AB4334" w:rsidRPr="0006325B" w:rsidRDefault="00AB4334" w:rsidP="005D164E">
      <w:pPr>
        <w:pStyle w:val="a3"/>
        <w:jc w:val="center"/>
        <w:rPr>
          <w:rFonts w:ascii="PT Astra Serif" w:hAnsi="PT Astra Serif" w:cs="Times New Roman"/>
          <w:sz w:val="24"/>
          <w:szCs w:val="24"/>
          <w:lang w:eastAsia="ru-RU"/>
        </w:rPr>
      </w:pPr>
    </w:p>
    <w:p w:rsidR="00AB4334" w:rsidRPr="0006325B" w:rsidRDefault="00AB4334" w:rsidP="005D164E">
      <w:pPr>
        <w:pStyle w:val="a3"/>
        <w:jc w:val="center"/>
        <w:rPr>
          <w:rFonts w:ascii="PT Astra Serif" w:hAnsi="PT Astra Serif" w:cs="Times New Roman"/>
          <w:sz w:val="28"/>
          <w:szCs w:val="28"/>
          <w:lang w:eastAsia="ru-RU"/>
        </w:rPr>
      </w:pPr>
    </w:p>
    <w:p w:rsidR="00AB4334" w:rsidRPr="0006325B" w:rsidRDefault="00AB4334" w:rsidP="005D164E">
      <w:pPr>
        <w:pStyle w:val="a3"/>
        <w:jc w:val="center"/>
        <w:rPr>
          <w:rFonts w:ascii="PT Astra Serif" w:hAnsi="PT Astra Serif" w:cs="Times New Roman"/>
          <w:b/>
          <w:sz w:val="28"/>
          <w:szCs w:val="28"/>
          <w:lang w:eastAsia="ru-RU"/>
        </w:rPr>
      </w:pPr>
      <w:r w:rsidRPr="0006325B">
        <w:rPr>
          <w:rFonts w:ascii="PT Astra Serif" w:hAnsi="PT Astra Serif" w:cs="Times New Roman"/>
          <w:b/>
          <w:sz w:val="28"/>
          <w:szCs w:val="28"/>
          <w:lang w:eastAsia="ru-RU"/>
        </w:rPr>
        <w:t>ПРОГРАММА</w:t>
      </w:r>
    </w:p>
    <w:p w:rsidR="00AB4334" w:rsidRPr="0006325B" w:rsidRDefault="00AB4334" w:rsidP="005D164E">
      <w:pPr>
        <w:pStyle w:val="a3"/>
        <w:jc w:val="center"/>
        <w:rPr>
          <w:rFonts w:ascii="PT Astra Serif" w:hAnsi="PT Astra Serif" w:cs="Times New Roman"/>
          <w:b/>
          <w:sz w:val="28"/>
          <w:szCs w:val="28"/>
          <w:lang w:eastAsia="ru-RU"/>
        </w:rPr>
      </w:pPr>
      <w:r w:rsidRPr="0006325B">
        <w:rPr>
          <w:rFonts w:ascii="PT Astra Serif" w:hAnsi="PT Astra Serif" w:cs="Times New Roman"/>
          <w:b/>
          <w:sz w:val="28"/>
          <w:szCs w:val="28"/>
          <w:lang w:eastAsia="ru-RU"/>
        </w:rPr>
        <w:t>СОЦИАЛЬНО-ЭКОНОМИЧЕСКОГО  РАЗВИТИЯ АЛЕКСАНДРОВО-ГАЙСКОГО</w:t>
      </w:r>
      <w:r w:rsidR="001B3531" w:rsidRPr="0006325B">
        <w:rPr>
          <w:rFonts w:ascii="PT Astra Serif" w:hAnsi="PT Astra Serif" w:cs="Times New Roman"/>
          <w:b/>
          <w:sz w:val="28"/>
          <w:szCs w:val="28"/>
          <w:lang w:eastAsia="ru-RU"/>
        </w:rPr>
        <w:t xml:space="preserve">    </w:t>
      </w:r>
      <w:r w:rsidRPr="0006325B">
        <w:rPr>
          <w:rFonts w:ascii="PT Astra Serif" w:hAnsi="PT Astra Serif" w:cs="Times New Roman"/>
          <w:b/>
          <w:sz w:val="28"/>
          <w:szCs w:val="28"/>
          <w:lang w:eastAsia="ru-RU"/>
        </w:rPr>
        <w:t>МУНИЦИПАЛЬНОГО  РАЙОНА  САРАТОВСКОЙ ОБЛАСТИ НА ПЕРИОД 2022-2024 ГОДЫ</w:t>
      </w:r>
    </w:p>
    <w:p w:rsidR="00AB4334" w:rsidRPr="0006325B" w:rsidRDefault="00AB4334" w:rsidP="005D164E">
      <w:pPr>
        <w:pStyle w:val="a3"/>
        <w:jc w:val="center"/>
        <w:rPr>
          <w:rFonts w:ascii="PT Astra Serif" w:hAnsi="PT Astra Serif" w:cs="Times New Roman"/>
          <w:b/>
          <w:sz w:val="28"/>
          <w:szCs w:val="28"/>
          <w:lang w:eastAsia="ru-RU"/>
        </w:rPr>
      </w:pPr>
    </w:p>
    <w:p w:rsidR="00AB4334" w:rsidRPr="0006325B" w:rsidRDefault="00AB4334" w:rsidP="005D164E">
      <w:pPr>
        <w:pStyle w:val="a3"/>
        <w:jc w:val="center"/>
        <w:rPr>
          <w:rFonts w:ascii="PT Astra Serif" w:hAnsi="PT Astra Serif" w:cs="Times New Roman"/>
          <w:b/>
          <w:sz w:val="28"/>
          <w:szCs w:val="28"/>
          <w:lang w:eastAsia="ru-RU"/>
        </w:rPr>
      </w:pPr>
    </w:p>
    <w:p w:rsidR="00AB4334" w:rsidRPr="0006325B" w:rsidRDefault="00AB4334" w:rsidP="005D164E">
      <w:pPr>
        <w:pStyle w:val="a3"/>
        <w:jc w:val="center"/>
        <w:rPr>
          <w:rFonts w:ascii="PT Astra Serif" w:hAnsi="PT Astra Serif" w:cs="Times New Roman"/>
          <w:b/>
          <w:sz w:val="28"/>
          <w:szCs w:val="28"/>
          <w:lang w:eastAsia="ru-RU"/>
        </w:rPr>
      </w:pPr>
    </w:p>
    <w:p w:rsidR="00AB4334" w:rsidRPr="0006325B" w:rsidRDefault="00AB4334" w:rsidP="005D164E">
      <w:pPr>
        <w:pStyle w:val="a3"/>
        <w:jc w:val="center"/>
        <w:rPr>
          <w:rFonts w:ascii="Times New Roman" w:hAnsi="Times New Roman" w:cs="Times New Roman"/>
          <w:b/>
          <w:sz w:val="24"/>
          <w:szCs w:val="24"/>
          <w:lang w:eastAsia="ru-RU"/>
        </w:rPr>
      </w:pPr>
    </w:p>
    <w:p w:rsidR="00AB4334" w:rsidRPr="0006325B" w:rsidRDefault="00AB4334" w:rsidP="005D164E">
      <w:pPr>
        <w:pStyle w:val="a3"/>
        <w:jc w:val="center"/>
        <w:rPr>
          <w:rFonts w:ascii="Times New Roman" w:hAnsi="Times New Roman" w:cs="Times New Roman"/>
          <w:b/>
          <w:sz w:val="24"/>
          <w:szCs w:val="24"/>
          <w:lang w:eastAsia="ru-RU"/>
        </w:rPr>
      </w:pPr>
    </w:p>
    <w:p w:rsidR="00AB4334" w:rsidRPr="0006325B" w:rsidRDefault="00AB4334" w:rsidP="00F821CB">
      <w:pPr>
        <w:pStyle w:val="a3"/>
        <w:jc w:val="center"/>
        <w:rPr>
          <w:rFonts w:ascii="Times New Roman" w:hAnsi="Times New Roman" w:cs="Times New Roman"/>
          <w:b/>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jc w:val="center"/>
        <w:rPr>
          <w:rFonts w:ascii="Times New Roman" w:hAnsi="Times New Roman" w:cs="Times New Roman"/>
          <w:sz w:val="24"/>
          <w:szCs w:val="24"/>
          <w:lang w:eastAsia="ru-RU"/>
        </w:rPr>
      </w:pPr>
    </w:p>
    <w:p w:rsidR="00AB4334" w:rsidRPr="0006325B" w:rsidRDefault="00AB4334" w:rsidP="00F821CB">
      <w:pPr>
        <w:pStyle w:val="a3"/>
        <w:rPr>
          <w:rFonts w:ascii="Times New Roman" w:hAnsi="Times New Roman" w:cs="Times New Roman"/>
          <w:sz w:val="24"/>
          <w:szCs w:val="24"/>
          <w:lang w:eastAsia="ru-RU"/>
        </w:rPr>
      </w:pPr>
    </w:p>
    <w:p w:rsidR="00EB4CA3" w:rsidRPr="0006325B" w:rsidRDefault="00EB4CA3" w:rsidP="00F821CB">
      <w:pPr>
        <w:shd w:val="clear" w:color="auto" w:fill="FFFFFF"/>
        <w:spacing w:after="0" w:line="240" w:lineRule="auto"/>
        <w:jc w:val="center"/>
        <w:textAlignment w:val="baseline"/>
        <w:outlineLvl w:val="2"/>
        <w:rPr>
          <w:rFonts w:ascii="PT Astra Serif" w:eastAsia="Times New Roman" w:hAnsi="PT Astra Serif" w:cs="Times New Roman"/>
          <w:b/>
          <w:color w:val="000000" w:themeColor="text1"/>
          <w:spacing w:val="2"/>
          <w:sz w:val="24"/>
          <w:szCs w:val="24"/>
          <w:lang w:eastAsia="ru-RU"/>
        </w:rPr>
      </w:pPr>
    </w:p>
    <w:p w:rsidR="005D164E" w:rsidRPr="0006325B" w:rsidRDefault="005D164E" w:rsidP="00F821CB">
      <w:pPr>
        <w:shd w:val="clear" w:color="auto" w:fill="FFFFFF"/>
        <w:spacing w:after="0" w:line="240" w:lineRule="auto"/>
        <w:jc w:val="center"/>
        <w:textAlignment w:val="baseline"/>
        <w:outlineLvl w:val="2"/>
        <w:rPr>
          <w:rFonts w:ascii="PT Astra Serif" w:eastAsia="Times New Roman" w:hAnsi="PT Astra Serif" w:cs="Times New Roman"/>
          <w:b/>
          <w:color w:val="000000" w:themeColor="text1"/>
          <w:spacing w:val="2"/>
          <w:sz w:val="24"/>
          <w:szCs w:val="24"/>
          <w:lang w:eastAsia="ru-RU"/>
        </w:rPr>
      </w:pPr>
    </w:p>
    <w:p w:rsidR="00A3458C" w:rsidRPr="0006325B" w:rsidRDefault="00A3458C" w:rsidP="00F821CB">
      <w:pPr>
        <w:shd w:val="clear" w:color="auto" w:fill="FFFFFF"/>
        <w:spacing w:after="0" w:line="240" w:lineRule="auto"/>
        <w:jc w:val="center"/>
        <w:textAlignment w:val="baseline"/>
        <w:outlineLvl w:val="2"/>
        <w:rPr>
          <w:rFonts w:ascii="PT Astra Serif" w:eastAsia="Times New Roman" w:hAnsi="PT Astra Serif" w:cs="Times New Roman"/>
          <w:b/>
          <w:color w:val="000000" w:themeColor="text1"/>
          <w:spacing w:val="2"/>
          <w:sz w:val="24"/>
          <w:szCs w:val="24"/>
          <w:lang w:eastAsia="ru-RU"/>
        </w:rPr>
      </w:pPr>
    </w:p>
    <w:p w:rsidR="00AB4334" w:rsidRPr="0006325B" w:rsidRDefault="00AB4334" w:rsidP="00F821CB">
      <w:pPr>
        <w:shd w:val="clear" w:color="auto" w:fill="FFFFFF"/>
        <w:spacing w:after="0" w:line="240" w:lineRule="auto"/>
        <w:jc w:val="center"/>
        <w:textAlignment w:val="baseline"/>
        <w:outlineLvl w:val="2"/>
        <w:rPr>
          <w:rFonts w:ascii="PT Astra Serif" w:eastAsia="Times New Roman" w:hAnsi="PT Astra Serif" w:cs="Times New Roman"/>
          <w:b/>
          <w:color w:val="000000" w:themeColor="text1"/>
          <w:spacing w:val="2"/>
          <w:sz w:val="24"/>
          <w:szCs w:val="24"/>
          <w:lang w:eastAsia="ru-RU"/>
        </w:rPr>
      </w:pPr>
      <w:r w:rsidRPr="0006325B">
        <w:rPr>
          <w:rFonts w:ascii="PT Astra Serif" w:eastAsia="Times New Roman" w:hAnsi="PT Astra Serif" w:cs="Times New Roman"/>
          <w:b/>
          <w:color w:val="000000" w:themeColor="text1"/>
          <w:spacing w:val="2"/>
          <w:sz w:val="24"/>
          <w:szCs w:val="24"/>
          <w:lang w:eastAsia="ru-RU"/>
        </w:rPr>
        <w:t>Паспорт Программы социально-экономического развития Александрово-Гайского  муниципального района Саратовской области на период 2022-2024 годы.</w:t>
      </w:r>
    </w:p>
    <w:tbl>
      <w:tblPr>
        <w:tblW w:w="0" w:type="auto"/>
        <w:tblCellMar>
          <w:left w:w="0" w:type="dxa"/>
          <w:right w:w="0" w:type="dxa"/>
        </w:tblCellMar>
        <w:tblLook w:val="04A0"/>
      </w:tblPr>
      <w:tblGrid>
        <w:gridCol w:w="3488"/>
        <w:gridCol w:w="5867"/>
      </w:tblGrid>
      <w:tr w:rsidR="00AB4334" w:rsidRPr="0006325B" w:rsidTr="00AB4334">
        <w:trPr>
          <w:trHeight w:val="15"/>
        </w:trPr>
        <w:tc>
          <w:tcPr>
            <w:tcW w:w="3488" w:type="dxa"/>
            <w:hideMark/>
          </w:tcPr>
          <w:p w:rsidR="00AB4334" w:rsidRPr="0006325B" w:rsidRDefault="00AB4334" w:rsidP="00F821CB">
            <w:pPr>
              <w:spacing w:after="0"/>
              <w:rPr>
                <w:rFonts w:ascii="PT Astra Serif" w:eastAsiaTheme="minorEastAsia" w:hAnsi="PT Astra Serif" w:cs="Times New Roman"/>
                <w:color w:val="000000" w:themeColor="text1"/>
                <w:sz w:val="24"/>
                <w:szCs w:val="24"/>
                <w:lang w:eastAsia="ru-RU"/>
              </w:rPr>
            </w:pPr>
          </w:p>
        </w:tc>
        <w:tc>
          <w:tcPr>
            <w:tcW w:w="5867" w:type="dxa"/>
            <w:hideMark/>
          </w:tcPr>
          <w:p w:rsidR="00AB4334" w:rsidRPr="0006325B" w:rsidRDefault="00AB4334" w:rsidP="00F821CB">
            <w:pPr>
              <w:spacing w:after="0"/>
              <w:rPr>
                <w:rFonts w:ascii="PT Astra Serif" w:eastAsiaTheme="minorEastAsia" w:hAnsi="PT Astra Serif" w:cs="Times New Roman"/>
                <w:color w:val="000000" w:themeColor="text1"/>
                <w:sz w:val="24"/>
                <w:szCs w:val="24"/>
                <w:lang w:eastAsia="ru-RU"/>
              </w:rPr>
            </w:pP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Наименование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pacing w:val="2"/>
                <w:sz w:val="24"/>
                <w:szCs w:val="24"/>
                <w:lang w:eastAsia="ru-RU"/>
              </w:rPr>
              <w:t>Программа социально-экономического развития Александрово-Гайского  муниципального района Саратовской области на период 2022-2024 годы.</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Документы, в соответствии с которыми разработана Программа</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5D164E">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w:t>
            </w:r>
            <w:hyperlink r:id="rId9" w:history="1">
              <w:r w:rsidR="00E4786F" w:rsidRPr="0006325B">
                <w:rPr>
                  <w:rStyle w:val="a5"/>
                  <w:rFonts w:ascii="PT Astra Serif" w:eastAsia="Times New Roman" w:hAnsi="PT Astra Serif" w:cs="Times New Roman"/>
                  <w:color w:val="000000" w:themeColor="text1"/>
                  <w:sz w:val="24"/>
                  <w:szCs w:val="24"/>
                  <w:u w:val="none"/>
                  <w:lang w:eastAsia="ru-RU"/>
                </w:rPr>
                <w:t>Федеральный закон от 06.10.2003 N 13</w:t>
              </w:r>
              <w:r w:rsidRPr="0006325B">
                <w:rPr>
                  <w:rStyle w:val="a5"/>
                  <w:rFonts w:ascii="PT Astra Serif" w:eastAsia="Times New Roman" w:hAnsi="PT Astra Serif" w:cs="Times New Roman"/>
                  <w:color w:val="000000" w:themeColor="text1"/>
                  <w:sz w:val="24"/>
                  <w:szCs w:val="24"/>
                  <w:u w:val="none"/>
                  <w:lang w:eastAsia="ru-RU"/>
                </w:rPr>
                <w:t>1</w:t>
              </w:r>
              <w:r w:rsidR="00E4786F" w:rsidRPr="0006325B">
                <w:rPr>
                  <w:rStyle w:val="a5"/>
                  <w:rFonts w:ascii="PT Astra Serif" w:eastAsia="Times New Roman" w:hAnsi="PT Astra Serif" w:cs="Times New Roman"/>
                  <w:color w:val="000000" w:themeColor="text1"/>
                  <w:sz w:val="24"/>
                  <w:szCs w:val="24"/>
                  <w:u w:val="none"/>
                  <w:lang w:eastAsia="ru-RU"/>
                </w:rPr>
                <w:t xml:space="preserve">-ФЗ "Об  </w:t>
              </w:r>
              <w:proofErr w:type="spellStart"/>
              <w:r w:rsidR="00E4786F" w:rsidRPr="0006325B">
                <w:rPr>
                  <w:rStyle w:val="a5"/>
                  <w:rFonts w:ascii="PT Astra Serif" w:eastAsia="Times New Roman" w:hAnsi="PT Astra Serif" w:cs="Times New Roman"/>
                  <w:color w:val="000000" w:themeColor="text1"/>
                  <w:sz w:val="24"/>
                  <w:szCs w:val="24"/>
                  <w:u w:val="none"/>
                  <w:lang w:eastAsia="ru-RU"/>
                </w:rPr>
                <w:t>бщих</w:t>
              </w:r>
              <w:proofErr w:type="spellEnd"/>
              <w:r w:rsidR="00E4786F" w:rsidRPr="0006325B">
                <w:rPr>
                  <w:rStyle w:val="a5"/>
                  <w:rFonts w:ascii="PT Astra Serif" w:eastAsia="Times New Roman" w:hAnsi="PT Astra Serif" w:cs="Times New Roman"/>
                  <w:color w:val="000000" w:themeColor="text1"/>
                  <w:sz w:val="24"/>
                  <w:szCs w:val="24"/>
                  <w:u w:val="none"/>
                  <w:lang w:eastAsia="ru-RU"/>
                </w:rPr>
                <w:t xml:space="preserve"> принципах</w:t>
              </w:r>
              <w:r w:rsidR="00EE0B9C" w:rsidRPr="0006325B">
                <w:rPr>
                  <w:rStyle w:val="a5"/>
                  <w:rFonts w:ascii="PT Astra Serif" w:eastAsia="Times New Roman" w:hAnsi="PT Astra Serif" w:cs="Times New Roman"/>
                  <w:color w:val="000000" w:themeColor="text1"/>
                  <w:sz w:val="24"/>
                  <w:szCs w:val="24"/>
                  <w:u w:val="none"/>
                  <w:lang w:eastAsia="ru-RU"/>
                </w:rPr>
                <w:t xml:space="preserve">     </w:t>
              </w:r>
              <w:r w:rsidR="00E4786F" w:rsidRPr="0006325B">
                <w:rPr>
                  <w:rStyle w:val="a5"/>
                  <w:rFonts w:ascii="PT Astra Serif" w:eastAsia="Times New Roman" w:hAnsi="PT Astra Serif" w:cs="Times New Roman"/>
                  <w:color w:val="000000" w:themeColor="text1"/>
                  <w:sz w:val="24"/>
                  <w:szCs w:val="24"/>
                  <w:u w:val="none"/>
                  <w:lang w:eastAsia="ru-RU"/>
                </w:rPr>
                <w:t xml:space="preserve">организации местного самоуправления  в </w:t>
              </w:r>
              <w:r w:rsidRPr="0006325B">
                <w:rPr>
                  <w:rStyle w:val="a5"/>
                  <w:rFonts w:ascii="PT Astra Serif" w:eastAsia="Times New Roman" w:hAnsi="PT Astra Serif" w:cs="Times New Roman"/>
                  <w:color w:val="000000" w:themeColor="text1"/>
                  <w:sz w:val="24"/>
                  <w:szCs w:val="24"/>
                  <w:u w:val="none"/>
                  <w:lang w:eastAsia="ru-RU"/>
                </w:rPr>
                <w:t>Российской Федерации"</w:t>
              </w:r>
            </w:hyperlink>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Заказчик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Администрация  Александрово-Гайского муниципального района</w:t>
            </w:r>
            <w:r w:rsidR="00E4786F" w:rsidRPr="0006325B">
              <w:rPr>
                <w:rFonts w:ascii="PT Astra Serif" w:eastAsia="Times New Roman" w:hAnsi="PT Astra Serif" w:cs="Times New Roman"/>
                <w:color w:val="000000" w:themeColor="text1"/>
                <w:sz w:val="24"/>
                <w:szCs w:val="24"/>
                <w:lang w:eastAsia="ru-RU"/>
              </w:rPr>
              <w:t xml:space="preserve"> Саратовской области (далее по тексту –</w:t>
            </w:r>
            <w:r w:rsidR="00EB4CA3" w:rsidRPr="0006325B">
              <w:rPr>
                <w:rFonts w:ascii="PT Astra Serif" w:eastAsia="Times New Roman" w:hAnsi="PT Astra Serif" w:cs="Times New Roman"/>
                <w:color w:val="000000" w:themeColor="text1"/>
                <w:sz w:val="24"/>
                <w:szCs w:val="24"/>
                <w:lang w:eastAsia="ru-RU"/>
              </w:rPr>
              <w:t xml:space="preserve"> </w:t>
            </w:r>
            <w:r w:rsidR="00E4786F" w:rsidRPr="0006325B">
              <w:rPr>
                <w:rFonts w:ascii="PT Astra Serif" w:eastAsia="Times New Roman" w:hAnsi="PT Astra Serif" w:cs="Times New Roman"/>
                <w:color w:val="000000" w:themeColor="text1"/>
                <w:sz w:val="24"/>
                <w:szCs w:val="24"/>
                <w:lang w:eastAsia="ru-RU"/>
              </w:rPr>
              <w:t>администрация района)</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E4786F"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Основные р</w:t>
            </w:r>
            <w:r w:rsidR="00AB4334" w:rsidRPr="0006325B">
              <w:rPr>
                <w:rFonts w:ascii="PT Astra Serif" w:eastAsia="Times New Roman" w:hAnsi="PT Astra Serif" w:cs="Times New Roman"/>
                <w:color w:val="000000" w:themeColor="text1"/>
                <w:sz w:val="24"/>
                <w:szCs w:val="24"/>
                <w:lang w:eastAsia="ru-RU"/>
              </w:rPr>
              <w:t>азработчик</w:t>
            </w:r>
            <w:r w:rsidRPr="0006325B">
              <w:rPr>
                <w:rFonts w:ascii="PT Astra Serif" w:eastAsia="Times New Roman" w:hAnsi="PT Astra Serif" w:cs="Times New Roman"/>
                <w:color w:val="000000" w:themeColor="text1"/>
                <w:sz w:val="24"/>
                <w:szCs w:val="24"/>
                <w:lang w:eastAsia="ru-RU"/>
              </w:rPr>
              <w:t>и</w:t>
            </w:r>
            <w:r w:rsidR="00AB4334" w:rsidRPr="0006325B">
              <w:rPr>
                <w:rFonts w:ascii="PT Astra Serif" w:eastAsia="Times New Roman" w:hAnsi="PT Astra Serif" w:cs="Times New Roman"/>
                <w:color w:val="000000" w:themeColor="text1"/>
                <w:sz w:val="24"/>
                <w:szCs w:val="24"/>
                <w:lang w:eastAsia="ru-RU"/>
              </w:rPr>
              <w:t xml:space="preserve">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E4786F"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Управление экономического развития администрации</w:t>
            </w:r>
            <w:r w:rsidR="00AB4334" w:rsidRPr="0006325B">
              <w:rPr>
                <w:rFonts w:ascii="PT Astra Serif" w:eastAsia="Times New Roman" w:hAnsi="PT Astra Serif" w:cs="Times New Roman"/>
                <w:color w:val="000000" w:themeColor="text1"/>
                <w:sz w:val="24"/>
                <w:szCs w:val="24"/>
                <w:lang w:eastAsia="ru-RU"/>
              </w:rPr>
              <w:t xml:space="preserve"> </w:t>
            </w:r>
            <w:proofErr w:type="spellStart"/>
            <w:r w:rsidR="00AB4334" w:rsidRPr="0006325B">
              <w:rPr>
                <w:rFonts w:ascii="PT Astra Serif" w:eastAsia="Times New Roman" w:hAnsi="PT Astra Serif" w:cs="Times New Roman"/>
                <w:color w:val="000000" w:themeColor="text1"/>
                <w:sz w:val="24"/>
                <w:szCs w:val="24"/>
                <w:lang w:eastAsia="ru-RU"/>
              </w:rPr>
              <w:t>Александрово</w:t>
            </w:r>
            <w:proofErr w:type="spellEnd"/>
            <w:r w:rsidR="00EB4CA3" w:rsidRPr="0006325B">
              <w:rPr>
                <w:rFonts w:ascii="PT Astra Serif" w:eastAsia="Times New Roman" w:hAnsi="PT Astra Serif" w:cs="Times New Roman"/>
                <w:color w:val="000000" w:themeColor="text1"/>
                <w:sz w:val="24"/>
                <w:szCs w:val="24"/>
                <w:lang w:eastAsia="ru-RU"/>
              </w:rPr>
              <w:t xml:space="preserve"> </w:t>
            </w:r>
            <w:r w:rsidR="00AB4334" w:rsidRPr="0006325B">
              <w:rPr>
                <w:rFonts w:ascii="PT Astra Serif" w:eastAsia="Times New Roman" w:hAnsi="PT Astra Serif" w:cs="Times New Roman"/>
                <w:color w:val="000000" w:themeColor="text1"/>
                <w:sz w:val="24"/>
                <w:szCs w:val="24"/>
                <w:lang w:eastAsia="ru-RU"/>
              </w:rPr>
              <w:t>-</w:t>
            </w:r>
            <w:r w:rsidR="00EB4CA3" w:rsidRPr="0006325B">
              <w:rPr>
                <w:rFonts w:ascii="PT Astra Serif" w:eastAsia="Times New Roman" w:hAnsi="PT Astra Serif" w:cs="Times New Roman"/>
                <w:color w:val="000000" w:themeColor="text1"/>
                <w:sz w:val="24"/>
                <w:szCs w:val="24"/>
                <w:lang w:eastAsia="ru-RU"/>
              </w:rPr>
              <w:t xml:space="preserve"> </w:t>
            </w:r>
            <w:proofErr w:type="spellStart"/>
            <w:r w:rsidR="00AB4334" w:rsidRPr="0006325B">
              <w:rPr>
                <w:rFonts w:ascii="PT Astra Serif" w:eastAsia="Times New Roman" w:hAnsi="PT Astra Serif" w:cs="Times New Roman"/>
                <w:color w:val="000000" w:themeColor="text1"/>
                <w:sz w:val="24"/>
                <w:szCs w:val="24"/>
                <w:lang w:eastAsia="ru-RU"/>
              </w:rPr>
              <w:t>Гайского</w:t>
            </w:r>
            <w:proofErr w:type="spellEnd"/>
            <w:r w:rsidR="00AB4334" w:rsidRPr="0006325B">
              <w:rPr>
                <w:rFonts w:ascii="PT Astra Serif" w:eastAsia="Times New Roman" w:hAnsi="PT Astra Serif" w:cs="Times New Roman"/>
                <w:color w:val="000000" w:themeColor="text1"/>
                <w:sz w:val="24"/>
                <w:szCs w:val="24"/>
                <w:lang w:eastAsia="ru-RU"/>
              </w:rPr>
              <w:t xml:space="preserve"> муниципального района</w:t>
            </w:r>
            <w:r w:rsidRPr="0006325B">
              <w:rPr>
                <w:rFonts w:ascii="PT Astra Serif" w:eastAsia="Times New Roman" w:hAnsi="PT Astra Serif" w:cs="Times New Roman"/>
                <w:color w:val="000000" w:themeColor="text1"/>
                <w:sz w:val="24"/>
                <w:szCs w:val="24"/>
                <w:lang w:eastAsia="ru-RU"/>
              </w:rPr>
              <w:t>, отраслевые и  функциональные органы администрации района.</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Цель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E4786F" w:rsidP="00F821CB">
            <w:pPr>
              <w:spacing w:after="0" w:line="315" w:lineRule="atLeast"/>
              <w:jc w:val="both"/>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Формирование условий динамичного экономического и социального развития Александрово-Гайского муниципального района Саратовской области, направленного на повышение качества жизни населения </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Срок  реализации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jc w:val="both"/>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2022-2024 годы</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Исполнители </w:t>
            </w:r>
            <w:r w:rsidR="00273A71" w:rsidRPr="0006325B">
              <w:rPr>
                <w:rFonts w:ascii="PT Astra Serif" w:eastAsia="Times New Roman" w:hAnsi="PT Astra Serif" w:cs="Times New Roman"/>
                <w:color w:val="000000" w:themeColor="text1"/>
                <w:sz w:val="24"/>
                <w:szCs w:val="24"/>
                <w:lang w:eastAsia="ru-RU"/>
              </w:rPr>
              <w:t xml:space="preserve"> основных мероприятий </w:t>
            </w:r>
            <w:r w:rsidRPr="0006325B">
              <w:rPr>
                <w:rFonts w:ascii="PT Astra Serif" w:eastAsia="Times New Roman" w:hAnsi="PT Astra Serif" w:cs="Times New Roman"/>
                <w:color w:val="000000" w:themeColor="text1"/>
                <w:sz w:val="24"/>
                <w:szCs w:val="24"/>
                <w:lang w:eastAsia="ru-RU"/>
              </w:rPr>
              <w:t>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Управление экономического развития администрации Александрово-Гайского муниципального района, отраслевые и  функциональные органы администрации района.</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Координатор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AB4334"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Администрация  Александрово-Гайского муниципального района</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Ожидаемые конечные результаты  реализации Программы (базовый год 2021)</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Средняя заработная плата вырастет в   </w:t>
            </w:r>
            <w:r w:rsidR="006750C6" w:rsidRPr="0006325B">
              <w:rPr>
                <w:rFonts w:ascii="PT Astra Serif" w:eastAsia="Times New Roman" w:hAnsi="PT Astra Serif" w:cs="Times New Roman"/>
                <w:color w:val="000000" w:themeColor="text1"/>
                <w:sz w:val="24"/>
                <w:szCs w:val="24"/>
                <w:lang w:eastAsia="ru-RU"/>
              </w:rPr>
              <w:t>1,3</w:t>
            </w:r>
            <w:r w:rsidRPr="0006325B">
              <w:rPr>
                <w:rFonts w:ascii="PT Astra Serif" w:eastAsia="Times New Roman" w:hAnsi="PT Astra Serif" w:cs="Times New Roman"/>
                <w:color w:val="000000" w:themeColor="text1"/>
                <w:sz w:val="24"/>
                <w:szCs w:val="24"/>
                <w:lang w:eastAsia="ru-RU"/>
              </w:rPr>
              <w:t xml:space="preserve">    раза и составит 50126 рублей.</w:t>
            </w:r>
          </w:p>
          <w:p w:rsidR="00273A71"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Ожидаемая продолжительность жизни населения   составит  </w:t>
            </w:r>
            <w:r w:rsidR="002F0202" w:rsidRPr="0006325B">
              <w:rPr>
                <w:rFonts w:ascii="PT Astra Serif" w:eastAsia="Times New Roman" w:hAnsi="PT Astra Serif" w:cs="Times New Roman"/>
                <w:color w:val="000000" w:themeColor="text1"/>
                <w:sz w:val="24"/>
                <w:szCs w:val="24"/>
                <w:lang w:eastAsia="ru-RU"/>
              </w:rPr>
              <w:t>73,3</w:t>
            </w:r>
            <w:r w:rsidRPr="0006325B">
              <w:rPr>
                <w:rFonts w:ascii="PT Astra Serif" w:eastAsia="Times New Roman" w:hAnsi="PT Astra Serif" w:cs="Times New Roman"/>
                <w:color w:val="000000" w:themeColor="text1"/>
                <w:sz w:val="24"/>
                <w:szCs w:val="24"/>
                <w:lang w:eastAsia="ru-RU"/>
              </w:rPr>
              <w:t xml:space="preserve">  </w:t>
            </w:r>
            <w:r w:rsidR="002F0202" w:rsidRPr="0006325B">
              <w:rPr>
                <w:rFonts w:ascii="PT Astra Serif" w:eastAsia="Times New Roman" w:hAnsi="PT Astra Serif" w:cs="Times New Roman"/>
                <w:color w:val="000000" w:themeColor="text1"/>
                <w:sz w:val="24"/>
                <w:szCs w:val="24"/>
                <w:lang w:eastAsia="ru-RU"/>
              </w:rPr>
              <w:t>года</w:t>
            </w:r>
          </w:p>
          <w:p w:rsidR="00273A71" w:rsidRPr="0006325B" w:rsidRDefault="00E65AC4" w:rsidP="00F821CB">
            <w:pPr>
              <w:pStyle w:val="ConsPlusCell"/>
              <w:widowControl/>
              <w:suppressAutoHyphens/>
              <w:jc w:val="both"/>
              <w:rPr>
                <w:rFonts w:ascii="PT Astra Serif" w:hAnsi="PT Astra Serif" w:cs="Times New Roman"/>
                <w:color w:val="000000" w:themeColor="text1"/>
                <w:sz w:val="24"/>
                <w:szCs w:val="24"/>
              </w:rPr>
            </w:pPr>
            <w:r w:rsidRPr="0006325B">
              <w:rPr>
                <w:rFonts w:ascii="PT Astra Serif" w:hAnsi="PT Astra Serif" w:cs="Times New Roman"/>
                <w:color w:val="000000" w:themeColor="text1"/>
                <w:sz w:val="24"/>
                <w:szCs w:val="24"/>
              </w:rPr>
              <w:t>Объем инвестиций увеличится в 1,2  раза и составит 210,0 млн</w:t>
            </w:r>
            <w:proofErr w:type="gramStart"/>
            <w:r w:rsidRPr="0006325B">
              <w:rPr>
                <w:rFonts w:ascii="PT Astra Serif" w:hAnsi="PT Astra Serif" w:cs="Times New Roman"/>
                <w:color w:val="000000" w:themeColor="text1"/>
                <w:sz w:val="24"/>
                <w:szCs w:val="24"/>
              </w:rPr>
              <w:t>.р</w:t>
            </w:r>
            <w:proofErr w:type="gramEnd"/>
            <w:r w:rsidRPr="0006325B">
              <w:rPr>
                <w:rFonts w:ascii="PT Astra Serif" w:hAnsi="PT Astra Serif" w:cs="Times New Roman"/>
                <w:color w:val="000000" w:themeColor="text1"/>
                <w:sz w:val="24"/>
                <w:szCs w:val="24"/>
              </w:rPr>
              <w:t>ублей</w:t>
            </w:r>
          </w:p>
        </w:tc>
      </w:tr>
      <w:tr w:rsidR="00AB4334" w:rsidRPr="0006325B" w:rsidTr="00AB4334">
        <w:tc>
          <w:tcPr>
            <w:tcW w:w="34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273A7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Система организации контроля  исполнения </w:t>
            </w:r>
            <w:r w:rsidR="00AB4334" w:rsidRPr="0006325B">
              <w:rPr>
                <w:rFonts w:ascii="PT Astra Serif" w:eastAsia="Times New Roman" w:hAnsi="PT Astra Serif" w:cs="Times New Roman"/>
                <w:color w:val="000000" w:themeColor="text1"/>
                <w:sz w:val="24"/>
                <w:szCs w:val="24"/>
                <w:lang w:eastAsia="ru-RU"/>
              </w:rPr>
              <w:t xml:space="preserve"> Программы</w:t>
            </w:r>
          </w:p>
        </w:tc>
        <w:tc>
          <w:tcPr>
            <w:tcW w:w="58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4334" w:rsidRPr="0006325B" w:rsidRDefault="001B3531" w:rsidP="00F821CB">
            <w:pPr>
              <w:spacing w:after="0" w:line="315" w:lineRule="atLeast"/>
              <w:textAlignment w:val="baseline"/>
              <w:rPr>
                <w:rFonts w:ascii="PT Astra Serif" w:eastAsia="Times New Roman" w:hAnsi="PT Astra Serif" w:cs="Times New Roman"/>
                <w:color w:val="000000" w:themeColor="text1"/>
                <w:sz w:val="24"/>
                <w:szCs w:val="24"/>
                <w:lang w:eastAsia="ru-RU"/>
              </w:rPr>
            </w:pPr>
            <w:r w:rsidRPr="0006325B">
              <w:rPr>
                <w:rFonts w:ascii="PT Astra Serif" w:eastAsia="Times New Roman" w:hAnsi="PT Astra Serif" w:cs="Times New Roman"/>
                <w:color w:val="000000" w:themeColor="text1"/>
                <w:sz w:val="24"/>
                <w:szCs w:val="24"/>
                <w:lang w:eastAsia="ru-RU"/>
              </w:rPr>
              <w:t xml:space="preserve">Отраслевые и  функциональные органы администрации района   предоставляют информацию о достижении  индикаторов и результативности своей деятельности  в  управление экономического развития администрации  по итогам   года  в срок до 1 марта года, следующего </w:t>
            </w:r>
            <w:proofErr w:type="gramStart"/>
            <w:r w:rsidRPr="0006325B">
              <w:rPr>
                <w:rFonts w:ascii="PT Astra Serif" w:eastAsia="Times New Roman" w:hAnsi="PT Astra Serif" w:cs="Times New Roman"/>
                <w:color w:val="000000" w:themeColor="text1"/>
                <w:sz w:val="24"/>
                <w:szCs w:val="24"/>
                <w:lang w:eastAsia="ru-RU"/>
              </w:rPr>
              <w:t>за</w:t>
            </w:r>
            <w:proofErr w:type="gramEnd"/>
            <w:r w:rsidRPr="0006325B">
              <w:rPr>
                <w:rFonts w:ascii="PT Astra Serif" w:eastAsia="Times New Roman" w:hAnsi="PT Astra Serif" w:cs="Times New Roman"/>
                <w:color w:val="000000" w:themeColor="text1"/>
                <w:sz w:val="24"/>
                <w:szCs w:val="24"/>
                <w:lang w:eastAsia="ru-RU"/>
              </w:rPr>
              <w:t xml:space="preserve"> отчетным.</w:t>
            </w:r>
          </w:p>
        </w:tc>
      </w:tr>
    </w:tbl>
    <w:p w:rsidR="001B3531" w:rsidRPr="0006325B" w:rsidRDefault="001B3531" w:rsidP="00F821CB">
      <w:pPr>
        <w:autoSpaceDE w:val="0"/>
        <w:autoSpaceDN w:val="0"/>
        <w:spacing w:after="0"/>
        <w:jc w:val="both"/>
        <w:rPr>
          <w:rFonts w:ascii="PT Astra Serif" w:eastAsia="Times New Roman" w:hAnsi="PT Astra Serif" w:cs="Times New Roman"/>
          <w:b/>
          <w:sz w:val="24"/>
          <w:szCs w:val="24"/>
        </w:rPr>
      </w:pPr>
      <w:r w:rsidRPr="0006325B">
        <w:rPr>
          <w:rFonts w:ascii="PT Astra Serif" w:eastAsia="Times New Roman" w:hAnsi="PT Astra Serif" w:cs="Times New Roman"/>
          <w:b/>
          <w:sz w:val="24"/>
          <w:szCs w:val="24"/>
        </w:rPr>
        <w:t xml:space="preserve">Раздел I. Концепция социально-экономического развития </w:t>
      </w:r>
      <w:r w:rsidR="007E1E11" w:rsidRPr="0006325B">
        <w:rPr>
          <w:rFonts w:ascii="PT Astra Serif" w:eastAsia="Times New Roman" w:hAnsi="PT Astra Serif" w:cs="Times New Roman"/>
          <w:b/>
          <w:sz w:val="24"/>
          <w:szCs w:val="24"/>
        </w:rPr>
        <w:t xml:space="preserve">Александрово-Гайского  муниципального  района  </w:t>
      </w:r>
      <w:r w:rsidRPr="0006325B">
        <w:rPr>
          <w:rFonts w:ascii="PT Astra Serif" w:eastAsia="Times New Roman" w:hAnsi="PT Astra Serif" w:cs="Times New Roman"/>
          <w:b/>
          <w:sz w:val="24"/>
          <w:szCs w:val="24"/>
        </w:rPr>
        <w:t>Саратовской области на период до 2024 года</w:t>
      </w:r>
    </w:p>
    <w:p w:rsidR="001B3531" w:rsidRPr="0006325B" w:rsidRDefault="001B3531" w:rsidP="005D164E">
      <w:pPr>
        <w:autoSpaceDE w:val="0"/>
        <w:autoSpaceDN w:val="0"/>
        <w:spacing w:after="0"/>
        <w:jc w:val="both"/>
        <w:rPr>
          <w:rFonts w:ascii="PT Astra Serif" w:hAnsi="PT Astra Serif" w:cs="Times New Roman"/>
          <w:sz w:val="24"/>
          <w:szCs w:val="24"/>
        </w:rPr>
      </w:pPr>
      <w:r w:rsidRPr="0006325B">
        <w:rPr>
          <w:rFonts w:ascii="PT Astra Serif" w:eastAsia="Times New Roman" w:hAnsi="PT Astra Serif" w:cs="Times New Roman"/>
          <w:b/>
          <w:sz w:val="24"/>
          <w:szCs w:val="24"/>
        </w:rPr>
        <w:t>1. Введение</w:t>
      </w:r>
      <w:r w:rsidR="005D164E" w:rsidRPr="0006325B">
        <w:rPr>
          <w:rFonts w:ascii="PT Astra Serif" w:eastAsia="Times New Roman" w:hAnsi="PT Astra Serif" w:cs="Times New Roman"/>
          <w:b/>
          <w:sz w:val="24"/>
          <w:szCs w:val="24"/>
        </w:rPr>
        <w:t xml:space="preserve"> </w:t>
      </w:r>
      <w:r w:rsidRPr="0006325B">
        <w:rPr>
          <w:rFonts w:ascii="PT Astra Serif" w:hAnsi="PT Astra Serif" w:cs="Times New Roman"/>
          <w:sz w:val="24"/>
          <w:szCs w:val="24"/>
        </w:rPr>
        <w:t>Указом Президента Российской Федерации от 21 июля 2020 года</w:t>
      </w:r>
      <w:r w:rsidRPr="0006325B">
        <w:rPr>
          <w:rFonts w:ascii="PT Astra Serif" w:hAnsi="PT Astra Serif" w:cs="Times New Roman"/>
          <w:sz w:val="24"/>
          <w:szCs w:val="24"/>
        </w:rPr>
        <w:br/>
        <w:t>№ 474 «О национальных целях развития Российской Федерации на период до 2030 года» (далее Указ №</w:t>
      </w:r>
      <w:r w:rsidRPr="0006325B">
        <w:rPr>
          <w:rFonts w:ascii="PT Astra Serif" w:hAnsi="PT Astra Serif" w:cs="Times New Roman"/>
          <w:sz w:val="24"/>
          <w:szCs w:val="24"/>
          <w:lang w:val="en-US"/>
        </w:rPr>
        <w:t> </w:t>
      </w:r>
      <w:r w:rsidRPr="0006325B">
        <w:rPr>
          <w:rFonts w:ascii="PT Astra Serif" w:hAnsi="PT Astra Serif" w:cs="Times New Roman"/>
          <w:sz w:val="24"/>
          <w:szCs w:val="24"/>
        </w:rPr>
        <w:t>474, национальные цели развития - соответственно) определены пять национальных целей развития:</w:t>
      </w:r>
    </w:p>
    <w:p w:rsidR="0006325B" w:rsidRDefault="0006325B" w:rsidP="00F821CB">
      <w:pPr>
        <w:tabs>
          <w:tab w:val="left" w:pos="709"/>
        </w:tabs>
        <w:autoSpaceDE w:val="0"/>
        <w:autoSpaceDN w:val="0"/>
        <w:spacing w:after="0"/>
        <w:ind w:firstLine="709"/>
        <w:jc w:val="both"/>
        <w:rPr>
          <w:rFonts w:ascii="PT Astra Serif" w:hAnsi="PT Astra Serif" w:cs="Times New Roman"/>
          <w:sz w:val="24"/>
          <w:szCs w:val="24"/>
        </w:rPr>
      </w:pPr>
    </w:p>
    <w:p w:rsidR="0006325B" w:rsidRDefault="0006325B" w:rsidP="00F821CB">
      <w:pPr>
        <w:tabs>
          <w:tab w:val="left" w:pos="709"/>
        </w:tabs>
        <w:autoSpaceDE w:val="0"/>
        <w:autoSpaceDN w:val="0"/>
        <w:spacing w:after="0"/>
        <w:ind w:firstLine="709"/>
        <w:jc w:val="both"/>
        <w:rPr>
          <w:rFonts w:ascii="PT Astra Serif" w:hAnsi="PT Astra Serif" w:cs="Times New Roman"/>
          <w:sz w:val="24"/>
          <w:szCs w:val="24"/>
        </w:rPr>
      </w:pPr>
    </w:p>
    <w:p w:rsidR="001B3531" w:rsidRPr="0006325B" w:rsidRDefault="007E1E11" w:rsidP="00F821CB">
      <w:pPr>
        <w:tabs>
          <w:tab w:val="left" w:pos="709"/>
        </w:tabs>
        <w:autoSpaceDE w:val="0"/>
        <w:autoSpaceDN w:val="0"/>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w:t>
      </w:r>
      <w:r w:rsidR="001B3531" w:rsidRPr="0006325B">
        <w:rPr>
          <w:rFonts w:ascii="PT Astra Serif" w:hAnsi="PT Astra Serif" w:cs="Times New Roman"/>
          <w:sz w:val="24"/>
          <w:szCs w:val="24"/>
        </w:rPr>
        <w:t xml:space="preserve"> сохранение населения, здоровье и благополучие людей;</w:t>
      </w:r>
    </w:p>
    <w:p w:rsidR="001B3531" w:rsidRPr="0006325B" w:rsidRDefault="007E1E11" w:rsidP="00F821CB">
      <w:pPr>
        <w:tabs>
          <w:tab w:val="left" w:pos="709"/>
        </w:tabs>
        <w:autoSpaceDE w:val="0"/>
        <w:autoSpaceDN w:val="0"/>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w:t>
      </w:r>
      <w:r w:rsidR="001B3531" w:rsidRPr="0006325B">
        <w:rPr>
          <w:rFonts w:ascii="PT Astra Serif" w:hAnsi="PT Astra Serif" w:cs="Times New Roman"/>
          <w:sz w:val="24"/>
          <w:szCs w:val="24"/>
        </w:rPr>
        <w:t xml:space="preserve"> возможности для самореализации и развития талантов;</w:t>
      </w:r>
    </w:p>
    <w:p w:rsidR="001B3531" w:rsidRPr="0006325B" w:rsidRDefault="007E1E11" w:rsidP="00F821CB">
      <w:pPr>
        <w:tabs>
          <w:tab w:val="left" w:pos="709"/>
        </w:tabs>
        <w:autoSpaceDE w:val="0"/>
        <w:autoSpaceDN w:val="0"/>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w:t>
      </w:r>
      <w:r w:rsidR="001B3531" w:rsidRPr="0006325B">
        <w:rPr>
          <w:rFonts w:ascii="PT Astra Serif" w:hAnsi="PT Astra Serif" w:cs="Times New Roman"/>
          <w:sz w:val="24"/>
          <w:szCs w:val="24"/>
        </w:rPr>
        <w:t xml:space="preserve"> комфортная и безопасная среда для жизни;</w:t>
      </w:r>
    </w:p>
    <w:p w:rsidR="001B3531" w:rsidRPr="0006325B" w:rsidRDefault="007E1E11" w:rsidP="00F821CB">
      <w:pPr>
        <w:tabs>
          <w:tab w:val="left" w:pos="709"/>
        </w:tabs>
        <w:autoSpaceDE w:val="0"/>
        <w:autoSpaceDN w:val="0"/>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w:t>
      </w:r>
      <w:r w:rsidR="001B3531" w:rsidRPr="0006325B">
        <w:rPr>
          <w:rFonts w:ascii="PT Astra Serif" w:hAnsi="PT Astra Serif" w:cs="Times New Roman"/>
          <w:sz w:val="24"/>
          <w:szCs w:val="24"/>
        </w:rPr>
        <w:t xml:space="preserve"> достойный, эффективный труд и успешное предпринимательство;</w:t>
      </w:r>
    </w:p>
    <w:p w:rsidR="001B3531" w:rsidRPr="0006325B" w:rsidRDefault="007E1E11" w:rsidP="00F821CB">
      <w:pPr>
        <w:tabs>
          <w:tab w:val="left" w:pos="709"/>
        </w:tabs>
        <w:autoSpaceDE w:val="0"/>
        <w:autoSpaceDN w:val="0"/>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w:t>
      </w:r>
      <w:r w:rsidR="001B3531" w:rsidRPr="0006325B">
        <w:rPr>
          <w:rFonts w:ascii="PT Astra Serif" w:hAnsi="PT Astra Serif" w:cs="Times New Roman"/>
          <w:sz w:val="24"/>
          <w:szCs w:val="24"/>
        </w:rPr>
        <w:t xml:space="preserve"> цифровая трансформация.</w:t>
      </w:r>
    </w:p>
    <w:p w:rsidR="001B3531" w:rsidRPr="0006325B" w:rsidRDefault="007E1E11" w:rsidP="00F821CB">
      <w:pPr>
        <w:tabs>
          <w:tab w:val="left" w:pos="709"/>
        </w:tabs>
        <w:autoSpaceDE w:val="0"/>
        <w:autoSpaceDN w:val="0"/>
        <w:spacing w:after="0"/>
        <w:jc w:val="both"/>
        <w:rPr>
          <w:rFonts w:ascii="PT Astra Serif" w:hAnsi="PT Astra Serif" w:cs="Times New Roman"/>
          <w:sz w:val="24"/>
          <w:szCs w:val="24"/>
        </w:rPr>
      </w:pPr>
      <w:r w:rsidRPr="0006325B">
        <w:rPr>
          <w:rFonts w:ascii="PT Astra Serif" w:hAnsi="PT Astra Serif" w:cs="Times New Roman"/>
          <w:sz w:val="24"/>
          <w:szCs w:val="24"/>
        </w:rPr>
        <w:tab/>
      </w:r>
      <w:proofErr w:type="gramStart"/>
      <w:r w:rsidR="001B3531" w:rsidRPr="0006325B">
        <w:rPr>
          <w:rFonts w:ascii="PT Astra Serif" w:hAnsi="PT Astra Serif" w:cs="Times New Roman"/>
          <w:sz w:val="24"/>
          <w:szCs w:val="24"/>
        </w:rPr>
        <w:t>Правительством Российской Федерации в соответствии с поручением Президента Российской Федерации утверждён Единый план по достижению национальных целей развития Российской Федерации на период до 2024 года и на плановый период до 2030 года (далее - Единый план) (распоряжение Правительства Российской Федерации от 1 октября 2021 года № 2765-р), который определяет стратегические приоритеты по достижению национальных целей развития и целевых показателей, характеризующих их достижение</w:t>
      </w:r>
      <w:r w:rsidRPr="0006325B">
        <w:rPr>
          <w:rFonts w:ascii="PT Astra Serif" w:hAnsi="PT Astra Serif" w:cs="Times New Roman"/>
          <w:sz w:val="24"/>
          <w:szCs w:val="24"/>
        </w:rPr>
        <w:t>.</w:t>
      </w:r>
      <w:proofErr w:type="gramEnd"/>
    </w:p>
    <w:p w:rsidR="001B3531" w:rsidRPr="0006325B" w:rsidRDefault="001B3531" w:rsidP="00F821CB">
      <w:pPr>
        <w:tabs>
          <w:tab w:val="left" w:pos="0"/>
        </w:tabs>
        <w:spacing w:after="0"/>
        <w:ind w:firstLine="709"/>
        <w:jc w:val="both"/>
        <w:rPr>
          <w:rFonts w:ascii="PT Astra Serif" w:hAnsi="PT Astra Serif" w:cs="Times New Roman"/>
          <w:sz w:val="24"/>
          <w:szCs w:val="24"/>
        </w:rPr>
      </w:pPr>
      <w:r w:rsidRPr="0006325B">
        <w:rPr>
          <w:rFonts w:ascii="PT Astra Serif" w:hAnsi="PT Astra Serif" w:cs="Times New Roman"/>
          <w:sz w:val="24"/>
          <w:szCs w:val="24"/>
        </w:rPr>
        <w:t>Перечень мероприятий Программы социально-экономического развития</w:t>
      </w:r>
      <w:r w:rsidR="007E1E11" w:rsidRPr="0006325B">
        <w:rPr>
          <w:rFonts w:ascii="PT Astra Serif" w:hAnsi="PT Astra Serif" w:cs="Times New Roman"/>
          <w:sz w:val="24"/>
          <w:szCs w:val="24"/>
        </w:rPr>
        <w:t xml:space="preserve"> </w:t>
      </w:r>
      <w:r w:rsidRPr="0006325B">
        <w:rPr>
          <w:rFonts w:ascii="PT Astra Serif" w:hAnsi="PT Astra Serif" w:cs="Times New Roman"/>
          <w:sz w:val="24"/>
          <w:szCs w:val="24"/>
        </w:rPr>
        <w:t xml:space="preserve"> </w:t>
      </w:r>
      <w:r w:rsidR="007E1E11" w:rsidRPr="0006325B">
        <w:rPr>
          <w:rFonts w:ascii="PT Astra Serif" w:hAnsi="PT Astra Serif" w:cs="Times New Roman"/>
          <w:sz w:val="24"/>
          <w:szCs w:val="24"/>
        </w:rPr>
        <w:t xml:space="preserve">Александрово-Гайского муниципального  района  </w:t>
      </w:r>
      <w:r w:rsidRPr="0006325B">
        <w:rPr>
          <w:rFonts w:ascii="PT Astra Serif" w:hAnsi="PT Astra Serif" w:cs="Times New Roman"/>
          <w:sz w:val="24"/>
          <w:szCs w:val="24"/>
        </w:rPr>
        <w:t>Саратовской области на период 2022-2024 годы сформирован по 6 направлениям, 5 из которых направлены на достижение  национальных целей развития и установлены Указом Президента № 474. Дополнительно шестое направление «Инвестиции», как один из ключевых приоритетов развития</w:t>
      </w:r>
      <w:r w:rsidR="007E1E11" w:rsidRPr="0006325B">
        <w:rPr>
          <w:rFonts w:ascii="PT Astra Serif" w:hAnsi="PT Astra Serif" w:cs="Times New Roman"/>
          <w:sz w:val="24"/>
          <w:szCs w:val="24"/>
        </w:rPr>
        <w:t xml:space="preserve"> района.</w:t>
      </w:r>
    </w:p>
    <w:p w:rsidR="001B3531" w:rsidRPr="0006325B" w:rsidRDefault="001B3531" w:rsidP="00F821CB">
      <w:pPr>
        <w:autoSpaceDE w:val="0"/>
        <w:autoSpaceDN w:val="0"/>
        <w:spacing w:after="0"/>
        <w:jc w:val="both"/>
        <w:rPr>
          <w:rFonts w:ascii="PT Astra Serif" w:eastAsia="Times New Roman" w:hAnsi="PT Astra Serif" w:cs="Times New Roman"/>
          <w:b/>
          <w:sz w:val="24"/>
          <w:szCs w:val="24"/>
        </w:rPr>
      </w:pPr>
      <w:r w:rsidRPr="0006325B">
        <w:rPr>
          <w:rFonts w:ascii="PT Astra Serif" w:eastAsia="Times New Roman" w:hAnsi="PT Astra Serif" w:cs="Times New Roman"/>
          <w:b/>
          <w:sz w:val="24"/>
          <w:szCs w:val="24"/>
        </w:rPr>
        <w:t>2. </w:t>
      </w:r>
      <w:bookmarkStart w:id="0" w:name="bookmark3"/>
      <w:r w:rsidRPr="0006325B">
        <w:rPr>
          <w:rFonts w:ascii="PT Astra Serif" w:eastAsia="Times New Roman" w:hAnsi="PT Astra Serif" w:cs="Times New Roman"/>
          <w:b/>
          <w:sz w:val="24"/>
          <w:szCs w:val="24"/>
        </w:rPr>
        <w:t>Текущая ситуация</w:t>
      </w:r>
    </w:p>
    <w:p w:rsidR="008C5EE2" w:rsidRPr="0006325B" w:rsidRDefault="007E1E11" w:rsidP="00F821CB">
      <w:pPr>
        <w:autoSpaceDE w:val="0"/>
        <w:autoSpaceDN w:val="0"/>
        <w:spacing w:after="0"/>
        <w:jc w:val="both"/>
        <w:rPr>
          <w:rFonts w:ascii="PT Astra Serif" w:eastAsia="Times New Roman" w:hAnsi="PT Astra Serif" w:cs="Times New Roman"/>
          <w:sz w:val="24"/>
          <w:szCs w:val="24"/>
        </w:rPr>
      </w:pPr>
      <w:r w:rsidRPr="0006325B">
        <w:rPr>
          <w:rFonts w:ascii="PT Astra Serif" w:eastAsia="Times New Roman" w:hAnsi="PT Astra Serif" w:cs="Times New Roman"/>
          <w:sz w:val="24"/>
          <w:szCs w:val="24"/>
        </w:rPr>
        <w:t xml:space="preserve">Общая характеристика социально-экономической ситуации в </w:t>
      </w:r>
      <w:proofErr w:type="spellStart"/>
      <w:r w:rsidRPr="0006325B">
        <w:rPr>
          <w:rFonts w:ascii="PT Astra Serif" w:eastAsia="Times New Roman" w:hAnsi="PT Astra Serif" w:cs="Times New Roman"/>
          <w:sz w:val="24"/>
          <w:szCs w:val="24"/>
        </w:rPr>
        <w:t>Александрово-Гайском</w:t>
      </w:r>
      <w:proofErr w:type="spellEnd"/>
      <w:r w:rsidRPr="0006325B">
        <w:rPr>
          <w:rFonts w:ascii="PT Astra Serif" w:eastAsia="Times New Roman" w:hAnsi="PT Astra Serif" w:cs="Times New Roman"/>
          <w:sz w:val="24"/>
          <w:szCs w:val="24"/>
        </w:rPr>
        <w:t xml:space="preserve"> муниципальном районе Саратовской области.</w:t>
      </w:r>
      <w:bookmarkEnd w:id="0"/>
    </w:p>
    <w:p w:rsidR="00D559E9" w:rsidRPr="0006325B" w:rsidRDefault="00D559E9" w:rsidP="00F821CB">
      <w:pPr>
        <w:spacing w:after="0"/>
        <w:jc w:val="both"/>
        <w:rPr>
          <w:rFonts w:ascii="PT Astra Serif" w:hAnsi="PT Astra Serif"/>
          <w:spacing w:val="-8"/>
          <w:sz w:val="24"/>
          <w:szCs w:val="24"/>
        </w:rPr>
      </w:pPr>
      <w:r w:rsidRPr="0006325B">
        <w:rPr>
          <w:rFonts w:ascii="PT Astra Serif" w:hAnsi="PT Astra Serif"/>
          <w:sz w:val="24"/>
          <w:szCs w:val="24"/>
        </w:rPr>
        <w:t xml:space="preserve"> </w:t>
      </w:r>
      <w:proofErr w:type="spellStart"/>
      <w:r w:rsidR="00F821CB" w:rsidRPr="0006325B">
        <w:rPr>
          <w:rFonts w:ascii="PT Astra Serif" w:hAnsi="PT Astra Serif"/>
          <w:spacing w:val="-8"/>
          <w:sz w:val="24"/>
          <w:szCs w:val="24"/>
        </w:rPr>
        <w:t>Александрово</w:t>
      </w:r>
      <w:proofErr w:type="spellEnd"/>
      <w:r w:rsidR="00F821CB" w:rsidRPr="0006325B">
        <w:rPr>
          <w:rFonts w:ascii="PT Astra Serif" w:hAnsi="PT Astra Serif"/>
          <w:spacing w:val="-8"/>
          <w:sz w:val="24"/>
          <w:szCs w:val="24"/>
        </w:rPr>
        <w:t xml:space="preserve"> - </w:t>
      </w:r>
      <w:proofErr w:type="spellStart"/>
      <w:r w:rsidR="00F821CB" w:rsidRPr="0006325B">
        <w:rPr>
          <w:rFonts w:ascii="PT Astra Serif" w:hAnsi="PT Astra Serif"/>
          <w:spacing w:val="-8"/>
          <w:sz w:val="24"/>
          <w:szCs w:val="24"/>
        </w:rPr>
        <w:t>Гайский</w:t>
      </w:r>
      <w:proofErr w:type="spellEnd"/>
      <w:r w:rsidR="00F821CB" w:rsidRPr="0006325B">
        <w:rPr>
          <w:rFonts w:ascii="PT Astra Serif" w:hAnsi="PT Astra Serif"/>
          <w:spacing w:val="-8"/>
          <w:sz w:val="24"/>
          <w:szCs w:val="24"/>
        </w:rPr>
        <w:t xml:space="preserve"> </w:t>
      </w:r>
      <w:r w:rsidRPr="0006325B">
        <w:rPr>
          <w:rFonts w:ascii="PT Astra Serif" w:hAnsi="PT Astra Serif"/>
          <w:spacing w:val="-8"/>
          <w:sz w:val="24"/>
          <w:szCs w:val="24"/>
        </w:rPr>
        <w:t>муниципальный район – динамично развивающийся район, обладающий  широкими  возможностями и перспективами развития.</w:t>
      </w:r>
    </w:p>
    <w:p w:rsidR="00D559E9" w:rsidRPr="0006325B" w:rsidRDefault="00D559E9" w:rsidP="00F821CB">
      <w:pPr>
        <w:spacing w:after="0"/>
        <w:jc w:val="both"/>
        <w:rPr>
          <w:rFonts w:ascii="PT Astra Serif" w:hAnsi="PT Astra Serif"/>
          <w:sz w:val="24"/>
          <w:szCs w:val="24"/>
        </w:rPr>
      </w:pPr>
      <w:r w:rsidRPr="0006325B">
        <w:rPr>
          <w:rFonts w:ascii="PT Astra Serif" w:hAnsi="PT Astra Serif"/>
          <w:sz w:val="24"/>
          <w:szCs w:val="24"/>
        </w:rPr>
        <w:t>Су</w:t>
      </w:r>
      <w:r w:rsidR="00F821CB" w:rsidRPr="0006325B">
        <w:rPr>
          <w:rFonts w:ascii="PT Astra Serif" w:hAnsi="PT Astra Serif"/>
          <w:sz w:val="24"/>
          <w:szCs w:val="24"/>
        </w:rPr>
        <w:t>ществующая сеть автомобильных</w:t>
      </w:r>
      <w:r w:rsidRPr="0006325B">
        <w:rPr>
          <w:rFonts w:ascii="PT Astra Serif" w:hAnsi="PT Astra Serif"/>
          <w:sz w:val="24"/>
          <w:szCs w:val="24"/>
        </w:rPr>
        <w:t xml:space="preserve"> дорог, в целом, о</w:t>
      </w:r>
      <w:r w:rsidR="00F821CB" w:rsidRPr="0006325B">
        <w:rPr>
          <w:rFonts w:ascii="PT Astra Serif" w:hAnsi="PT Astra Serif"/>
          <w:sz w:val="24"/>
          <w:szCs w:val="24"/>
        </w:rPr>
        <w:t xml:space="preserve">беспечивает транспортную связь </w:t>
      </w:r>
      <w:r w:rsidRPr="0006325B">
        <w:rPr>
          <w:rFonts w:ascii="PT Astra Serif" w:hAnsi="PT Astra Serif"/>
          <w:sz w:val="24"/>
          <w:szCs w:val="24"/>
        </w:rPr>
        <w:t xml:space="preserve">между населенными пунктами района </w:t>
      </w:r>
      <w:r w:rsidR="00F821CB" w:rsidRPr="0006325B">
        <w:rPr>
          <w:rFonts w:ascii="PT Astra Serif" w:hAnsi="PT Astra Serif"/>
          <w:sz w:val="24"/>
          <w:szCs w:val="24"/>
        </w:rPr>
        <w:t xml:space="preserve">и его центром, также позволяет </w:t>
      </w:r>
      <w:r w:rsidRPr="0006325B">
        <w:rPr>
          <w:rFonts w:ascii="PT Astra Serif" w:hAnsi="PT Astra Serif"/>
          <w:sz w:val="24"/>
          <w:szCs w:val="24"/>
        </w:rPr>
        <w:t>осуществлять грузопотоки на Ершов, Самару и Энгельс. Расстояние до областного центра г</w:t>
      </w:r>
      <w:proofErr w:type="gramStart"/>
      <w:r w:rsidRPr="0006325B">
        <w:rPr>
          <w:rFonts w:ascii="PT Astra Serif" w:hAnsi="PT Astra Serif"/>
          <w:sz w:val="24"/>
          <w:szCs w:val="24"/>
        </w:rPr>
        <w:t>.С</w:t>
      </w:r>
      <w:proofErr w:type="gramEnd"/>
      <w:r w:rsidRPr="0006325B">
        <w:rPr>
          <w:rFonts w:ascii="PT Astra Serif" w:hAnsi="PT Astra Serif"/>
          <w:sz w:val="24"/>
          <w:szCs w:val="24"/>
        </w:rPr>
        <w:t xml:space="preserve">аратова </w:t>
      </w:r>
      <w:smartTag w:uri="urn:schemas-microsoft-com:office:smarttags" w:element="metricconverter">
        <w:smartTagPr>
          <w:attr w:name="ProductID" w:val="280 км"/>
        </w:smartTagPr>
        <w:r w:rsidRPr="0006325B">
          <w:rPr>
            <w:rFonts w:ascii="PT Astra Serif" w:hAnsi="PT Astra Serif"/>
            <w:sz w:val="24"/>
            <w:szCs w:val="24"/>
          </w:rPr>
          <w:t>280 км</w:t>
        </w:r>
      </w:smartTag>
      <w:r w:rsidRPr="0006325B">
        <w:rPr>
          <w:rFonts w:ascii="PT Astra Serif" w:hAnsi="PT Astra Serif"/>
          <w:sz w:val="24"/>
          <w:szCs w:val="24"/>
        </w:rPr>
        <w:t>.</w:t>
      </w:r>
      <w:r w:rsidR="00F821CB" w:rsidRPr="0006325B">
        <w:rPr>
          <w:rFonts w:ascii="PT Astra Serif" w:hAnsi="PT Astra Serif"/>
          <w:sz w:val="24"/>
          <w:szCs w:val="24"/>
        </w:rPr>
        <w:t xml:space="preserve"> Железнодорожная ветка </w:t>
      </w:r>
      <w:r w:rsidRPr="0006325B">
        <w:rPr>
          <w:rFonts w:ascii="PT Astra Serif" w:hAnsi="PT Astra Serif"/>
          <w:sz w:val="24"/>
          <w:szCs w:val="24"/>
        </w:rPr>
        <w:t>Александро</w:t>
      </w:r>
      <w:r w:rsidR="00F821CB" w:rsidRPr="0006325B">
        <w:rPr>
          <w:rFonts w:ascii="PT Astra Serif" w:hAnsi="PT Astra Serif"/>
          <w:sz w:val="24"/>
          <w:szCs w:val="24"/>
        </w:rPr>
        <w:t>в Гай – Красный Кут, проходящая по территории</w:t>
      </w:r>
      <w:r w:rsidRPr="0006325B">
        <w:rPr>
          <w:rFonts w:ascii="PT Astra Serif" w:hAnsi="PT Astra Serif"/>
          <w:sz w:val="24"/>
          <w:szCs w:val="24"/>
        </w:rPr>
        <w:t xml:space="preserve"> района, в целом, благоприятн</w:t>
      </w:r>
      <w:r w:rsidR="00F821CB" w:rsidRPr="0006325B">
        <w:rPr>
          <w:rFonts w:ascii="PT Astra Serif" w:hAnsi="PT Astra Serif"/>
          <w:sz w:val="24"/>
          <w:szCs w:val="24"/>
        </w:rPr>
        <w:t xml:space="preserve">а для хозяйственного освоения </w:t>
      </w:r>
      <w:r w:rsidRPr="0006325B">
        <w:rPr>
          <w:rFonts w:ascii="PT Astra Serif" w:hAnsi="PT Astra Serif"/>
          <w:sz w:val="24"/>
          <w:szCs w:val="24"/>
        </w:rPr>
        <w:t>территории</w:t>
      </w:r>
      <w:r w:rsidR="009E08EC" w:rsidRPr="0006325B">
        <w:rPr>
          <w:rFonts w:ascii="PT Astra Serif" w:hAnsi="PT Astra Serif"/>
          <w:sz w:val="24"/>
          <w:szCs w:val="24"/>
        </w:rPr>
        <w:t>,</w:t>
      </w:r>
      <w:r w:rsidRPr="0006325B">
        <w:rPr>
          <w:rFonts w:ascii="PT Astra Serif" w:hAnsi="PT Astra Serif"/>
          <w:sz w:val="24"/>
          <w:szCs w:val="24"/>
        </w:rPr>
        <w:t xml:space="preserve"> </w:t>
      </w:r>
      <w:r w:rsidR="009E08EC" w:rsidRPr="0006325B">
        <w:rPr>
          <w:rFonts w:ascii="PT Astra Serif" w:hAnsi="PT Astra Serif"/>
          <w:sz w:val="24"/>
          <w:szCs w:val="24"/>
        </w:rPr>
        <w:t>н</w:t>
      </w:r>
      <w:r w:rsidRPr="0006325B">
        <w:rPr>
          <w:rFonts w:ascii="PT Astra Serif" w:hAnsi="PT Astra Serif"/>
          <w:sz w:val="24"/>
          <w:szCs w:val="24"/>
        </w:rPr>
        <w:t xml:space="preserve">аличие государственной границы протяженностью </w:t>
      </w:r>
      <w:smartTag w:uri="urn:schemas-microsoft-com:office:smarttags" w:element="metricconverter">
        <w:smartTagPr>
          <w:attr w:name="ProductID" w:val="165 км"/>
        </w:smartTagPr>
        <w:r w:rsidRPr="0006325B">
          <w:rPr>
            <w:rFonts w:ascii="PT Astra Serif" w:hAnsi="PT Astra Serif"/>
            <w:sz w:val="24"/>
            <w:szCs w:val="24"/>
          </w:rPr>
          <w:t>165 км</w:t>
        </w:r>
      </w:smartTag>
      <w:r w:rsidRPr="0006325B">
        <w:rPr>
          <w:rFonts w:ascii="PT Astra Serif" w:hAnsi="PT Astra Serif"/>
          <w:sz w:val="24"/>
          <w:szCs w:val="24"/>
        </w:rPr>
        <w:t xml:space="preserve"> с </w:t>
      </w:r>
      <w:r w:rsidR="00F821CB" w:rsidRPr="0006325B">
        <w:rPr>
          <w:rFonts w:ascii="PT Astra Serif" w:hAnsi="PT Astra Serif"/>
          <w:sz w:val="24"/>
          <w:szCs w:val="24"/>
        </w:rPr>
        <w:t>Республикой Казахстан с выходом</w:t>
      </w:r>
      <w:r w:rsidRPr="0006325B">
        <w:rPr>
          <w:rFonts w:ascii="PT Astra Serif" w:hAnsi="PT Astra Serif"/>
          <w:sz w:val="24"/>
          <w:szCs w:val="24"/>
        </w:rPr>
        <w:t xml:space="preserve"> в Центральную и среднюю  Азию ( таможенный терминал в п.г</w:t>
      </w:r>
      <w:proofErr w:type="gramStart"/>
      <w:r w:rsidRPr="0006325B">
        <w:rPr>
          <w:rFonts w:ascii="PT Astra Serif" w:hAnsi="PT Astra Serif"/>
          <w:sz w:val="24"/>
          <w:szCs w:val="24"/>
        </w:rPr>
        <w:t>.т</w:t>
      </w:r>
      <w:proofErr w:type="gramEnd"/>
      <w:r w:rsidRPr="0006325B">
        <w:rPr>
          <w:rFonts w:ascii="PT Astra Serif" w:hAnsi="PT Astra Serif"/>
          <w:sz w:val="24"/>
          <w:szCs w:val="24"/>
        </w:rPr>
        <w:t xml:space="preserve"> Озинки), выход на федеральную трассу.</w:t>
      </w:r>
    </w:p>
    <w:p w:rsidR="00D559E9" w:rsidRPr="0006325B" w:rsidRDefault="00F821CB" w:rsidP="00F821CB">
      <w:pPr>
        <w:spacing w:after="0"/>
        <w:jc w:val="both"/>
        <w:rPr>
          <w:rFonts w:ascii="PT Astra Serif" w:hAnsi="PT Astra Serif"/>
          <w:sz w:val="24"/>
          <w:szCs w:val="24"/>
        </w:rPr>
      </w:pPr>
      <w:r w:rsidRPr="0006325B">
        <w:rPr>
          <w:rFonts w:ascii="PT Astra Serif" w:hAnsi="PT Astra Serif"/>
          <w:sz w:val="24"/>
          <w:szCs w:val="24"/>
        </w:rPr>
        <w:t xml:space="preserve">Район обладает относительно высоким трудовым </w:t>
      </w:r>
      <w:r w:rsidR="009E08EC" w:rsidRPr="0006325B">
        <w:rPr>
          <w:rFonts w:ascii="PT Astra Serif" w:hAnsi="PT Astra Serif"/>
          <w:sz w:val="24"/>
          <w:szCs w:val="24"/>
        </w:rPr>
        <w:t>потенциалом с положительной  динамикой трудоспособного населения и определенными резервами для его роста.</w:t>
      </w:r>
    </w:p>
    <w:p w:rsidR="00FE5D28" w:rsidRPr="0006325B" w:rsidRDefault="00FE5D28" w:rsidP="00F821CB">
      <w:pPr>
        <w:pStyle w:val="a6"/>
        <w:rPr>
          <w:rFonts w:ascii="PT Astra Serif" w:hAnsi="PT Astra Serif"/>
          <w:sz w:val="24"/>
          <w:szCs w:val="24"/>
        </w:rPr>
      </w:pPr>
      <w:r w:rsidRPr="0006325B">
        <w:rPr>
          <w:rFonts w:ascii="PT Astra Serif" w:hAnsi="PT Astra Serif"/>
          <w:sz w:val="24"/>
          <w:szCs w:val="24"/>
        </w:rPr>
        <w:t>Александрово</w:t>
      </w:r>
      <w:r w:rsidR="009E08EC" w:rsidRPr="0006325B">
        <w:rPr>
          <w:rFonts w:ascii="PT Astra Serif" w:hAnsi="PT Astra Serif"/>
          <w:sz w:val="24"/>
          <w:szCs w:val="24"/>
        </w:rPr>
        <w:t>-</w:t>
      </w:r>
      <w:r w:rsidRPr="0006325B">
        <w:rPr>
          <w:rFonts w:ascii="PT Astra Serif" w:hAnsi="PT Astra Serif"/>
          <w:sz w:val="24"/>
          <w:szCs w:val="24"/>
        </w:rPr>
        <w:t>Гайский район территориально расположен на крайнем ю</w:t>
      </w:r>
      <w:r w:rsidR="00F821CB" w:rsidRPr="0006325B">
        <w:rPr>
          <w:rFonts w:ascii="PT Astra Serif" w:hAnsi="PT Astra Serif"/>
          <w:sz w:val="24"/>
          <w:szCs w:val="24"/>
        </w:rPr>
        <w:t>го-востоке Саратовской области.</w:t>
      </w:r>
      <w:r w:rsidRPr="0006325B">
        <w:rPr>
          <w:rFonts w:ascii="PT Astra Serif" w:hAnsi="PT Astra Serif"/>
          <w:sz w:val="24"/>
          <w:szCs w:val="24"/>
        </w:rPr>
        <w:t xml:space="preserve"> На севере район граничит с </w:t>
      </w:r>
      <w:proofErr w:type="spellStart"/>
      <w:r w:rsidRPr="0006325B">
        <w:rPr>
          <w:rFonts w:ascii="PT Astra Serif" w:hAnsi="PT Astra Serif"/>
          <w:sz w:val="24"/>
          <w:szCs w:val="24"/>
        </w:rPr>
        <w:t>Новоузенским</w:t>
      </w:r>
      <w:proofErr w:type="spellEnd"/>
      <w:r w:rsidRPr="0006325B">
        <w:rPr>
          <w:rFonts w:ascii="PT Astra Serif" w:hAnsi="PT Astra Serif"/>
          <w:sz w:val="24"/>
          <w:szCs w:val="24"/>
        </w:rPr>
        <w:t xml:space="preserve"> районом, на юге, юго-востоке с </w:t>
      </w:r>
      <w:proofErr w:type="spellStart"/>
      <w:r w:rsidRPr="0006325B">
        <w:rPr>
          <w:rFonts w:ascii="PT Astra Serif" w:hAnsi="PT Astra Serif"/>
          <w:sz w:val="24"/>
          <w:szCs w:val="24"/>
        </w:rPr>
        <w:t>Казталовским</w:t>
      </w:r>
      <w:proofErr w:type="spellEnd"/>
      <w:r w:rsidRPr="0006325B">
        <w:rPr>
          <w:rFonts w:ascii="PT Astra Serif" w:hAnsi="PT Astra Serif"/>
          <w:sz w:val="24"/>
          <w:szCs w:val="24"/>
        </w:rPr>
        <w:t xml:space="preserve"> районом </w:t>
      </w:r>
      <w:proofErr w:type="spellStart"/>
      <w:proofErr w:type="gramStart"/>
      <w:r w:rsidRPr="0006325B">
        <w:rPr>
          <w:rFonts w:ascii="PT Astra Serif" w:hAnsi="PT Astra Serif"/>
          <w:sz w:val="24"/>
          <w:szCs w:val="24"/>
        </w:rPr>
        <w:t>Западно-казахстанской</w:t>
      </w:r>
      <w:proofErr w:type="spellEnd"/>
      <w:proofErr w:type="gramEnd"/>
      <w:r w:rsidRPr="0006325B">
        <w:rPr>
          <w:rFonts w:ascii="PT Astra Serif" w:hAnsi="PT Astra Serif"/>
          <w:sz w:val="24"/>
          <w:szCs w:val="24"/>
        </w:rPr>
        <w:t xml:space="preserve"> области Республики Казахстан. Общая протяженность границ района 254 км, в т.ч. 165 км - государственные границы. Протяженность территории с севера на юг - 74 км, с востока на запад - 48 км. Общая площадь района 270 тыс. га, (2700кв. км).  </w:t>
      </w:r>
    </w:p>
    <w:p w:rsidR="009E08EC" w:rsidRPr="0006325B" w:rsidRDefault="009E08EC" w:rsidP="00F821CB">
      <w:pPr>
        <w:pStyle w:val="11"/>
        <w:rPr>
          <w:rFonts w:ascii="PT Astra Serif" w:hAnsi="PT Astra Serif" w:cs="Times New Roman"/>
          <w:sz w:val="24"/>
          <w:szCs w:val="24"/>
        </w:rPr>
      </w:pPr>
      <w:r w:rsidRPr="0006325B">
        <w:rPr>
          <w:rFonts w:ascii="PT Astra Serif" w:hAnsi="PT Astra Serif" w:cs="Times New Roman"/>
          <w:sz w:val="24"/>
          <w:szCs w:val="24"/>
        </w:rPr>
        <w:t xml:space="preserve">В состав Александрово-Гайского муниципального района входит 2 муниципальных образования (57 населенных пунктов): </w:t>
      </w:r>
      <w:proofErr w:type="spellStart"/>
      <w:r w:rsidRPr="0006325B">
        <w:rPr>
          <w:rFonts w:ascii="PT Astra Serif" w:hAnsi="PT Astra Serif" w:cs="Times New Roman"/>
          <w:sz w:val="24"/>
          <w:szCs w:val="24"/>
        </w:rPr>
        <w:t>Александрово-Гайское</w:t>
      </w:r>
      <w:proofErr w:type="spellEnd"/>
      <w:r w:rsidRPr="0006325B">
        <w:rPr>
          <w:rFonts w:ascii="PT Astra Serif" w:hAnsi="PT Astra Serif" w:cs="Times New Roman"/>
          <w:sz w:val="24"/>
          <w:szCs w:val="24"/>
        </w:rPr>
        <w:t xml:space="preserve"> МО– 54 н.п. и </w:t>
      </w:r>
    </w:p>
    <w:p w:rsidR="009E08EC" w:rsidRPr="0006325B" w:rsidRDefault="009E08EC" w:rsidP="00F821CB">
      <w:pPr>
        <w:pStyle w:val="11"/>
        <w:rPr>
          <w:rFonts w:ascii="PT Astra Serif" w:hAnsi="PT Astra Serif" w:cs="Times New Roman"/>
          <w:sz w:val="24"/>
          <w:szCs w:val="24"/>
        </w:rPr>
      </w:pPr>
      <w:proofErr w:type="spellStart"/>
      <w:r w:rsidRPr="0006325B">
        <w:rPr>
          <w:rFonts w:ascii="PT Astra Serif" w:hAnsi="PT Astra Serif" w:cs="Times New Roman"/>
          <w:sz w:val="24"/>
          <w:szCs w:val="24"/>
        </w:rPr>
        <w:t>Новоалександровское</w:t>
      </w:r>
      <w:proofErr w:type="spellEnd"/>
      <w:r w:rsidRPr="0006325B">
        <w:rPr>
          <w:rFonts w:ascii="PT Astra Serif" w:hAnsi="PT Astra Serif" w:cs="Times New Roman"/>
          <w:sz w:val="24"/>
          <w:szCs w:val="24"/>
        </w:rPr>
        <w:t xml:space="preserve"> МО – 3 н.п.</w:t>
      </w:r>
    </w:p>
    <w:p w:rsidR="009E08EC" w:rsidRPr="0006325B" w:rsidRDefault="009E08EC" w:rsidP="00F821CB">
      <w:pPr>
        <w:pStyle w:val="11"/>
        <w:rPr>
          <w:rFonts w:ascii="PT Astra Serif" w:hAnsi="PT Astra Serif" w:cs="Times New Roman"/>
          <w:sz w:val="24"/>
          <w:szCs w:val="24"/>
        </w:rPr>
      </w:pPr>
      <w:r w:rsidRPr="0006325B">
        <w:rPr>
          <w:rFonts w:ascii="PT Astra Serif" w:hAnsi="PT Astra Serif" w:cs="Times New Roman"/>
          <w:sz w:val="24"/>
          <w:szCs w:val="24"/>
        </w:rPr>
        <w:t>Национальный состав: русские - 41%, казахи - 52%, татары- 2,4%, украинцы - 0,7%, прочие – 3,9%.</w:t>
      </w:r>
    </w:p>
    <w:p w:rsidR="009E08EC" w:rsidRPr="0006325B" w:rsidRDefault="009E08EC" w:rsidP="00F821CB">
      <w:pPr>
        <w:pStyle w:val="a6"/>
        <w:rPr>
          <w:rFonts w:ascii="PT Astra Serif" w:hAnsi="PT Astra Serif"/>
          <w:sz w:val="24"/>
          <w:szCs w:val="24"/>
        </w:rPr>
      </w:pPr>
    </w:p>
    <w:p w:rsidR="00FE5D28" w:rsidRPr="0006325B" w:rsidRDefault="00FE5D28" w:rsidP="00F821CB">
      <w:pPr>
        <w:pStyle w:val="a6"/>
        <w:rPr>
          <w:rFonts w:ascii="PT Astra Serif" w:hAnsi="PT Astra Serif"/>
          <w:sz w:val="24"/>
          <w:szCs w:val="24"/>
        </w:rPr>
      </w:pPr>
      <w:r w:rsidRPr="0006325B">
        <w:rPr>
          <w:rFonts w:ascii="PT Astra Serif" w:hAnsi="PT Astra Serif"/>
          <w:sz w:val="24"/>
          <w:szCs w:val="24"/>
        </w:rPr>
        <w:t>Юго-восточная часть Саратовской области расположена в полу</w:t>
      </w:r>
      <w:r w:rsidR="008013F1" w:rsidRPr="0006325B">
        <w:rPr>
          <w:rFonts w:ascii="PT Astra Serif" w:hAnsi="PT Astra Serif"/>
          <w:sz w:val="24"/>
          <w:szCs w:val="24"/>
        </w:rPr>
        <w:t>пустынной северо-западной части</w:t>
      </w:r>
      <w:r w:rsidRPr="0006325B">
        <w:rPr>
          <w:rFonts w:ascii="PT Astra Serif" w:hAnsi="PT Astra Serif"/>
          <w:sz w:val="24"/>
          <w:szCs w:val="24"/>
        </w:rPr>
        <w:t xml:space="preserve"> Прикаспийской низменности (</w:t>
      </w:r>
      <w:proofErr w:type="spellStart"/>
      <w:r w:rsidRPr="0006325B">
        <w:rPr>
          <w:rFonts w:ascii="PT Astra Serif" w:hAnsi="PT Astra Serif"/>
          <w:sz w:val="24"/>
          <w:szCs w:val="24"/>
        </w:rPr>
        <w:t>Приузенская</w:t>
      </w:r>
      <w:proofErr w:type="spellEnd"/>
      <w:r w:rsidRPr="0006325B">
        <w:rPr>
          <w:rFonts w:ascii="PT Astra Serif" w:hAnsi="PT Astra Serif"/>
          <w:sz w:val="24"/>
          <w:szCs w:val="24"/>
        </w:rPr>
        <w:t xml:space="preserve"> равнина). Прикаспийская низменность представляет наиболее засушливую область Нижнего Поволжья.</w:t>
      </w:r>
    </w:p>
    <w:p w:rsidR="0006325B" w:rsidRDefault="0006325B" w:rsidP="00F821CB">
      <w:pPr>
        <w:autoSpaceDE w:val="0"/>
        <w:autoSpaceDN w:val="0"/>
        <w:spacing w:after="0"/>
        <w:jc w:val="both"/>
        <w:rPr>
          <w:rFonts w:ascii="PT Astra Serif" w:hAnsi="PT Astra Serif"/>
          <w:sz w:val="24"/>
          <w:szCs w:val="24"/>
        </w:rPr>
      </w:pPr>
    </w:p>
    <w:p w:rsidR="0006325B" w:rsidRDefault="0006325B" w:rsidP="00F821CB">
      <w:pPr>
        <w:autoSpaceDE w:val="0"/>
        <w:autoSpaceDN w:val="0"/>
        <w:spacing w:after="0"/>
        <w:jc w:val="both"/>
        <w:rPr>
          <w:rFonts w:ascii="PT Astra Serif" w:hAnsi="PT Astra Serif"/>
          <w:sz w:val="24"/>
          <w:szCs w:val="24"/>
        </w:rPr>
      </w:pPr>
    </w:p>
    <w:p w:rsidR="0006325B" w:rsidRDefault="0006325B" w:rsidP="00F821CB">
      <w:pPr>
        <w:autoSpaceDE w:val="0"/>
        <w:autoSpaceDN w:val="0"/>
        <w:spacing w:after="0"/>
        <w:jc w:val="both"/>
        <w:rPr>
          <w:rFonts w:ascii="PT Astra Serif" w:hAnsi="PT Astra Serif"/>
          <w:sz w:val="24"/>
          <w:szCs w:val="24"/>
        </w:rPr>
      </w:pPr>
    </w:p>
    <w:p w:rsidR="0006325B" w:rsidRDefault="0006325B" w:rsidP="00F821CB">
      <w:pPr>
        <w:autoSpaceDE w:val="0"/>
        <w:autoSpaceDN w:val="0"/>
        <w:spacing w:after="0"/>
        <w:jc w:val="both"/>
        <w:rPr>
          <w:rFonts w:ascii="PT Astra Serif" w:hAnsi="PT Astra Serif"/>
          <w:sz w:val="24"/>
          <w:szCs w:val="24"/>
        </w:rPr>
      </w:pPr>
    </w:p>
    <w:p w:rsidR="00FE5D28" w:rsidRPr="0006325B" w:rsidRDefault="00FE5D28" w:rsidP="00F821CB">
      <w:pPr>
        <w:autoSpaceDE w:val="0"/>
        <w:autoSpaceDN w:val="0"/>
        <w:spacing w:after="0"/>
        <w:jc w:val="both"/>
        <w:rPr>
          <w:rFonts w:ascii="PT Astra Serif" w:hAnsi="PT Astra Serif"/>
          <w:sz w:val="24"/>
          <w:szCs w:val="24"/>
        </w:rPr>
      </w:pPr>
      <w:r w:rsidRPr="0006325B">
        <w:rPr>
          <w:rFonts w:ascii="PT Astra Serif" w:hAnsi="PT Astra Serif"/>
          <w:sz w:val="24"/>
          <w:szCs w:val="24"/>
        </w:rPr>
        <w:t xml:space="preserve">Район расположен в </w:t>
      </w:r>
      <w:proofErr w:type="spellStart"/>
      <w:r w:rsidRPr="0006325B">
        <w:rPr>
          <w:rFonts w:ascii="PT Astra Serif" w:hAnsi="PT Astra Serif"/>
          <w:sz w:val="24"/>
          <w:szCs w:val="24"/>
        </w:rPr>
        <w:t>подзоне</w:t>
      </w:r>
      <w:proofErr w:type="spellEnd"/>
      <w:r w:rsidRPr="0006325B">
        <w:rPr>
          <w:rFonts w:ascii="PT Astra Serif" w:hAnsi="PT Astra Serif"/>
          <w:sz w:val="24"/>
          <w:szCs w:val="24"/>
        </w:rPr>
        <w:t xml:space="preserve"> </w:t>
      </w:r>
      <w:proofErr w:type="spellStart"/>
      <w:r w:rsidRPr="0006325B">
        <w:rPr>
          <w:rFonts w:ascii="PT Astra Serif" w:hAnsi="PT Astra Serif"/>
          <w:sz w:val="24"/>
          <w:szCs w:val="24"/>
        </w:rPr>
        <w:t>полынно-типчаково-ковыльных</w:t>
      </w:r>
      <w:proofErr w:type="spellEnd"/>
      <w:r w:rsidRPr="0006325B">
        <w:rPr>
          <w:rFonts w:ascii="PT Astra Serif" w:hAnsi="PT Astra Serif"/>
          <w:sz w:val="24"/>
          <w:szCs w:val="24"/>
        </w:rPr>
        <w:t xml:space="preserve"> заволжско-казахстанских </w:t>
      </w:r>
      <w:proofErr w:type="spellStart"/>
      <w:r w:rsidRPr="0006325B">
        <w:rPr>
          <w:rFonts w:ascii="PT Astra Serif" w:hAnsi="PT Astra Serif"/>
          <w:sz w:val="24"/>
          <w:szCs w:val="24"/>
        </w:rPr>
        <w:t>опустыненных</w:t>
      </w:r>
      <w:proofErr w:type="spellEnd"/>
      <w:r w:rsidRPr="0006325B">
        <w:rPr>
          <w:rFonts w:ascii="PT Astra Serif" w:hAnsi="PT Astra Serif"/>
          <w:sz w:val="24"/>
          <w:szCs w:val="24"/>
        </w:rPr>
        <w:t xml:space="preserve"> степей. Степи </w:t>
      </w:r>
      <w:r w:rsidR="008013F1" w:rsidRPr="0006325B">
        <w:rPr>
          <w:rFonts w:ascii="PT Astra Serif" w:hAnsi="PT Astra Serif"/>
          <w:sz w:val="24"/>
          <w:szCs w:val="24"/>
        </w:rPr>
        <w:t xml:space="preserve">в незначительной степени (14%) </w:t>
      </w:r>
      <w:r w:rsidRPr="0006325B">
        <w:rPr>
          <w:rFonts w:ascii="PT Astra Serif" w:hAnsi="PT Astra Serif"/>
          <w:sz w:val="24"/>
          <w:szCs w:val="24"/>
        </w:rPr>
        <w:t>распаханы и заняты сельскохозяйственными культурами.</w:t>
      </w:r>
    </w:p>
    <w:p w:rsidR="00EB7E51" w:rsidRPr="0006325B" w:rsidRDefault="00FE5D28" w:rsidP="00F821CB">
      <w:pPr>
        <w:spacing w:after="0"/>
        <w:jc w:val="both"/>
        <w:rPr>
          <w:rFonts w:ascii="PT Astra Serif" w:hAnsi="PT Astra Serif"/>
          <w:sz w:val="24"/>
          <w:szCs w:val="24"/>
        </w:rPr>
      </w:pPr>
      <w:proofErr w:type="spellStart"/>
      <w:r w:rsidRPr="0006325B">
        <w:rPr>
          <w:rFonts w:ascii="PT Astra Serif" w:hAnsi="PT Astra Serif"/>
          <w:sz w:val="24"/>
          <w:szCs w:val="24"/>
        </w:rPr>
        <w:t>Александрово</w:t>
      </w:r>
      <w:proofErr w:type="spellEnd"/>
      <w:r w:rsidR="008013F1" w:rsidRPr="0006325B">
        <w:rPr>
          <w:rFonts w:ascii="PT Astra Serif" w:hAnsi="PT Astra Serif"/>
          <w:sz w:val="24"/>
          <w:szCs w:val="24"/>
        </w:rPr>
        <w:t xml:space="preserve"> - </w:t>
      </w:r>
      <w:proofErr w:type="spellStart"/>
      <w:r w:rsidR="008013F1" w:rsidRPr="0006325B">
        <w:rPr>
          <w:rFonts w:ascii="PT Astra Serif" w:hAnsi="PT Astra Serif"/>
          <w:sz w:val="24"/>
          <w:szCs w:val="24"/>
        </w:rPr>
        <w:t>Гайский</w:t>
      </w:r>
      <w:proofErr w:type="spellEnd"/>
      <w:r w:rsidR="008013F1" w:rsidRPr="0006325B">
        <w:rPr>
          <w:rFonts w:ascii="PT Astra Serif" w:hAnsi="PT Astra Serif"/>
          <w:sz w:val="24"/>
          <w:szCs w:val="24"/>
        </w:rPr>
        <w:t xml:space="preserve"> муниципальный район является </w:t>
      </w:r>
      <w:r w:rsidRPr="0006325B">
        <w:rPr>
          <w:rFonts w:ascii="PT Astra Serif" w:hAnsi="PT Astra Serif"/>
          <w:sz w:val="24"/>
          <w:szCs w:val="24"/>
        </w:rPr>
        <w:t>одним из типичных, среднеразвитых сельских районов.</w:t>
      </w:r>
    </w:p>
    <w:p w:rsidR="00EB7E51" w:rsidRPr="0006325B" w:rsidRDefault="00EB7E51" w:rsidP="00F821CB">
      <w:pPr>
        <w:pStyle w:val="aa"/>
        <w:suppressAutoHyphens/>
        <w:spacing w:before="0" w:beforeAutospacing="0" w:after="0" w:afterAutospacing="0"/>
        <w:ind w:firstLine="567"/>
        <w:jc w:val="both"/>
        <w:rPr>
          <w:rFonts w:ascii="PT Astra Serif" w:hAnsi="PT Astra Serif"/>
        </w:rPr>
      </w:pPr>
      <w:r w:rsidRPr="0006325B">
        <w:rPr>
          <w:rFonts w:ascii="PT Astra Serif" w:hAnsi="PT Astra Serif"/>
        </w:rPr>
        <w:t xml:space="preserve">На протяжении последних нескольких лет в районе сохраняется положительная динамика основных показателей, характеризующих уровень жизни населения района. </w:t>
      </w:r>
    </w:p>
    <w:p w:rsidR="00EB7E51" w:rsidRPr="0006325B" w:rsidRDefault="00EB7E51" w:rsidP="00F821CB">
      <w:pPr>
        <w:pStyle w:val="western"/>
        <w:suppressAutoHyphens/>
        <w:spacing w:before="0" w:beforeAutospacing="0" w:line="240" w:lineRule="auto"/>
        <w:jc w:val="center"/>
        <w:rPr>
          <w:b/>
        </w:rPr>
      </w:pPr>
    </w:p>
    <w:p w:rsidR="00EB7E51" w:rsidRPr="0006325B" w:rsidRDefault="00EB7E51"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Показатели, достигнутые в 2021 году</w:t>
      </w:r>
    </w:p>
    <w:p w:rsidR="00EB7E51" w:rsidRPr="0006325B" w:rsidRDefault="00EB7E51" w:rsidP="00F821CB">
      <w:pPr>
        <w:pStyle w:val="western"/>
        <w:suppressAutoHyphens/>
        <w:spacing w:before="0" w:beforeAutospacing="0" w:line="240" w:lineRule="auto"/>
        <w:jc w:val="center"/>
        <w:rPr>
          <w:rFonts w:ascii="PT Astra Serif" w:hAnsi="PT Astra Serif"/>
        </w:rPr>
      </w:pPr>
    </w:p>
    <w:tbl>
      <w:tblPr>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7"/>
        <w:gridCol w:w="1539"/>
      </w:tblGrid>
      <w:tr w:rsidR="00EB7E51" w:rsidRPr="0006325B" w:rsidTr="008C5EE2">
        <w:trPr>
          <w:tblHeader/>
        </w:trPr>
        <w:tc>
          <w:tcPr>
            <w:tcW w:w="7797" w:type="dxa"/>
          </w:tcPr>
          <w:p w:rsidR="00EB7E51" w:rsidRPr="0006325B" w:rsidRDefault="00EB7E51" w:rsidP="00F821CB">
            <w:pPr>
              <w:pStyle w:val="aa"/>
              <w:suppressAutoHyphens/>
              <w:spacing w:before="0" w:beforeAutospacing="0" w:after="0" w:afterAutospacing="0" w:line="75" w:lineRule="atLeast"/>
              <w:jc w:val="center"/>
              <w:rPr>
                <w:rFonts w:ascii="PT Astra Serif" w:hAnsi="PT Astra Serif"/>
                <w:b/>
                <w:lang w:eastAsia="ru-RU"/>
              </w:rPr>
            </w:pPr>
            <w:r w:rsidRPr="0006325B">
              <w:rPr>
                <w:rFonts w:ascii="PT Astra Serif" w:hAnsi="PT Astra Serif"/>
                <w:b/>
                <w:lang w:eastAsia="ru-RU"/>
              </w:rPr>
              <w:t>Показатели</w:t>
            </w:r>
          </w:p>
        </w:tc>
        <w:tc>
          <w:tcPr>
            <w:tcW w:w="1539" w:type="dxa"/>
            <w:vAlign w:val="center"/>
          </w:tcPr>
          <w:p w:rsidR="00EB7E51" w:rsidRPr="0006325B" w:rsidRDefault="00EB7E51" w:rsidP="00F821CB">
            <w:pPr>
              <w:pStyle w:val="aa"/>
              <w:suppressAutoHyphens/>
              <w:spacing w:before="0" w:beforeAutospacing="0" w:after="0" w:afterAutospacing="0" w:line="75" w:lineRule="atLeast"/>
              <w:jc w:val="center"/>
              <w:rPr>
                <w:rFonts w:ascii="PT Astra Serif" w:hAnsi="PT Astra Serif"/>
                <w:b/>
                <w:lang w:eastAsia="ru-RU"/>
              </w:rPr>
            </w:pPr>
            <w:r w:rsidRPr="0006325B">
              <w:rPr>
                <w:rFonts w:ascii="PT Astra Serif" w:hAnsi="PT Astra Serif"/>
                <w:b/>
                <w:lang w:eastAsia="ru-RU"/>
              </w:rPr>
              <w:t>2021год</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210" w:lineRule="atLeast"/>
              <w:jc w:val="both"/>
              <w:rPr>
                <w:rFonts w:ascii="PT Astra Serif" w:hAnsi="PT Astra Serif"/>
                <w:lang w:eastAsia="ru-RU"/>
              </w:rPr>
            </w:pPr>
            <w:r w:rsidRPr="0006325B">
              <w:rPr>
                <w:rFonts w:ascii="PT Astra Serif" w:hAnsi="PT Astra Serif"/>
                <w:lang w:eastAsia="ru-RU"/>
              </w:rPr>
              <w:t>Объем отгруженных товаров собственного производства, млн. рублей</w:t>
            </w:r>
          </w:p>
        </w:tc>
        <w:tc>
          <w:tcPr>
            <w:tcW w:w="1539" w:type="dxa"/>
            <w:vAlign w:val="center"/>
          </w:tcPr>
          <w:p w:rsidR="00EB7E51" w:rsidRPr="0006325B" w:rsidRDefault="00EB7E51" w:rsidP="00F821CB">
            <w:pPr>
              <w:pStyle w:val="aa"/>
              <w:suppressAutoHyphens/>
              <w:spacing w:before="0" w:beforeAutospacing="0" w:after="0" w:afterAutospacing="0" w:line="210" w:lineRule="atLeast"/>
              <w:jc w:val="center"/>
              <w:rPr>
                <w:rFonts w:ascii="PT Astra Serif" w:hAnsi="PT Astra Serif"/>
                <w:lang w:eastAsia="ru-RU"/>
              </w:rPr>
            </w:pPr>
            <w:r w:rsidRPr="0006325B">
              <w:rPr>
                <w:rFonts w:ascii="PT Astra Serif" w:hAnsi="PT Astra Serif"/>
                <w:lang w:eastAsia="ru-RU"/>
              </w:rPr>
              <w:t>172,9</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210" w:lineRule="atLeast"/>
              <w:jc w:val="both"/>
              <w:rPr>
                <w:rFonts w:ascii="PT Astra Serif" w:hAnsi="PT Astra Serif"/>
                <w:lang w:eastAsia="ru-RU"/>
              </w:rPr>
            </w:pPr>
            <w:r w:rsidRPr="0006325B">
              <w:rPr>
                <w:rFonts w:ascii="PT Astra Serif" w:hAnsi="PT Astra Serif"/>
                <w:lang w:eastAsia="ru-RU"/>
              </w:rPr>
              <w:t>Индекс промышленного производства, в процентах к предыдущему году</w:t>
            </w:r>
          </w:p>
        </w:tc>
        <w:tc>
          <w:tcPr>
            <w:tcW w:w="1539" w:type="dxa"/>
            <w:vAlign w:val="center"/>
          </w:tcPr>
          <w:p w:rsidR="00EB7E51" w:rsidRPr="0006325B" w:rsidRDefault="00EB7E51" w:rsidP="00F821CB">
            <w:pPr>
              <w:pStyle w:val="aa"/>
              <w:tabs>
                <w:tab w:val="left" w:pos="1224"/>
              </w:tabs>
              <w:suppressAutoHyphens/>
              <w:spacing w:before="0" w:beforeAutospacing="0" w:after="0" w:afterAutospacing="0" w:line="210" w:lineRule="atLeast"/>
              <w:jc w:val="center"/>
              <w:rPr>
                <w:rFonts w:ascii="PT Astra Serif" w:hAnsi="PT Astra Serif"/>
                <w:lang w:eastAsia="ru-RU"/>
              </w:rPr>
            </w:pPr>
            <w:r w:rsidRPr="0006325B">
              <w:rPr>
                <w:rFonts w:ascii="PT Astra Serif" w:hAnsi="PT Astra Serif"/>
                <w:lang w:eastAsia="ru-RU"/>
              </w:rPr>
              <w:t>110,3</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Производство продукции сельского хозяйства,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EB7E51" w:rsidRPr="0006325B" w:rsidRDefault="00EB7E51"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2238,5</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EB7E51"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w:t>
            </w:r>
            <w:r w:rsidR="00981F25" w:rsidRPr="0006325B">
              <w:rPr>
                <w:rFonts w:ascii="PT Astra Serif" w:hAnsi="PT Astra Serif"/>
              </w:rPr>
              <w:t>27,2</w:t>
            </w:r>
          </w:p>
        </w:tc>
      </w:tr>
      <w:tr w:rsidR="00EB7E51" w:rsidRPr="0006325B" w:rsidTr="008C5EE2">
        <w:trPr>
          <w:trHeight w:val="212"/>
        </w:trPr>
        <w:tc>
          <w:tcPr>
            <w:tcW w:w="7797" w:type="dxa"/>
            <w:vAlign w:val="center"/>
          </w:tcPr>
          <w:p w:rsidR="00EB7E51" w:rsidRPr="0006325B" w:rsidRDefault="00EB7E51" w:rsidP="00F821CB">
            <w:pPr>
              <w:pStyle w:val="aa"/>
              <w:suppressAutoHyphens/>
              <w:spacing w:before="0" w:beforeAutospacing="0" w:after="0" w:afterAutospacing="0" w:line="210" w:lineRule="atLeast"/>
              <w:jc w:val="both"/>
              <w:rPr>
                <w:rFonts w:ascii="PT Astra Serif" w:hAnsi="PT Astra Serif"/>
                <w:lang w:eastAsia="ru-RU"/>
              </w:rPr>
            </w:pPr>
            <w:r w:rsidRPr="0006325B">
              <w:rPr>
                <w:rFonts w:ascii="PT Astra Serif" w:hAnsi="PT Astra Serif"/>
                <w:lang w:eastAsia="ru-RU"/>
              </w:rPr>
              <w:t>Производство основной продукции сельского хозяйства, в натуральном выражении</w:t>
            </w:r>
          </w:p>
        </w:tc>
        <w:tc>
          <w:tcPr>
            <w:tcW w:w="1539" w:type="dxa"/>
            <w:vAlign w:val="center"/>
          </w:tcPr>
          <w:p w:rsidR="00EB7E51" w:rsidRPr="0006325B" w:rsidRDefault="00EB7E51" w:rsidP="00F821CB">
            <w:pPr>
              <w:pStyle w:val="western"/>
              <w:suppressAutoHyphens/>
              <w:spacing w:before="0" w:beforeAutospacing="0"/>
              <w:jc w:val="center"/>
              <w:rPr>
                <w:rFonts w:ascii="PT Astra Serif" w:hAnsi="PT Astra Serif"/>
              </w:rPr>
            </w:pP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мяса, тыс</w:t>
            </w:r>
            <w:proofErr w:type="gramStart"/>
            <w:r w:rsidRPr="0006325B">
              <w:rPr>
                <w:rFonts w:ascii="PT Astra Serif" w:hAnsi="PT Astra Serif"/>
                <w:lang w:eastAsia="ru-RU"/>
              </w:rPr>
              <w:t>.т</w:t>
            </w:r>
            <w:proofErr w:type="gramEnd"/>
            <w:r w:rsidRPr="0006325B">
              <w:rPr>
                <w:rFonts w:ascii="PT Astra Serif" w:hAnsi="PT Astra Serif"/>
                <w:lang w:eastAsia="ru-RU"/>
              </w:rPr>
              <w:t>онн</w:t>
            </w:r>
          </w:p>
        </w:tc>
        <w:tc>
          <w:tcPr>
            <w:tcW w:w="1539" w:type="dxa"/>
            <w:vAlign w:val="center"/>
          </w:tcPr>
          <w:p w:rsidR="00EB7E51" w:rsidRPr="0006325B" w:rsidRDefault="00930BB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5,7</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930BB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101,8</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молока, тыс</w:t>
            </w:r>
            <w:proofErr w:type="gramStart"/>
            <w:r w:rsidRPr="0006325B">
              <w:rPr>
                <w:rFonts w:ascii="PT Astra Serif" w:hAnsi="PT Astra Serif"/>
                <w:lang w:eastAsia="ru-RU"/>
              </w:rPr>
              <w:t>.т</w:t>
            </w:r>
            <w:proofErr w:type="gramEnd"/>
            <w:r w:rsidRPr="0006325B">
              <w:rPr>
                <w:rFonts w:ascii="PT Astra Serif" w:hAnsi="PT Astra Serif"/>
                <w:lang w:eastAsia="ru-RU"/>
              </w:rPr>
              <w:t>онн</w:t>
            </w:r>
          </w:p>
        </w:tc>
        <w:tc>
          <w:tcPr>
            <w:tcW w:w="1539" w:type="dxa"/>
            <w:vAlign w:val="center"/>
          </w:tcPr>
          <w:p w:rsidR="00EB7E51" w:rsidRPr="0006325B" w:rsidRDefault="00930BB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29,3</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930BB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101</w:t>
            </w:r>
            <w:r w:rsidR="00EB7E51" w:rsidRPr="0006325B">
              <w:rPr>
                <w:rFonts w:ascii="PT Astra Serif" w:hAnsi="PT Astra Serif"/>
              </w:rPr>
              <w:t>,0</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яиц, млн</w:t>
            </w:r>
            <w:proofErr w:type="gramStart"/>
            <w:r w:rsidRPr="0006325B">
              <w:rPr>
                <w:rFonts w:ascii="PT Astra Serif" w:hAnsi="PT Astra Serif"/>
                <w:lang w:eastAsia="ru-RU"/>
              </w:rPr>
              <w:t>.ш</w:t>
            </w:r>
            <w:proofErr w:type="gramEnd"/>
            <w:r w:rsidRPr="0006325B">
              <w:rPr>
                <w:rFonts w:ascii="PT Astra Serif" w:hAnsi="PT Astra Serif"/>
                <w:lang w:eastAsia="ru-RU"/>
              </w:rPr>
              <w:t>тук</w:t>
            </w:r>
          </w:p>
        </w:tc>
        <w:tc>
          <w:tcPr>
            <w:tcW w:w="1539" w:type="dxa"/>
            <w:vAlign w:val="center"/>
          </w:tcPr>
          <w:p w:rsidR="00EB7E51" w:rsidRPr="0006325B" w:rsidRDefault="00930BB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1,9</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EB7E51"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w:t>
            </w:r>
            <w:r w:rsidR="00930BB5" w:rsidRPr="0006325B">
              <w:rPr>
                <w:rFonts w:ascii="PT Astra Serif" w:hAnsi="PT Astra Serif"/>
              </w:rPr>
              <w:t>5</w:t>
            </w:r>
            <w:r w:rsidRPr="0006325B">
              <w:rPr>
                <w:rFonts w:ascii="PT Astra Serif" w:hAnsi="PT Astra Serif"/>
              </w:rPr>
              <w:t>,</w:t>
            </w:r>
            <w:r w:rsidR="00930BB5" w:rsidRPr="0006325B">
              <w:rPr>
                <w:rFonts w:ascii="PT Astra Serif" w:hAnsi="PT Astra Serif"/>
              </w:rPr>
              <w:t>6</w:t>
            </w:r>
          </w:p>
        </w:tc>
      </w:tr>
      <w:tr w:rsidR="00981F25" w:rsidRPr="0006325B" w:rsidTr="008C5EE2">
        <w:tc>
          <w:tcPr>
            <w:tcW w:w="7797" w:type="dxa"/>
            <w:vAlign w:val="center"/>
          </w:tcPr>
          <w:p w:rsidR="00981F25" w:rsidRPr="0006325B" w:rsidRDefault="00981F2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Поголовье скота во всех категориях хозяйств на конец отчетного периода</w:t>
            </w:r>
          </w:p>
        </w:tc>
        <w:tc>
          <w:tcPr>
            <w:tcW w:w="1539" w:type="dxa"/>
            <w:vAlign w:val="center"/>
          </w:tcPr>
          <w:p w:rsidR="00981F25" w:rsidRPr="0006325B" w:rsidRDefault="00981F25" w:rsidP="00F821CB">
            <w:pPr>
              <w:pStyle w:val="western"/>
              <w:suppressAutoHyphens/>
              <w:spacing w:before="0" w:beforeAutospacing="0" w:line="90" w:lineRule="atLeast"/>
              <w:jc w:val="center"/>
              <w:rPr>
                <w:rFonts w:ascii="PT Astra Serif" w:hAnsi="PT Astra Serif"/>
              </w:rPr>
            </w:pPr>
          </w:p>
        </w:tc>
      </w:tr>
      <w:tr w:rsidR="00981F25" w:rsidRPr="0006325B" w:rsidTr="008C5EE2">
        <w:tc>
          <w:tcPr>
            <w:tcW w:w="7797" w:type="dxa"/>
            <w:vAlign w:val="center"/>
          </w:tcPr>
          <w:p w:rsidR="00981F25" w:rsidRPr="0006325B" w:rsidRDefault="00981F25"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КРС</w:t>
            </w:r>
            <w:proofErr w:type="gramStart"/>
            <w:r w:rsidRPr="0006325B">
              <w:rPr>
                <w:rFonts w:ascii="PT Astra Serif" w:hAnsi="PT Astra Serif"/>
                <w:lang w:eastAsia="ru-RU"/>
              </w:rPr>
              <w:t xml:space="preserve"> ,</w:t>
            </w:r>
            <w:proofErr w:type="gramEnd"/>
            <w:r w:rsidRPr="0006325B">
              <w:rPr>
                <w:rFonts w:ascii="PT Astra Serif" w:hAnsi="PT Astra Serif"/>
                <w:lang w:eastAsia="ru-RU"/>
              </w:rPr>
              <w:t>голов</w:t>
            </w:r>
          </w:p>
        </w:tc>
        <w:tc>
          <w:tcPr>
            <w:tcW w:w="1539" w:type="dxa"/>
            <w:vAlign w:val="center"/>
          </w:tcPr>
          <w:p w:rsidR="00981F25" w:rsidRPr="0006325B" w:rsidRDefault="00981F25"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28359</w:t>
            </w:r>
          </w:p>
        </w:tc>
      </w:tr>
      <w:tr w:rsidR="005E14C6" w:rsidRPr="0006325B" w:rsidTr="008C5EE2">
        <w:tc>
          <w:tcPr>
            <w:tcW w:w="7797" w:type="dxa"/>
            <w:vAlign w:val="center"/>
          </w:tcPr>
          <w:p w:rsidR="005E14C6" w:rsidRPr="0006325B" w:rsidRDefault="005E14C6"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5E14C6" w:rsidRPr="0006325B" w:rsidRDefault="005E14C6"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103,</w:t>
            </w:r>
            <w:r w:rsidR="00047C6A" w:rsidRPr="0006325B">
              <w:rPr>
                <w:rFonts w:ascii="PT Astra Serif" w:hAnsi="PT Astra Serif"/>
              </w:rPr>
              <w:t>3</w:t>
            </w:r>
          </w:p>
        </w:tc>
      </w:tr>
      <w:tr w:rsidR="00981F25" w:rsidRPr="0006325B" w:rsidTr="008C5EE2">
        <w:tc>
          <w:tcPr>
            <w:tcW w:w="7797" w:type="dxa"/>
            <w:vAlign w:val="center"/>
          </w:tcPr>
          <w:p w:rsidR="00981F25" w:rsidRPr="0006325B" w:rsidRDefault="00981F25"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из них коровы, голов</w:t>
            </w:r>
          </w:p>
        </w:tc>
        <w:tc>
          <w:tcPr>
            <w:tcW w:w="1539" w:type="dxa"/>
            <w:vAlign w:val="center"/>
          </w:tcPr>
          <w:p w:rsidR="00981F25" w:rsidRPr="0006325B" w:rsidRDefault="005E14C6"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148</w:t>
            </w:r>
            <w:r w:rsidR="00047C6A" w:rsidRPr="0006325B">
              <w:rPr>
                <w:rFonts w:ascii="PT Astra Serif" w:hAnsi="PT Astra Serif"/>
              </w:rPr>
              <w:t>59</w:t>
            </w:r>
          </w:p>
        </w:tc>
      </w:tr>
      <w:tr w:rsidR="005E14C6" w:rsidRPr="0006325B" w:rsidTr="008C5EE2">
        <w:tc>
          <w:tcPr>
            <w:tcW w:w="7797" w:type="dxa"/>
            <w:vAlign w:val="center"/>
          </w:tcPr>
          <w:p w:rsidR="005E14C6" w:rsidRPr="0006325B" w:rsidRDefault="005E14C6"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5E14C6" w:rsidRPr="0006325B" w:rsidRDefault="005E14C6"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102,</w:t>
            </w:r>
            <w:r w:rsidR="00047C6A" w:rsidRPr="0006325B">
              <w:rPr>
                <w:rFonts w:ascii="PT Astra Serif" w:hAnsi="PT Astra Serif"/>
              </w:rPr>
              <w:t>0</w:t>
            </w:r>
          </w:p>
        </w:tc>
      </w:tr>
      <w:tr w:rsidR="00981F25" w:rsidRPr="0006325B" w:rsidTr="008C5EE2">
        <w:tc>
          <w:tcPr>
            <w:tcW w:w="7797" w:type="dxa"/>
            <w:vAlign w:val="center"/>
          </w:tcPr>
          <w:p w:rsidR="00981F25" w:rsidRPr="0006325B" w:rsidRDefault="00981F25"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Овцы и козы, голов</w:t>
            </w:r>
          </w:p>
        </w:tc>
        <w:tc>
          <w:tcPr>
            <w:tcW w:w="1539" w:type="dxa"/>
            <w:vAlign w:val="center"/>
          </w:tcPr>
          <w:p w:rsidR="00981F25" w:rsidRPr="0006325B" w:rsidRDefault="005E14C6"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2</w:t>
            </w:r>
            <w:r w:rsidR="00047C6A" w:rsidRPr="0006325B">
              <w:rPr>
                <w:rFonts w:ascii="PT Astra Serif" w:hAnsi="PT Astra Serif"/>
              </w:rPr>
              <w:t>8636</w:t>
            </w:r>
          </w:p>
        </w:tc>
      </w:tr>
      <w:tr w:rsidR="005E14C6" w:rsidRPr="0006325B" w:rsidTr="008C5EE2">
        <w:tc>
          <w:tcPr>
            <w:tcW w:w="7797" w:type="dxa"/>
            <w:vAlign w:val="center"/>
          </w:tcPr>
          <w:p w:rsidR="005E14C6" w:rsidRPr="0006325B" w:rsidRDefault="005E14C6" w:rsidP="00F821CB">
            <w:pPr>
              <w:pStyle w:val="aa"/>
              <w:suppressAutoHyphens/>
              <w:spacing w:before="0" w:beforeAutospacing="0" w:after="0" w:afterAutospacing="0" w:line="90" w:lineRule="atLeast"/>
              <w:ind w:left="567"/>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5E14C6" w:rsidRPr="0006325B" w:rsidRDefault="005E14C6" w:rsidP="00F821CB">
            <w:pPr>
              <w:pStyle w:val="western"/>
              <w:suppressAutoHyphens/>
              <w:spacing w:before="0" w:beforeAutospacing="0" w:line="90" w:lineRule="atLeast"/>
              <w:jc w:val="center"/>
              <w:rPr>
                <w:rFonts w:ascii="PT Astra Serif" w:hAnsi="PT Astra Serif"/>
              </w:rPr>
            </w:pPr>
            <w:r w:rsidRPr="0006325B">
              <w:rPr>
                <w:rFonts w:ascii="PT Astra Serif" w:hAnsi="PT Astra Serif"/>
              </w:rPr>
              <w:t>10</w:t>
            </w:r>
            <w:r w:rsidR="00047C6A" w:rsidRPr="0006325B">
              <w:rPr>
                <w:rFonts w:ascii="PT Astra Serif" w:hAnsi="PT Astra Serif"/>
              </w:rPr>
              <w:t>8,0</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Инвестиции в основной капитал,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EB7E51" w:rsidRPr="0006325B" w:rsidRDefault="00D2789B"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170,4</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D2789B"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1</w:t>
            </w:r>
            <w:r w:rsidR="004F50FC" w:rsidRPr="0006325B">
              <w:rPr>
                <w:rFonts w:ascii="PT Astra Serif" w:hAnsi="PT Astra Serif"/>
                <w:lang w:eastAsia="ru-RU"/>
              </w:rPr>
              <w:t>36</w:t>
            </w:r>
            <w:r w:rsidRPr="0006325B">
              <w:rPr>
                <w:rFonts w:ascii="PT Astra Serif" w:hAnsi="PT Astra Serif"/>
                <w:lang w:eastAsia="ru-RU"/>
              </w:rPr>
              <w:t>,</w:t>
            </w:r>
            <w:r w:rsidR="004F50FC" w:rsidRPr="0006325B">
              <w:rPr>
                <w:rFonts w:ascii="PT Astra Serif" w:hAnsi="PT Astra Serif"/>
                <w:lang w:eastAsia="ru-RU"/>
              </w:rPr>
              <w:t>1</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Оборот розничной торговли,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EB7E51" w:rsidRPr="0006325B" w:rsidRDefault="00930BB5"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881,4</w:t>
            </w:r>
          </w:p>
        </w:tc>
      </w:tr>
      <w:tr w:rsidR="00EB7E51" w:rsidRPr="0006325B" w:rsidTr="008C5EE2">
        <w:tc>
          <w:tcPr>
            <w:tcW w:w="7797" w:type="dxa"/>
            <w:vAlign w:val="center"/>
          </w:tcPr>
          <w:p w:rsidR="00EB7E51" w:rsidRPr="0006325B" w:rsidRDefault="00EB7E51"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EB7E51" w:rsidRPr="0006325B" w:rsidRDefault="00930BB5"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109,</w:t>
            </w:r>
            <w:r w:rsidR="00EB7E51" w:rsidRPr="0006325B">
              <w:rPr>
                <w:rFonts w:ascii="PT Astra Serif" w:hAnsi="PT Astra Serif"/>
                <w:lang w:eastAsia="ru-RU"/>
              </w:rPr>
              <w:t>3</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Оборот общественного питания</w:t>
            </w:r>
            <w:proofErr w:type="gramStart"/>
            <w:r w:rsidRPr="0006325B">
              <w:rPr>
                <w:rFonts w:ascii="PT Astra Serif" w:hAnsi="PT Astra Serif"/>
                <w:lang w:eastAsia="ru-RU"/>
              </w:rPr>
              <w:t xml:space="preserve"> ,</w:t>
            </w:r>
            <w:proofErr w:type="gramEnd"/>
            <w:r w:rsidRPr="0006325B">
              <w:rPr>
                <w:rFonts w:ascii="PT Astra Serif" w:hAnsi="PT Astra Serif"/>
                <w:lang w:eastAsia="ru-RU"/>
              </w:rPr>
              <w:t xml:space="preserve"> млн.рублей</w:t>
            </w:r>
          </w:p>
        </w:tc>
        <w:tc>
          <w:tcPr>
            <w:tcW w:w="1539" w:type="dxa"/>
            <w:vAlign w:val="center"/>
          </w:tcPr>
          <w:p w:rsidR="00930BB5" w:rsidRPr="0006325B" w:rsidRDefault="00930BB5"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34,1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930BB5"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131,3</w:t>
            </w:r>
          </w:p>
        </w:tc>
      </w:tr>
      <w:tr w:rsidR="00930BB5" w:rsidRPr="0006325B" w:rsidTr="008C5EE2">
        <w:trPr>
          <w:trHeight w:val="70"/>
        </w:trPr>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Ввод в действие жилых домов, кв</w:t>
            </w:r>
            <w:proofErr w:type="gramStart"/>
            <w:r w:rsidRPr="0006325B">
              <w:rPr>
                <w:rFonts w:ascii="PT Astra Serif" w:hAnsi="PT Astra Serif"/>
                <w:lang w:eastAsia="ru-RU"/>
              </w:rPr>
              <w:t>.м</w:t>
            </w:r>
            <w:proofErr w:type="gramEnd"/>
          </w:p>
        </w:tc>
        <w:tc>
          <w:tcPr>
            <w:tcW w:w="1539" w:type="dxa"/>
            <w:vAlign w:val="center"/>
          </w:tcPr>
          <w:p w:rsidR="00930BB5" w:rsidRPr="0006325B" w:rsidRDefault="00930BB5" w:rsidP="00F821CB">
            <w:pPr>
              <w:pStyle w:val="western"/>
              <w:suppressAutoHyphens/>
              <w:spacing w:before="0" w:beforeAutospacing="0"/>
              <w:jc w:val="center"/>
              <w:rPr>
                <w:rFonts w:ascii="PT Astra Serif" w:hAnsi="PT Astra Serif"/>
              </w:rPr>
            </w:pPr>
            <w:r w:rsidRPr="0006325B">
              <w:rPr>
                <w:rFonts w:ascii="PT Astra Serif" w:hAnsi="PT Astra Serif"/>
              </w:rPr>
              <w:t>1</w:t>
            </w:r>
            <w:r w:rsidR="00AA4388" w:rsidRPr="0006325B">
              <w:rPr>
                <w:rFonts w:ascii="PT Astra Serif" w:hAnsi="PT Astra Serif"/>
              </w:rPr>
              <w:t>315</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45"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AA4388" w:rsidP="00F821CB">
            <w:pPr>
              <w:pStyle w:val="western"/>
              <w:suppressAutoHyphens/>
              <w:spacing w:before="0" w:beforeAutospacing="0" w:line="45" w:lineRule="atLeast"/>
              <w:jc w:val="center"/>
              <w:rPr>
                <w:rFonts w:ascii="PT Astra Serif" w:hAnsi="PT Astra Serif"/>
              </w:rPr>
            </w:pPr>
            <w:r w:rsidRPr="0006325B">
              <w:rPr>
                <w:rFonts w:ascii="PT Astra Serif" w:hAnsi="PT Astra Serif"/>
              </w:rPr>
              <w:t>73,3</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Среднемесячная заработная плата, рублей</w:t>
            </w:r>
          </w:p>
        </w:tc>
        <w:tc>
          <w:tcPr>
            <w:tcW w:w="1539" w:type="dxa"/>
            <w:vAlign w:val="center"/>
          </w:tcPr>
          <w:p w:rsidR="00930BB5" w:rsidRPr="0006325B" w:rsidRDefault="00D2789B"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37</w:t>
            </w:r>
            <w:r w:rsidR="00E95258" w:rsidRPr="0006325B">
              <w:rPr>
                <w:rFonts w:ascii="PT Astra Serif" w:hAnsi="PT Astra Serif"/>
                <w:lang w:eastAsia="ru-RU"/>
              </w:rPr>
              <w:t>431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D2789B" w:rsidP="00F821CB">
            <w:pPr>
              <w:pStyle w:val="aa"/>
              <w:suppressAutoHyphens/>
              <w:spacing w:before="0" w:beforeAutospacing="0" w:after="0" w:afterAutospacing="0" w:line="90" w:lineRule="atLeast"/>
              <w:jc w:val="center"/>
              <w:rPr>
                <w:rFonts w:ascii="PT Astra Serif" w:hAnsi="PT Astra Serif"/>
                <w:highlight w:val="yellow"/>
                <w:lang w:eastAsia="ru-RU"/>
              </w:rPr>
            </w:pPr>
            <w:r w:rsidRPr="0006325B">
              <w:rPr>
                <w:rFonts w:ascii="PT Astra Serif" w:hAnsi="PT Astra Serif"/>
                <w:lang w:eastAsia="ru-RU"/>
              </w:rPr>
              <w:t>109</w:t>
            </w:r>
            <w:r w:rsidR="00930BB5" w:rsidRPr="0006325B">
              <w:rPr>
                <w:rFonts w:ascii="PT Astra Serif" w:hAnsi="PT Astra Serif"/>
                <w:lang w:eastAsia="ru-RU"/>
              </w:rPr>
              <w:t>,6</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15" w:lineRule="atLeast"/>
              <w:jc w:val="both"/>
              <w:rPr>
                <w:rFonts w:ascii="PT Astra Serif" w:hAnsi="PT Astra Serif"/>
                <w:lang w:eastAsia="ru-RU"/>
              </w:rPr>
            </w:pPr>
            <w:r w:rsidRPr="0006325B">
              <w:rPr>
                <w:rFonts w:ascii="PT Astra Serif" w:hAnsi="PT Astra Serif"/>
                <w:lang w:eastAsia="ru-RU"/>
              </w:rPr>
              <w:t>Уровень регистрируемой безработицы на конец года, в процентах</w:t>
            </w:r>
          </w:p>
        </w:tc>
        <w:tc>
          <w:tcPr>
            <w:tcW w:w="1539" w:type="dxa"/>
            <w:vAlign w:val="center"/>
          </w:tcPr>
          <w:p w:rsidR="00930BB5" w:rsidRPr="0006325B" w:rsidRDefault="00AA4388" w:rsidP="00F821CB">
            <w:pPr>
              <w:pStyle w:val="aa"/>
              <w:suppressAutoHyphens/>
              <w:spacing w:before="0" w:beforeAutospacing="0" w:after="0" w:afterAutospacing="0" w:line="15" w:lineRule="atLeast"/>
              <w:jc w:val="center"/>
              <w:rPr>
                <w:rFonts w:ascii="PT Astra Serif" w:hAnsi="PT Astra Serif"/>
                <w:lang w:eastAsia="ru-RU"/>
              </w:rPr>
            </w:pPr>
            <w:r w:rsidRPr="0006325B">
              <w:rPr>
                <w:rFonts w:ascii="PT Astra Serif" w:hAnsi="PT Astra Serif"/>
                <w:lang w:eastAsia="ru-RU"/>
              </w:rPr>
              <w:t>1,2</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Доходы консолидированного бюджета района,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629,8</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45"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line="45" w:lineRule="atLeast"/>
              <w:jc w:val="center"/>
              <w:rPr>
                <w:rFonts w:ascii="PT Astra Serif" w:hAnsi="PT Astra Serif"/>
                <w:lang w:eastAsia="ru-RU"/>
              </w:rPr>
            </w:pPr>
            <w:r w:rsidRPr="0006325B">
              <w:rPr>
                <w:rFonts w:ascii="PT Astra Serif" w:hAnsi="PT Astra Serif"/>
                <w:lang w:eastAsia="ru-RU"/>
              </w:rPr>
              <w:t>132,0</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120" w:lineRule="atLeast"/>
              <w:jc w:val="both"/>
              <w:rPr>
                <w:rFonts w:ascii="PT Astra Serif" w:hAnsi="PT Astra Serif"/>
                <w:lang w:eastAsia="ru-RU"/>
              </w:rPr>
            </w:pPr>
            <w:r w:rsidRPr="0006325B">
              <w:rPr>
                <w:rFonts w:ascii="PT Astra Serif" w:hAnsi="PT Astra Serif"/>
                <w:lang w:eastAsia="ru-RU"/>
              </w:rPr>
              <w:t>Расходы консолидированного бюджета района,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line="120" w:lineRule="atLeast"/>
              <w:jc w:val="center"/>
              <w:rPr>
                <w:rFonts w:ascii="PT Astra Serif" w:hAnsi="PT Astra Serif"/>
                <w:lang w:eastAsia="ru-RU"/>
              </w:rPr>
            </w:pPr>
            <w:r w:rsidRPr="0006325B">
              <w:rPr>
                <w:rFonts w:ascii="PT Astra Serif" w:hAnsi="PT Astra Serif"/>
                <w:lang w:eastAsia="ru-RU"/>
              </w:rPr>
              <w:t>618,0</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15" w:lineRule="atLeast"/>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line="15" w:lineRule="atLeast"/>
              <w:jc w:val="center"/>
              <w:rPr>
                <w:rFonts w:ascii="PT Astra Serif" w:hAnsi="PT Astra Serif"/>
                <w:lang w:eastAsia="ru-RU"/>
              </w:rPr>
            </w:pPr>
            <w:r w:rsidRPr="0006325B">
              <w:rPr>
                <w:rFonts w:ascii="PT Astra Serif" w:hAnsi="PT Astra Serif"/>
                <w:lang w:eastAsia="ru-RU"/>
              </w:rPr>
              <w:t>129,4</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line="90" w:lineRule="atLeast"/>
              <w:jc w:val="both"/>
              <w:rPr>
                <w:rFonts w:ascii="PT Astra Serif" w:hAnsi="PT Astra Serif"/>
                <w:lang w:eastAsia="ru-RU"/>
              </w:rPr>
            </w:pPr>
            <w:r w:rsidRPr="0006325B">
              <w:rPr>
                <w:rFonts w:ascii="PT Astra Serif" w:hAnsi="PT Astra Serif"/>
                <w:lang w:eastAsia="ru-RU"/>
              </w:rPr>
              <w:t>в том числе: расходы на образование,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line="90" w:lineRule="atLeast"/>
              <w:jc w:val="center"/>
              <w:rPr>
                <w:rFonts w:ascii="PT Astra Serif" w:hAnsi="PT Astra Serif"/>
                <w:lang w:eastAsia="ru-RU"/>
              </w:rPr>
            </w:pPr>
            <w:r w:rsidRPr="0006325B">
              <w:rPr>
                <w:rFonts w:ascii="PT Astra Serif" w:hAnsi="PT Astra Serif"/>
                <w:lang w:eastAsia="ru-RU"/>
              </w:rPr>
              <w:t>436,4</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149,5</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благоустройство и жилищно-коммунальное хозяйство,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9,1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4F50FC"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70,0</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общегосударственные вопросы,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59,4</w:t>
            </w:r>
          </w:p>
        </w:tc>
      </w:tr>
      <w:tr w:rsidR="0006325B" w:rsidRPr="0006325B" w:rsidTr="008C5EE2">
        <w:tc>
          <w:tcPr>
            <w:tcW w:w="7797" w:type="dxa"/>
            <w:vAlign w:val="center"/>
          </w:tcPr>
          <w:p w:rsidR="0006325B" w:rsidRDefault="0006325B" w:rsidP="00F821CB">
            <w:pPr>
              <w:pStyle w:val="aa"/>
              <w:suppressAutoHyphens/>
              <w:spacing w:before="0" w:beforeAutospacing="0" w:after="0" w:afterAutospacing="0"/>
              <w:jc w:val="both"/>
              <w:rPr>
                <w:rFonts w:ascii="PT Astra Serif" w:hAnsi="PT Astra Serif"/>
                <w:lang w:eastAsia="ru-RU"/>
              </w:rPr>
            </w:pPr>
          </w:p>
          <w:p w:rsidR="0006325B" w:rsidRPr="0006325B" w:rsidRDefault="0006325B" w:rsidP="00F821CB">
            <w:pPr>
              <w:pStyle w:val="aa"/>
              <w:suppressAutoHyphens/>
              <w:spacing w:before="0" w:beforeAutospacing="0" w:after="0" w:afterAutospacing="0"/>
              <w:jc w:val="both"/>
              <w:rPr>
                <w:rFonts w:ascii="PT Astra Serif" w:hAnsi="PT Astra Serif"/>
                <w:lang w:eastAsia="ru-RU"/>
              </w:rPr>
            </w:pPr>
          </w:p>
        </w:tc>
        <w:tc>
          <w:tcPr>
            <w:tcW w:w="1539" w:type="dxa"/>
            <w:vAlign w:val="center"/>
          </w:tcPr>
          <w:p w:rsidR="0006325B" w:rsidRPr="0006325B" w:rsidRDefault="0006325B" w:rsidP="00F821CB">
            <w:pPr>
              <w:pStyle w:val="aa"/>
              <w:suppressAutoHyphens/>
              <w:spacing w:before="0" w:beforeAutospacing="0" w:after="0" w:afterAutospacing="0"/>
              <w:jc w:val="center"/>
              <w:rPr>
                <w:rFonts w:ascii="PT Astra Serif" w:hAnsi="PT Astra Serif"/>
                <w:lang w:eastAsia="ru-RU"/>
              </w:rPr>
            </w:pPr>
          </w:p>
        </w:tc>
      </w:tr>
      <w:tr w:rsidR="00930BB5" w:rsidRPr="0006325B" w:rsidTr="008C5EE2">
        <w:tc>
          <w:tcPr>
            <w:tcW w:w="7797" w:type="dxa"/>
            <w:vAlign w:val="center"/>
          </w:tcPr>
          <w:p w:rsid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w:t>
            </w:r>
          </w:p>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126,4</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по разделу национальная экономика, млн</w:t>
            </w:r>
            <w:proofErr w:type="gramStart"/>
            <w:r w:rsidRPr="0006325B">
              <w:rPr>
                <w:rFonts w:ascii="PT Astra Serif" w:hAnsi="PT Astra Serif"/>
                <w:lang w:eastAsia="ru-RU"/>
              </w:rPr>
              <w:t>.р</w:t>
            </w:r>
            <w:proofErr w:type="gramEnd"/>
            <w:r w:rsidRPr="0006325B">
              <w:rPr>
                <w:rFonts w:ascii="PT Astra Serif" w:hAnsi="PT Astra Serif"/>
                <w:lang w:eastAsia="ru-RU"/>
              </w:rPr>
              <w:t xml:space="preserve">ублей </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59,3</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80,6</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культуру и кинематографию,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40,8</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104,1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физическую культуру и спорт,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10,2</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102,0</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социальную политику,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78,6</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обслуживание государственного и муниципального долга, млн</w:t>
            </w:r>
            <w:proofErr w:type="gramStart"/>
            <w:r w:rsidRPr="0006325B">
              <w:rPr>
                <w:rFonts w:ascii="PT Astra Serif" w:hAnsi="PT Astra Serif"/>
                <w:lang w:eastAsia="ru-RU"/>
              </w:rPr>
              <w:t>.р</w:t>
            </w:r>
            <w:proofErr w:type="gramEnd"/>
            <w:r w:rsidRPr="0006325B">
              <w:rPr>
                <w:rFonts w:ascii="PT Astra Serif" w:hAnsi="PT Astra Serif"/>
                <w:lang w:eastAsia="ru-RU"/>
              </w:rPr>
              <w:t>ублей</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0,02</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4F50FC"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67,1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средства массовой информации</w:t>
            </w:r>
            <w:proofErr w:type="gramStart"/>
            <w:r w:rsidRPr="0006325B">
              <w:rPr>
                <w:rFonts w:ascii="PT Astra Serif" w:hAnsi="PT Astra Serif"/>
                <w:lang w:eastAsia="ru-RU"/>
              </w:rPr>
              <w:t xml:space="preserve"> ,</w:t>
            </w:r>
            <w:proofErr w:type="gramEnd"/>
            <w:r w:rsidRPr="0006325B">
              <w:rPr>
                <w:rFonts w:ascii="PT Astra Serif" w:hAnsi="PT Astra Serif"/>
                <w:lang w:eastAsia="ru-RU"/>
              </w:rPr>
              <w:t xml:space="preserve"> млн.рублей</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0,81</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прошлому году</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105,4</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в сфере национальной безопасности и правоохранительной деятельности, млн. рублей</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0,0</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в процентах к предыдущему году</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расходы на национальную оборону, млн. рублей</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0,9</w:t>
            </w:r>
          </w:p>
        </w:tc>
      </w:tr>
      <w:tr w:rsidR="00930BB5" w:rsidRPr="0006325B" w:rsidTr="008C5EE2">
        <w:tc>
          <w:tcPr>
            <w:tcW w:w="7797" w:type="dxa"/>
            <w:vAlign w:val="center"/>
          </w:tcPr>
          <w:p w:rsidR="00930BB5" w:rsidRPr="0006325B" w:rsidRDefault="00930BB5"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в процентах к предыдущему году </w:t>
            </w:r>
          </w:p>
        </w:tc>
        <w:tc>
          <w:tcPr>
            <w:tcW w:w="1539" w:type="dxa"/>
            <w:vAlign w:val="center"/>
          </w:tcPr>
          <w:p w:rsidR="00930BB5" w:rsidRPr="0006325B" w:rsidRDefault="00BE4018" w:rsidP="00F821CB">
            <w:pPr>
              <w:pStyle w:val="aa"/>
              <w:suppressAutoHyphens/>
              <w:spacing w:before="0" w:beforeAutospacing="0" w:after="0" w:afterAutospacing="0"/>
              <w:jc w:val="center"/>
              <w:rPr>
                <w:rFonts w:ascii="PT Astra Serif" w:hAnsi="PT Astra Serif"/>
                <w:lang w:eastAsia="ru-RU"/>
              </w:rPr>
            </w:pPr>
            <w:r w:rsidRPr="0006325B">
              <w:rPr>
                <w:rFonts w:ascii="PT Astra Serif" w:hAnsi="PT Astra Serif"/>
                <w:lang w:eastAsia="ru-RU"/>
              </w:rPr>
              <w:t>103,0</w:t>
            </w:r>
          </w:p>
        </w:tc>
      </w:tr>
    </w:tbl>
    <w:p w:rsidR="00EB7E51" w:rsidRPr="0006325B" w:rsidRDefault="00EB7E51" w:rsidP="00F821CB">
      <w:pPr>
        <w:pStyle w:val="aa"/>
        <w:suppressAutoHyphens/>
        <w:spacing w:before="0" w:beforeAutospacing="0" w:after="0" w:afterAutospacing="0"/>
        <w:jc w:val="both"/>
        <w:rPr>
          <w:rFonts w:ascii="PT Astra Serif" w:hAnsi="PT Astra Serif"/>
        </w:rPr>
      </w:pPr>
    </w:p>
    <w:p w:rsidR="002D6335" w:rsidRPr="0006325B" w:rsidRDefault="00FE5D28" w:rsidP="00F821CB">
      <w:pPr>
        <w:pStyle w:val="aa"/>
        <w:suppressAutoHyphens/>
        <w:spacing w:before="0" w:beforeAutospacing="0" w:after="0" w:afterAutospacing="0"/>
        <w:ind w:firstLine="709"/>
        <w:jc w:val="both"/>
        <w:rPr>
          <w:rFonts w:ascii="PT Astra Serif" w:hAnsi="PT Astra Serif"/>
        </w:rPr>
      </w:pPr>
      <w:r w:rsidRPr="0006325B">
        <w:rPr>
          <w:rFonts w:ascii="PT Astra Serif" w:hAnsi="PT Astra Serif"/>
        </w:rPr>
        <w:tab/>
      </w:r>
      <w:r w:rsidR="002D6335" w:rsidRPr="0006325B">
        <w:rPr>
          <w:rFonts w:ascii="PT Astra Serif" w:hAnsi="PT Astra Serif"/>
        </w:rPr>
        <w:t>За 2021 год предприятиями и организациями района отгружено товаров собственного производства, выполнено работ и услуг собственными силами на сумму 172,9 млн. рублей, что составляет 148,1% к предыдущему 2020 году.</w:t>
      </w:r>
    </w:p>
    <w:p w:rsidR="002D6335" w:rsidRPr="0006325B" w:rsidRDefault="002D6335" w:rsidP="00F821CB">
      <w:pPr>
        <w:spacing w:after="0"/>
        <w:jc w:val="both"/>
        <w:rPr>
          <w:rFonts w:ascii="PT Astra Serif" w:hAnsi="PT Astra Serif"/>
          <w:sz w:val="24"/>
          <w:szCs w:val="24"/>
        </w:rPr>
      </w:pPr>
      <w:r w:rsidRPr="0006325B">
        <w:rPr>
          <w:rFonts w:ascii="PT Astra Serif" w:eastAsia="Calibri" w:hAnsi="PT Astra Serif" w:cs="Times New Roman"/>
          <w:sz w:val="24"/>
          <w:szCs w:val="24"/>
        </w:rPr>
        <w:t>Индекс промышленного производства по итогам 2021 года</w:t>
      </w:r>
      <w:r w:rsidRPr="0006325B">
        <w:rPr>
          <w:rFonts w:ascii="PT Astra Serif" w:hAnsi="PT Astra Serif"/>
          <w:sz w:val="24"/>
          <w:szCs w:val="24"/>
        </w:rPr>
        <w:t xml:space="preserve"> составил 110,3 </w:t>
      </w:r>
      <w:r w:rsidR="006750C6" w:rsidRPr="0006325B">
        <w:rPr>
          <w:rFonts w:ascii="PT Astra Serif" w:hAnsi="PT Astra Serif"/>
          <w:sz w:val="24"/>
          <w:szCs w:val="24"/>
        </w:rPr>
        <w:t>% .</w:t>
      </w:r>
    </w:p>
    <w:p w:rsidR="002D6335" w:rsidRPr="0006325B" w:rsidRDefault="002D6335"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Промышленность</w:t>
      </w:r>
      <w:r w:rsidRPr="0006325B">
        <w:rPr>
          <w:rFonts w:ascii="PT Astra Serif" w:hAnsi="PT Astra Serif"/>
          <w:b/>
          <w:sz w:val="24"/>
          <w:szCs w:val="24"/>
        </w:rPr>
        <w:t xml:space="preserve"> </w:t>
      </w:r>
      <w:r w:rsidRPr="0006325B">
        <w:rPr>
          <w:rFonts w:ascii="PT Astra Serif" w:hAnsi="PT Astra Serif"/>
          <w:sz w:val="24"/>
          <w:szCs w:val="24"/>
        </w:rPr>
        <w:t>района представлена производством тепловой энергии, а также производством хлеба и хлебобулочных изделий.</w:t>
      </w:r>
    </w:p>
    <w:p w:rsidR="002D6335" w:rsidRPr="0006325B" w:rsidRDefault="002D6335"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Основные предприятия района:</w:t>
      </w:r>
    </w:p>
    <w:p w:rsidR="002D6335" w:rsidRPr="0006325B" w:rsidRDefault="002D6335"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 xml:space="preserve">ПО «Новинка» </w:t>
      </w:r>
      <w:r w:rsidRPr="0006325B">
        <w:rPr>
          <w:rFonts w:ascii="PT Astra Serif" w:hAnsi="PT Astra Serif"/>
          <w:i/>
          <w:sz w:val="24"/>
          <w:szCs w:val="24"/>
        </w:rPr>
        <w:t>(производство хлеба и хлебобулочных изделий и мучных кондитерских  изделий, среднесписочная численность сотрудников – 8 чел)</w:t>
      </w:r>
      <w:r w:rsidRPr="0006325B">
        <w:rPr>
          <w:rFonts w:ascii="PT Astra Serif" w:hAnsi="PT Astra Serif"/>
          <w:sz w:val="24"/>
          <w:szCs w:val="24"/>
        </w:rPr>
        <w:t>;</w:t>
      </w:r>
    </w:p>
    <w:p w:rsidR="002D6335" w:rsidRPr="0006325B" w:rsidRDefault="002D6335"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 xml:space="preserve">МУП «Коммунальный сервис» </w:t>
      </w:r>
      <w:r w:rsidRPr="0006325B">
        <w:rPr>
          <w:rFonts w:ascii="PT Astra Serif" w:hAnsi="PT Astra Serif"/>
          <w:i/>
          <w:sz w:val="24"/>
          <w:szCs w:val="24"/>
        </w:rPr>
        <w:t xml:space="preserve">(производство </w:t>
      </w:r>
      <w:r w:rsidR="008013F1" w:rsidRPr="0006325B">
        <w:rPr>
          <w:rFonts w:ascii="PT Astra Serif" w:hAnsi="PT Astra Serif"/>
          <w:i/>
          <w:sz w:val="24"/>
          <w:szCs w:val="24"/>
        </w:rPr>
        <w:t>и</w:t>
      </w:r>
      <w:r w:rsidRPr="0006325B">
        <w:rPr>
          <w:rFonts w:ascii="PT Astra Serif" w:hAnsi="PT Astra Serif"/>
          <w:i/>
          <w:sz w:val="24"/>
          <w:szCs w:val="24"/>
        </w:rPr>
        <w:t xml:space="preserve"> распределение тепловой энергии,  среднесписочная численность сотрудников – 16 чел.)</w:t>
      </w:r>
      <w:r w:rsidRPr="0006325B">
        <w:rPr>
          <w:rFonts w:ascii="PT Astra Serif" w:hAnsi="PT Astra Serif"/>
          <w:sz w:val="24"/>
          <w:szCs w:val="24"/>
        </w:rPr>
        <w:t>.</w:t>
      </w:r>
    </w:p>
    <w:p w:rsidR="002D6335" w:rsidRPr="0006325B" w:rsidRDefault="002D6335"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Кроме того, на территории района осуществляют свою деятельность ряд индивидуальных предпринимателей:</w:t>
      </w:r>
      <w:r w:rsidR="008013F1" w:rsidRPr="0006325B">
        <w:rPr>
          <w:rFonts w:ascii="PT Astra Serif" w:hAnsi="PT Astra Serif"/>
          <w:sz w:val="24"/>
          <w:szCs w:val="24"/>
        </w:rPr>
        <w:t xml:space="preserve">  </w:t>
      </w:r>
      <w:r w:rsidRPr="0006325B">
        <w:rPr>
          <w:rFonts w:ascii="PT Astra Serif" w:hAnsi="PT Astra Serif"/>
          <w:sz w:val="24"/>
          <w:szCs w:val="24"/>
        </w:rPr>
        <w:t xml:space="preserve">ИП </w:t>
      </w:r>
      <w:proofErr w:type="spellStart"/>
      <w:r w:rsidRPr="0006325B">
        <w:rPr>
          <w:rFonts w:ascii="PT Astra Serif" w:hAnsi="PT Astra Serif"/>
          <w:sz w:val="24"/>
          <w:szCs w:val="24"/>
        </w:rPr>
        <w:t>Акбасов</w:t>
      </w:r>
      <w:proofErr w:type="spellEnd"/>
      <w:r w:rsidRPr="0006325B">
        <w:rPr>
          <w:rFonts w:ascii="PT Astra Serif" w:hAnsi="PT Astra Serif"/>
          <w:sz w:val="24"/>
          <w:szCs w:val="24"/>
        </w:rPr>
        <w:t xml:space="preserve"> А.С., ИП </w:t>
      </w:r>
      <w:proofErr w:type="spellStart"/>
      <w:r w:rsidRPr="0006325B">
        <w:rPr>
          <w:rFonts w:ascii="PT Astra Serif" w:hAnsi="PT Astra Serif"/>
          <w:sz w:val="24"/>
          <w:szCs w:val="24"/>
        </w:rPr>
        <w:t>Таучанова</w:t>
      </w:r>
      <w:proofErr w:type="spellEnd"/>
      <w:r w:rsidRPr="0006325B">
        <w:rPr>
          <w:rFonts w:ascii="PT Astra Serif" w:hAnsi="PT Astra Serif"/>
          <w:sz w:val="24"/>
          <w:szCs w:val="24"/>
        </w:rPr>
        <w:t xml:space="preserve"> Г.У, ИП </w:t>
      </w:r>
      <w:proofErr w:type="spellStart"/>
      <w:r w:rsidRPr="0006325B">
        <w:rPr>
          <w:rFonts w:ascii="PT Astra Serif" w:hAnsi="PT Astra Serif"/>
          <w:sz w:val="24"/>
          <w:szCs w:val="24"/>
        </w:rPr>
        <w:t>Мажитова</w:t>
      </w:r>
      <w:proofErr w:type="spellEnd"/>
      <w:r w:rsidRPr="0006325B">
        <w:rPr>
          <w:rFonts w:ascii="PT Astra Serif" w:hAnsi="PT Astra Serif"/>
          <w:sz w:val="24"/>
          <w:szCs w:val="24"/>
        </w:rPr>
        <w:t xml:space="preserve"> А.А.</w:t>
      </w:r>
    </w:p>
    <w:p w:rsidR="00E95258" w:rsidRPr="0006325B" w:rsidRDefault="00E95258" w:rsidP="00F821CB">
      <w:pPr>
        <w:widowControl w:val="0"/>
        <w:shd w:val="clear" w:color="auto" w:fill="FFFFFF"/>
        <w:autoSpaceDE w:val="0"/>
        <w:autoSpaceDN w:val="0"/>
        <w:adjustRightInd w:val="0"/>
        <w:spacing w:after="0"/>
        <w:jc w:val="both"/>
        <w:rPr>
          <w:rFonts w:ascii="Times New Roman" w:hAnsi="Times New Roman"/>
          <w:b/>
          <w:i/>
          <w:sz w:val="24"/>
          <w:szCs w:val="24"/>
        </w:rPr>
      </w:pPr>
      <w:r w:rsidRPr="0006325B">
        <w:rPr>
          <w:rFonts w:ascii="Times New Roman" w:hAnsi="Times New Roman"/>
          <w:sz w:val="24"/>
          <w:szCs w:val="24"/>
        </w:rPr>
        <w:t>Агропромышленный комплекс является важнейшей отраслью экономики района.</w:t>
      </w:r>
      <w:r w:rsidRPr="0006325B">
        <w:rPr>
          <w:rFonts w:ascii="Times New Roman CYR" w:hAnsi="Times New Roman CYR" w:cs="Times New Roman CYR"/>
          <w:sz w:val="24"/>
          <w:szCs w:val="24"/>
        </w:rPr>
        <w:t xml:space="preserve"> </w:t>
      </w:r>
      <w:r w:rsidRPr="0006325B">
        <w:rPr>
          <w:rFonts w:ascii="Times New Roman" w:hAnsi="Times New Roman"/>
          <w:sz w:val="24"/>
          <w:szCs w:val="24"/>
        </w:rPr>
        <w:t>Сельскохозяйственная отрасль</w:t>
      </w:r>
      <w:r w:rsidRPr="0006325B">
        <w:rPr>
          <w:rFonts w:ascii="Times New Roman" w:hAnsi="Times New Roman"/>
          <w:sz w:val="24"/>
          <w:szCs w:val="24"/>
          <w:lang w:val="en-US"/>
        </w:rPr>
        <w:t> </w:t>
      </w:r>
      <w:r w:rsidRPr="0006325B">
        <w:rPr>
          <w:rFonts w:ascii="Times New Roman" w:hAnsi="Times New Roman"/>
          <w:sz w:val="24"/>
          <w:szCs w:val="24"/>
        </w:rPr>
        <w:t>обеспечивает не только продовольственную</w:t>
      </w:r>
      <w:r w:rsidRPr="0006325B">
        <w:rPr>
          <w:rFonts w:ascii="Times New Roman" w:hAnsi="Times New Roman"/>
          <w:sz w:val="24"/>
          <w:szCs w:val="24"/>
          <w:lang w:val="en-US"/>
        </w:rPr>
        <w:t> </w:t>
      </w:r>
      <w:r w:rsidRPr="0006325B">
        <w:rPr>
          <w:rFonts w:ascii="Times New Roman" w:hAnsi="Times New Roman"/>
          <w:sz w:val="24"/>
          <w:szCs w:val="24"/>
        </w:rPr>
        <w:t>б</w:t>
      </w:r>
      <w:r w:rsidRPr="0006325B">
        <w:rPr>
          <w:rFonts w:ascii="Times New Roman CYR" w:hAnsi="Times New Roman CYR" w:cs="Times New Roman CYR"/>
          <w:sz w:val="24"/>
          <w:szCs w:val="24"/>
        </w:rPr>
        <w:t>езопасность</w:t>
      </w:r>
      <w:r w:rsidRPr="0006325B">
        <w:rPr>
          <w:rFonts w:ascii="Times New Roman" w:hAnsi="Times New Roman"/>
          <w:color w:val="743399"/>
          <w:sz w:val="24"/>
          <w:szCs w:val="24"/>
        </w:rPr>
        <w:t xml:space="preserve">, </w:t>
      </w:r>
      <w:r w:rsidRPr="0006325B">
        <w:rPr>
          <w:rFonts w:ascii="Times New Roman" w:hAnsi="Times New Roman"/>
          <w:sz w:val="24"/>
          <w:szCs w:val="24"/>
        </w:rPr>
        <w:t xml:space="preserve">но и определяет социальную атмосферу района, а также уровень жизни </w:t>
      </w:r>
      <w:r w:rsidRPr="0006325B">
        <w:rPr>
          <w:rFonts w:ascii="Times New Roman CYR" w:hAnsi="Times New Roman CYR" w:cs="Times New Roman CYR"/>
          <w:sz w:val="24"/>
          <w:szCs w:val="24"/>
        </w:rPr>
        <w:t xml:space="preserve"> </w:t>
      </w:r>
      <w:r w:rsidRPr="0006325B">
        <w:rPr>
          <w:rFonts w:ascii="Times New Roman" w:hAnsi="Times New Roman"/>
          <w:sz w:val="24"/>
          <w:szCs w:val="24"/>
        </w:rPr>
        <w:t>населения, занятого в агр</w:t>
      </w:r>
      <w:r w:rsidRPr="0006325B">
        <w:rPr>
          <w:rFonts w:ascii="Times New Roman CYR" w:hAnsi="Times New Roman CYR" w:cs="Times New Roman CYR"/>
          <w:sz w:val="24"/>
          <w:szCs w:val="24"/>
        </w:rPr>
        <w:t>о</w:t>
      </w:r>
      <w:r w:rsidRPr="0006325B">
        <w:rPr>
          <w:rFonts w:ascii="Times New Roman" w:hAnsi="Times New Roman"/>
          <w:sz w:val="24"/>
          <w:szCs w:val="24"/>
        </w:rPr>
        <w:t>промышленном комплексе.</w:t>
      </w:r>
    </w:p>
    <w:p w:rsidR="00FE5D28" w:rsidRPr="0006325B" w:rsidRDefault="008013F1" w:rsidP="00F821CB">
      <w:pPr>
        <w:widowControl w:val="0"/>
        <w:shd w:val="clear" w:color="auto" w:fill="FFFFFF"/>
        <w:autoSpaceDE w:val="0"/>
        <w:autoSpaceDN w:val="0"/>
        <w:adjustRightInd w:val="0"/>
        <w:spacing w:after="0"/>
        <w:jc w:val="both"/>
        <w:rPr>
          <w:rFonts w:ascii="Times New Roman" w:hAnsi="Times New Roman"/>
          <w:b/>
          <w:i/>
          <w:sz w:val="24"/>
          <w:szCs w:val="24"/>
        </w:rPr>
      </w:pPr>
      <w:r w:rsidRPr="0006325B">
        <w:rPr>
          <w:rFonts w:ascii="PT Astra Serif" w:hAnsi="PT Astra Serif"/>
          <w:sz w:val="24"/>
          <w:szCs w:val="24"/>
        </w:rPr>
        <w:tab/>
        <w:t xml:space="preserve">Основное  направление развития сельского хозяйства </w:t>
      </w:r>
      <w:r w:rsidR="00FE5D28" w:rsidRPr="0006325B">
        <w:rPr>
          <w:rFonts w:ascii="PT Astra Serif" w:hAnsi="PT Astra Serif"/>
          <w:sz w:val="24"/>
          <w:szCs w:val="24"/>
        </w:rPr>
        <w:t>в районе  - животноводческое. С учетом природно-климатических условий и значительных площадей естественны</w:t>
      </w:r>
      <w:r w:rsidRPr="0006325B">
        <w:rPr>
          <w:rFonts w:ascii="PT Astra Serif" w:hAnsi="PT Astra Serif"/>
          <w:sz w:val="24"/>
          <w:szCs w:val="24"/>
        </w:rPr>
        <w:t>х пастбищ овцеводство и мясное</w:t>
      </w:r>
      <w:r w:rsidR="00FE5D28" w:rsidRPr="0006325B">
        <w:rPr>
          <w:rFonts w:ascii="PT Astra Serif" w:hAnsi="PT Astra Serif"/>
          <w:sz w:val="24"/>
          <w:szCs w:val="24"/>
        </w:rPr>
        <w:t xml:space="preserve"> скотоводство</w:t>
      </w:r>
      <w:r w:rsidRPr="0006325B">
        <w:rPr>
          <w:rFonts w:ascii="PT Astra Serif" w:hAnsi="PT Astra Serif"/>
          <w:sz w:val="24"/>
          <w:szCs w:val="24"/>
        </w:rPr>
        <w:t xml:space="preserve"> являются </w:t>
      </w:r>
      <w:r w:rsidR="00047C6A" w:rsidRPr="0006325B">
        <w:rPr>
          <w:rFonts w:ascii="PT Astra Serif" w:hAnsi="PT Astra Serif"/>
          <w:sz w:val="24"/>
          <w:szCs w:val="24"/>
        </w:rPr>
        <w:t>основными  направлениями</w:t>
      </w:r>
      <w:r w:rsidRPr="0006325B">
        <w:rPr>
          <w:rFonts w:ascii="PT Astra Serif" w:hAnsi="PT Astra Serif"/>
          <w:sz w:val="24"/>
          <w:szCs w:val="24"/>
        </w:rPr>
        <w:t xml:space="preserve"> сельского </w:t>
      </w:r>
      <w:r w:rsidR="00FE5D28" w:rsidRPr="0006325B">
        <w:rPr>
          <w:rFonts w:ascii="PT Astra Serif" w:hAnsi="PT Astra Serif"/>
          <w:sz w:val="24"/>
          <w:szCs w:val="24"/>
        </w:rPr>
        <w:t xml:space="preserve">хозяйства. </w:t>
      </w:r>
    </w:p>
    <w:p w:rsidR="0063140D" w:rsidRPr="0006325B" w:rsidRDefault="0063140D" w:rsidP="00F821CB">
      <w:pPr>
        <w:spacing w:after="0" w:line="240" w:lineRule="auto"/>
        <w:ind w:firstLine="709"/>
        <w:jc w:val="both"/>
        <w:rPr>
          <w:rFonts w:ascii="PT Astra Serif" w:hAnsi="PT Astra Serif"/>
          <w:sz w:val="24"/>
          <w:szCs w:val="24"/>
        </w:rPr>
      </w:pPr>
      <w:r w:rsidRPr="0006325B">
        <w:rPr>
          <w:rFonts w:ascii="PT Astra Serif" w:hAnsi="PT Astra Serif"/>
          <w:sz w:val="24"/>
          <w:szCs w:val="24"/>
        </w:rPr>
        <w:t>Хозяйственную деятельность осуществляют 3 Общества с ограниченной ответственностью, 47 индивидуальн</w:t>
      </w:r>
      <w:r w:rsidR="008013F1" w:rsidRPr="0006325B">
        <w:rPr>
          <w:rFonts w:ascii="PT Astra Serif" w:hAnsi="PT Astra Serif"/>
          <w:sz w:val="24"/>
          <w:szCs w:val="24"/>
        </w:rPr>
        <w:t>ых предпринимателей</w:t>
      </w:r>
      <w:r w:rsidRPr="0006325B">
        <w:rPr>
          <w:rFonts w:ascii="PT Astra Serif" w:hAnsi="PT Astra Serif"/>
          <w:sz w:val="24"/>
          <w:szCs w:val="24"/>
        </w:rPr>
        <w:t xml:space="preserve"> глав крестьянских (фермерских) хозяйств и более 4798 личных подсобных хозяйств.</w:t>
      </w:r>
    </w:p>
    <w:p w:rsidR="00E95258" w:rsidRPr="0006325B" w:rsidRDefault="00E95258"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Объем валовой продукции сельского хозя</w:t>
      </w:r>
      <w:r w:rsidR="00981F25" w:rsidRPr="0006325B">
        <w:rPr>
          <w:rFonts w:ascii="PT Astra Serif" w:hAnsi="PT Astra Serif"/>
        </w:rPr>
        <w:t>йства за 2021 год составил  2238,5 млн. рублей или 127,1</w:t>
      </w:r>
      <w:r w:rsidRPr="0006325B">
        <w:rPr>
          <w:rFonts w:ascii="PT Astra Serif" w:hAnsi="PT Astra Serif"/>
        </w:rPr>
        <w:t xml:space="preserve"> % к уровню 2020 года.</w:t>
      </w:r>
    </w:p>
    <w:p w:rsidR="00047C6A" w:rsidRPr="0006325B" w:rsidRDefault="00981F25" w:rsidP="00F821CB">
      <w:pPr>
        <w:widowControl w:val="0"/>
        <w:spacing w:after="0"/>
        <w:jc w:val="both"/>
        <w:rPr>
          <w:rFonts w:ascii="PT Astra Serif" w:hAnsi="PT Astra Serif"/>
          <w:b/>
          <w:i/>
          <w:sz w:val="24"/>
          <w:szCs w:val="24"/>
        </w:rPr>
      </w:pPr>
      <w:r w:rsidRPr="0006325B">
        <w:rPr>
          <w:rFonts w:ascii="PT Astra Serif" w:eastAsia="Times New Roman CYR" w:hAnsi="PT Astra Serif" w:cs="Times New Roman CYR"/>
          <w:sz w:val="24"/>
          <w:szCs w:val="24"/>
        </w:rPr>
        <w:t xml:space="preserve">По состоянию </w:t>
      </w:r>
      <w:r w:rsidRPr="0006325B">
        <w:rPr>
          <w:rFonts w:ascii="PT Astra Serif" w:eastAsia="Times New Roman CYR" w:hAnsi="PT Astra Serif" w:cs="Times New Roman CYR"/>
          <w:bCs/>
          <w:sz w:val="24"/>
          <w:szCs w:val="24"/>
        </w:rPr>
        <w:t>на 01.01.2022 года</w:t>
      </w:r>
      <w:r w:rsidRPr="0006325B">
        <w:rPr>
          <w:rFonts w:ascii="PT Astra Serif" w:eastAsia="Times New Roman CYR" w:hAnsi="PT Astra Serif" w:cs="Times New Roman CYR"/>
          <w:sz w:val="24"/>
          <w:szCs w:val="24"/>
        </w:rPr>
        <w:t xml:space="preserve"> поголовье крупного рогатого скота-всего в хозяйствах всех категорий района составляет </w:t>
      </w:r>
      <w:r w:rsidRPr="0006325B">
        <w:rPr>
          <w:rFonts w:ascii="PT Astra Serif" w:eastAsia="Times New Roman CYR" w:hAnsi="PT Astra Serif" w:cs="Times New Roman CYR"/>
          <w:bCs/>
          <w:sz w:val="24"/>
          <w:szCs w:val="24"/>
        </w:rPr>
        <w:t>28359 голов</w:t>
      </w:r>
      <w:r w:rsidRPr="0006325B">
        <w:rPr>
          <w:rFonts w:ascii="PT Astra Serif" w:eastAsia="Times New Roman CYR" w:hAnsi="PT Astra Serif" w:cs="Times New Roman CYR"/>
          <w:sz w:val="24"/>
          <w:szCs w:val="24"/>
        </w:rPr>
        <w:t xml:space="preserve">, или 103,3% к соответствующему периоду прошлого года. </w:t>
      </w:r>
    </w:p>
    <w:p w:rsidR="0006325B" w:rsidRDefault="00981F25" w:rsidP="00F821CB">
      <w:pPr>
        <w:widowControl w:val="0"/>
        <w:spacing w:after="0"/>
        <w:jc w:val="both"/>
        <w:rPr>
          <w:rFonts w:ascii="PT Astra Serif" w:eastAsia="Times New Roman CYR" w:hAnsi="PT Astra Serif" w:cs="Times New Roman CYR"/>
          <w:sz w:val="24"/>
          <w:szCs w:val="24"/>
        </w:rPr>
      </w:pPr>
      <w:r w:rsidRPr="0006325B">
        <w:rPr>
          <w:rFonts w:ascii="PT Astra Serif" w:eastAsia="Times New Roman CYR" w:hAnsi="PT Astra Serif" w:cs="Times New Roman CYR"/>
          <w:sz w:val="24"/>
          <w:szCs w:val="24"/>
        </w:rPr>
        <w:t xml:space="preserve"> </w:t>
      </w:r>
      <w:r w:rsidRPr="0006325B">
        <w:rPr>
          <w:rFonts w:ascii="Times New Roman CYR"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Из них </w:t>
      </w:r>
      <w:r w:rsidRPr="0006325B">
        <w:rPr>
          <w:rFonts w:ascii="PT Astra Serif" w:eastAsia="Times New Roman CYR" w:hAnsi="PT Astra Serif" w:cs="Times New Roman CYR"/>
          <w:bCs/>
          <w:sz w:val="24"/>
          <w:szCs w:val="24"/>
        </w:rPr>
        <w:t>коров</w:t>
      </w:r>
      <w:r w:rsidRPr="0006325B">
        <w:rPr>
          <w:rFonts w:ascii="PT Astra Serif" w:eastAsia="Times New Roman CYR" w:hAnsi="PT Astra Serif" w:cs="Times New Roman CYR"/>
          <w:sz w:val="24"/>
          <w:szCs w:val="24"/>
        </w:rPr>
        <w:t xml:space="preserve"> по району всего-</w:t>
      </w:r>
      <w:r w:rsidRPr="0006325B">
        <w:rPr>
          <w:rFonts w:ascii="PT Astra Serif" w:eastAsia="Times New Roman CYR" w:hAnsi="PT Astra Serif" w:cs="Times New Roman CYR"/>
          <w:bCs/>
          <w:sz w:val="24"/>
          <w:szCs w:val="24"/>
        </w:rPr>
        <w:t>14858 голов</w:t>
      </w:r>
      <w:r w:rsidRPr="0006325B">
        <w:rPr>
          <w:rFonts w:ascii="PT Astra Serif" w:eastAsia="Times New Roman CYR" w:hAnsi="PT Astra Serif" w:cs="Times New Roman CYR"/>
          <w:sz w:val="24"/>
          <w:szCs w:val="24"/>
        </w:rPr>
        <w:t xml:space="preserve">, или 102% к соответствующему периоду </w:t>
      </w:r>
    </w:p>
    <w:p w:rsidR="0006325B" w:rsidRDefault="0006325B" w:rsidP="00F821CB">
      <w:pPr>
        <w:widowControl w:val="0"/>
        <w:spacing w:after="0"/>
        <w:jc w:val="both"/>
        <w:rPr>
          <w:rFonts w:ascii="PT Astra Serif" w:eastAsia="Times New Roman CYR" w:hAnsi="PT Astra Serif" w:cs="Times New Roman CYR"/>
          <w:sz w:val="24"/>
          <w:szCs w:val="24"/>
        </w:rPr>
      </w:pPr>
    </w:p>
    <w:p w:rsidR="0006325B" w:rsidRDefault="0006325B" w:rsidP="00F821CB">
      <w:pPr>
        <w:widowControl w:val="0"/>
        <w:spacing w:after="0"/>
        <w:jc w:val="both"/>
        <w:rPr>
          <w:rFonts w:ascii="PT Astra Serif" w:eastAsia="Times New Roman CYR" w:hAnsi="PT Astra Serif" w:cs="Times New Roman CYR"/>
          <w:sz w:val="24"/>
          <w:szCs w:val="24"/>
        </w:rPr>
      </w:pPr>
    </w:p>
    <w:p w:rsidR="00981F25" w:rsidRPr="0006325B" w:rsidRDefault="00981F25" w:rsidP="00F821CB">
      <w:pPr>
        <w:widowControl w:val="0"/>
        <w:spacing w:after="0"/>
        <w:jc w:val="both"/>
        <w:rPr>
          <w:rFonts w:ascii="PT Astra Serif" w:hAnsi="PT Astra Serif"/>
          <w:b/>
          <w:i/>
          <w:sz w:val="24"/>
          <w:szCs w:val="24"/>
        </w:rPr>
      </w:pPr>
      <w:r w:rsidRPr="0006325B">
        <w:rPr>
          <w:rFonts w:ascii="PT Astra Serif" w:eastAsia="Times New Roman CYR" w:hAnsi="PT Astra Serif" w:cs="Times New Roman CYR"/>
          <w:sz w:val="24"/>
          <w:szCs w:val="24"/>
        </w:rPr>
        <w:t xml:space="preserve">прошлого года.  </w:t>
      </w:r>
      <w:r w:rsidRPr="0006325B">
        <w:rPr>
          <w:rFonts w:ascii="PT Astra Serif" w:eastAsia="Times New Roman CYR" w:hAnsi="PT Astra Serif" w:cs="Times New Roman CYR"/>
          <w:bCs/>
          <w:sz w:val="24"/>
          <w:szCs w:val="24"/>
        </w:rPr>
        <w:t xml:space="preserve">Поголовье овец и </w:t>
      </w:r>
      <w:proofErr w:type="spellStart"/>
      <w:proofErr w:type="gramStart"/>
      <w:r w:rsidRPr="0006325B">
        <w:rPr>
          <w:rFonts w:ascii="PT Astra Serif" w:eastAsia="Times New Roman CYR" w:hAnsi="PT Astra Serif" w:cs="Times New Roman CYR"/>
          <w:bCs/>
          <w:sz w:val="24"/>
          <w:szCs w:val="24"/>
        </w:rPr>
        <w:t>коз-всего</w:t>
      </w:r>
      <w:proofErr w:type="spellEnd"/>
      <w:proofErr w:type="gramEnd"/>
      <w:r w:rsidRPr="0006325B">
        <w:rPr>
          <w:rFonts w:ascii="PT Astra Serif" w:eastAsia="Times New Roman CYR" w:hAnsi="PT Astra Serif" w:cs="Times New Roman CYR"/>
          <w:sz w:val="24"/>
          <w:szCs w:val="24"/>
        </w:rPr>
        <w:t xml:space="preserve"> по району составило-</w:t>
      </w:r>
      <w:r w:rsidRPr="0006325B">
        <w:rPr>
          <w:rFonts w:ascii="PT Astra Serif" w:eastAsia="Times New Roman CYR" w:hAnsi="PT Astra Serif" w:cs="Times New Roman CYR"/>
          <w:bCs/>
          <w:kern w:val="2"/>
          <w:sz w:val="24"/>
          <w:szCs w:val="24"/>
          <w:lang w:eastAsia="hi-IN" w:bidi="hi-IN"/>
        </w:rPr>
        <w:t>28636</w:t>
      </w:r>
      <w:r w:rsidRPr="0006325B">
        <w:rPr>
          <w:rFonts w:ascii="PT Astra Serif" w:eastAsia="Times New Roman CYR" w:hAnsi="PT Astra Serif" w:cs="Times New Roman CYR"/>
          <w:bCs/>
          <w:sz w:val="24"/>
          <w:szCs w:val="24"/>
        </w:rPr>
        <w:t xml:space="preserve"> гол</w:t>
      </w:r>
      <w:r w:rsidRPr="0006325B">
        <w:rPr>
          <w:rFonts w:ascii="PT Astra Serif" w:eastAsia="Times New Roman CYR" w:hAnsi="PT Astra Serif" w:cs="Times New Roman CYR"/>
          <w:sz w:val="24"/>
          <w:szCs w:val="24"/>
        </w:rPr>
        <w:t>., или</w:t>
      </w:r>
      <w:r w:rsidRPr="0006325B">
        <w:rPr>
          <w:rFonts w:ascii="Times New Roman CYR"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 </w:t>
      </w:r>
      <w:r w:rsidRPr="0006325B">
        <w:rPr>
          <w:rFonts w:ascii="Times New Roman CYR"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 108% к соответствующему периоду прошлого года. В том числе в КФХ-</w:t>
      </w:r>
      <w:r w:rsidRPr="0006325B">
        <w:rPr>
          <w:rFonts w:ascii="PT Astra Serif" w:eastAsia="Times New Roman CYR" w:hAnsi="PT Astra Serif" w:cs="Times New Roman CYR"/>
          <w:kern w:val="2"/>
          <w:sz w:val="24"/>
          <w:szCs w:val="24"/>
          <w:lang w:eastAsia="hi-IN" w:bidi="hi-IN"/>
        </w:rPr>
        <w:t>7369</w:t>
      </w:r>
      <w:r w:rsidRPr="0006325B">
        <w:rPr>
          <w:rFonts w:ascii="PT Astra Serif" w:eastAsia="Times New Roman CYR" w:hAnsi="PT Astra Serif" w:cs="Times New Roman CYR"/>
          <w:sz w:val="24"/>
          <w:szCs w:val="24"/>
        </w:rPr>
        <w:t xml:space="preserve"> гол</w:t>
      </w:r>
      <w:proofErr w:type="gramStart"/>
      <w:r w:rsidRPr="0006325B">
        <w:rPr>
          <w:rFonts w:ascii="PT Astra Serif" w:eastAsia="Times New Roman CYR" w:hAnsi="PT Astra Serif" w:cs="Times New Roman CYR"/>
          <w:sz w:val="24"/>
          <w:szCs w:val="24"/>
        </w:rPr>
        <w:t xml:space="preserve">., </w:t>
      </w:r>
      <w:proofErr w:type="gramEnd"/>
      <w:r w:rsidRPr="0006325B">
        <w:rPr>
          <w:rFonts w:ascii="PT Astra Serif" w:eastAsia="Times New Roman CYR" w:hAnsi="PT Astra Serif" w:cs="Times New Roman CYR"/>
          <w:sz w:val="24"/>
          <w:szCs w:val="24"/>
        </w:rPr>
        <w:t xml:space="preserve">или </w:t>
      </w:r>
      <w:r w:rsidRPr="0006325B">
        <w:rPr>
          <w:rFonts w:ascii="PT Astra Serif" w:eastAsia="Times New Roman CYR" w:hAnsi="PT Astra Serif" w:cs="Times New Roman CYR"/>
          <w:kern w:val="2"/>
          <w:sz w:val="24"/>
          <w:szCs w:val="24"/>
          <w:lang w:eastAsia="hi-IN" w:bidi="hi-IN"/>
        </w:rPr>
        <w:t>123</w:t>
      </w:r>
      <w:r w:rsidRPr="0006325B">
        <w:rPr>
          <w:rFonts w:ascii="PT Astra Serif" w:eastAsia="Times New Roman CYR" w:hAnsi="PT Astra Serif" w:cs="Times New Roman CYR"/>
          <w:sz w:val="24"/>
          <w:szCs w:val="24"/>
        </w:rPr>
        <w:t xml:space="preserve">%; в хозяйствах населения </w:t>
      </w:r>
      <w:r w:rsidRPr="0006325B">
        <w:rPr>
          <w:rFonts w:ascii="PT Astra Serif" w:eastAsia="Times New Roman CYR" w:hAnsi="PT Astra Serif" w:cs="Times New Roman CYR"/>
          <w:kern w:val="2"/>
          <w:sz w:val="24"/>
          <w:szCs w:val="24"/>
          <w:lang w:eastAsia="hi-IN" w:bidi="hi-IN"/>
        </w:rPr>
        <w:t>21267</w:t>
      </w:r>
      <w:r w:rsidRPr="0006325B">
        <w:rPr>
          <w:rFonts w:ascii="PT Astra Serif" w:eastAsia="Times New Roman CYR" w:hAnsi="PT Astra Serif" w:cs="Times New Roman CYR"/>
          <w:sz w:val="24"/>
          <w:szCs w:val="24"/>
        </w:rPr>
        <w:t xml:space="preserve"> гол., или 103% к соответствующему периоду прошлого года. </w:t>
      </w:r>
    </w:p>
    <w:p w:rsidR="00047C6A" w:rsidRPr="0006325B" w:rsidRDefault="00981F25" w:rsidP="00F821CB">
      <w:pPr>
        <w:widowControl w:val="0"/>
        <w:spacing w:after="0"/>
        <w:jc w:val="both"/>
        <w:rPr>
          <w:rFonts w:ascii="PT Astra Serif" w:eastAsia="Times New Roman CYR" w:hAnsi="PT Astra Serif" w:cs="Times New Roman CYR"/>
          <w:sz w:val="24"/>
          <w:szCs w:val="24"/>
        </w:rPr>
      </w:pPr>
      <w:r w:rsidRPr="0006325B">
        <w:rPr>
          <w:rFonts w:ascii="PT Astra Serif"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 </w:t>
      </w:r>
      <w:proofErr w:type="spellStart"/>
      <w:r w:rsidRPr="0006325B">
        <w:rPr>
          <w:rFonts w:ascii="Times New Roman CYR" w:eastAsia="Times New Roman CYR" w:hAnsi="Times New Roman CYR" w:cs="Times New Roman CYR"/>
          <w:sz w:val="24"/>
          <w:szCs w:val="24"/>
        </w:rPr>
        <w:t> </w:t>
      </w:r>
      <w:proofErr w:type="spellEnd"/>
      <w:r w:rsidRPr="0006325B">
        <w:rPr>
          <w:rFonts w:ascii="PT Astra Serif" w:eastAsia="Times New Roman CYR" w:hAnsi="PT Astra Serif" w:cs="Times New Roman CYR"/>
          <w:sz w:val="24"/>
          <w:szCs w:val="24"/>
        </w:rPr>
        <w:t xml:space="preserve"> </w:t>
      </w:r>
      <w:proofErr w:type="spellStart"/>
      <w:r w:rsidRPr="0006325B">
        <w:rPr>
          <w:rFonts w:ascii="Times New Roman CYR" w:eastAsia="Times New Roman CYR" w:hAnsi="Times New Roman CYR" w:cs="Times New Roman CYR"/>
          <w:sz w:val="24"/>
          <w:szCs w:val="24"/>
        </w:rPr>
        <w:t> </w:t>
      </w:r>
      <w:proofErr w:type="spellEnd"/>
      <w:r w:rsidRPr="0006325B">
        <w:rPr>
          <w:rFonts w:ascii="PT Astra Serif" w:eastAsia="Times New Roman CYR" w:hAnsi="PT Astra Serif" w:cs="Times New Roman CYR"/>
          <w:sz w:val="24"/>
          <w:szCs w:val="24"/>
        </w:rPr>
        <w:t xml:space="preserve"> Есть положительная динамика, связанная с увеличением общего поголовья крупного рогатого скота по всем формам хозяйствования, а также с увеличением маточного поголовья крупного рогатого скота в целом по району. </w:t>
      </w:r>
      <w:proofErr w:type="spellStart"/>
      <w:r w:rsidRPr="0006325B">
        <w:rPr>
          <w:rFonts w:ascii="PT Astra Serif" w:eastAsia="Times New Roman CYR" w:hAnsi="PT Astra Serif" w:cs="Times New Roman CYR"/>
          <w:kern w:val="2"/>
          <w:sz w:val="24"/>
          <w:szCs w:val="24"/>
          <w:lang w:eastAsia="hi-IN" w:bidi="hi-IN"/>
        </w:rPr>
        <w:t>Нарастилось</w:t>
      </w:r>
      <w:proofErr w:type="spellEnd"/>
      <w:r w:rsidRPr="0006325B">
        <w:rPr>
          <w:rFonts w:ascii="PT Astra Serif" w:eastAsia="Times New Roman CYR" w:hAnsi="PT Astra Serif" w:cs="Times New Roman CYR"/>
          <w:kern w:val="2"/>
          <w:sz w:val="24"/>
          <w:szCs w:val="24"/>
          <w:lang w:eastAsia="hi-IN" w:bidi="hi-IN"/>
        </w:rPr>
        <w:t xml:space="preserve"> и</w:t>
      </w:r>
      <w:r w:rsidRPr="0006325B">
        <w:rPr>
          <w:rFonts w:ascii="PT Astra Serif" w:eastAsia="Times New Roman CYR" w:hAnsi="PT Astra Serif" w:cs="Times New Roman CYR"/>
          <w:sz w:val="24"/>
          <w:szCs w:val="24"/>
        </w:rPr>
        <w:t xml:space="preserve"> </w:t>
      </w:r>
      <w:proofErr w:type="spellStart"/>
      <w:r w:rsidRPr="0006325B">
        <w:rPr>
          <w:rFonts w:ascii="PT Astra Serif" w:eastAsia="Times New Roman CYR" w:hAnsi="PT Astra Serif" w:cs="Times New Roman CYR"/>
          <w:sz w:val="24"/>
          <w:szCs w:val="24"/>
        </w:rPr>
        <w:t>овцепоголовье</w:t>
      </w:r>
      <w:proofErr w:type="spellEnd"/>
      <w:r w:rsidRPr="0006325B">
        <w:rPr>
          <w:rFonts w:ascii="PT Astra Serif" w:eastAsia="Times New Roman CYR" w:hAnsi="PT Astra Serif" w:cs="Times New Roman CYR"/>
          <w:sz w:val="24"/>
          <w:szCs w:val="24"/>
        </w:rPr>
        <w:t xml:space="preserve">  в целом по району. </w:t>
      </w:r>
      <w:r w:rsidRPr="0006325B">
        <w:rPr>
          <w:rFonts w:ascii="Times New Roman CYR"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 </w:t>
      </w:r>
    </w:p>
    <w:p w:rsidR="00047C6A" w:rsidRPr="0006325B" w:rsidRDefault="00047C6A" w:rsidP="00F821CB">
      <w:pPr>
        <w:pStyle w:val="western"/>
        <w:suppressAutoHyphens/>
        <w:spacing w:before="0" w:beforeAutospacing="0" w:line="240" w:lineRule="auto"/>
        <w:ind w:firstLine="567"/>
        <w:rPr>
          <w:rFonts w:ascii="PT Astra Serif" w:hAnsi="PT Astra Serif"/>
        </w:rPr>
      </w:pPr>
      <w:proofErr w:type="gramStart"/>
      <w:r w:rsidRPr="0006325B">
        <w:rPr>
          <w:rFonts w:ascii="PT Astra Serif" w:hAnsi="PT Astra Serif"/>
        </w:rPr>
        <w:t>За 2021 год произведено мя</w:t>
      </w:r>
      <w:r w:rsidR="006F0096" w:rsidRPr="0006325B">
        <w:rPr>
          <w:rFonts w:ascii="PT Astra Serif" w:hAnsi="PT Astra Serif"/>
        </w:rPr>
        <w:t>са скота и птицы в живом весе 5,7</w:t>
      </w:r>
      <w:r w:rsidRPr="0006325B">
        <w:rPr>
          <w:rFonts w:ascii="PT Astra Serif" w:hAnsi="PT Astra Serif"/>
        </w:rPr>
        <w:t xml:space="preserve"> тыс. тонн.</w:t>
      </w:r>
      <w:r w:rsidR="006F0096" w:rsidRPr="0006325B">
        <w:rPr>
          <w:rFonts w:ascii="PT Astra Serif" w:eastAsia="Times New Roman CYR" w:hAnsi="PT Astra Serif" w:cs="Times New Roman CYR"/>
          <w:shd w:val="clear" w:color="auto" w:fill="FFFFFF"/>
        </w:rPr>
        <w:t xml:space="preserve"> или 105% к плановому заданию (плановое задание -</w:t>
      </w:r>
      <w:r w:rsidR="006F0096" w:rsidRPr="0006325B">
        <w:rPr>
          <w:rFonts w:ascii="PT Astra Serif" w:eastAsia="Times New Roman CYR" w:hAnsi="PT Astra Serif" w:cs="Times New Roman CYR"/>
          <w:color w:val="000000"/>
          <w:kern w:val="2"/>
          <w:shd w:val="clear" w:color="auto" w:fill="FFFFFF"/>
          <w:lang w:eastAsia="hi-IN" w:bidi="hi-IN"/>
        </w:rPr>
        <w:t>5430</w:t>
      </w:r>
      <w:r w:rsidR="006F0096" w:rsidRPr="0006325B">
        <w:rPr>
          <w:rFonts w:ascii="PT Astra Serif" w:eastAsia="Times New Roman CYR" w:hAnsi="PT Astra Serif" w:cs="Times New Roman CYR"/>
          <w:shd w:val="clear" w:color="auto" w:fill="FFFFFF"/>
        </w:rPr>
        <w:t xml:space="preserve"> т.) и к произведенному в 2020 году объему мяса 1</w:t>
      </w:r>
      <w:r w:rsidR="006F0096" w:rsidRPr="0006325B">
        <w:rPr>
          <w:rFonts w:ascii="PT Astra Serif" w:eastAsia="Times New Roman CYR" w:hAnsi="PT Astra Serif" w:cs="Times New Roman CYR"/>
          <w:color w:val="000000"/>
          <w:kern w:val="2"/>
          <w:shd w:val="clear" w:color="auto" w:fill="FFFFFF"/>
          <w:lang w:eastAsia="hi-IN" w:bidi="hi-IN"/>
        </w:rPr>
        <w:t>02</w:t>
      </w:r>
      <w:r w:rsidR="006F0096" w:rsidRPr="0006325B">
        <w:rPr>
          <w:rFonts w:ascii="PT Astra Serif" w:eastAsia="Times New Roman CYR" w:hAnsi="PT Astra Serif" w:cs="Times New Roman CYR"/>
          <w:shd w:val="clear" w:color="auto" w:fill="FFFFFF"/>
        </w:rPr>
        <w:t xml:space="preserve">%. Произведено молока </w:t>
      </w:r>
      <w:r w:rsidR="006F0096" w:rsidRPr="0006325B">
        <w:rPr>
          <w:rFonts w:ascii="PT Astra Serif" w:eastAsia="Times New Roman CYR" w:hAnsi="PT Astra Serif" w:cs="Times New Roman CYR"/>
          <w:color w:val="000000"/>
          <w:kern w:val="2"/>
          <w:shd w:val="clear" w:color="auto" w:fill="FFFFFF"/>
          <w:lang w:eastAsia="hi-IN" w:bidi="hi-IN"/>
        </w:rPr>
        <w:t>29,3 тыс.</w:t>
      </w:r>
      <w:r w:rsidR="006F0096" w:rsidRPr="0006325B">
        <w:rPr>
          <w:rFonts w:ascii="PT Astra Serif" w:eastAsia="Times New Roman CYR" w:hAnsi="PT Astra Serif" w:cs="Times New Roman CYR"/>
          <w:shd w:val="clear" w:color="auto" w:fill="FFFFFF"/>
        </w:rPr>
        <w:t xml:space="preserve"> тонн., или 101% к уровне прошлого года,</w:t>
      </w:r>
      <w:r w:rsidR="006F0096" w:rsidRPr="0006325B">
        <w:rPr>
          <w:rFonts w:ascii="PT Astra Serif" w:hAnsi="PT Astra Serif"/>
        </w:rPr>
        <w:t xml:space="preserve"> получено яиц 57,1 млн.шт., что составляет 103,1% к уровню 2020 года.</w:t>
      </w:r>
      <w:proofErr w:type="gramEnd"/>
      <w:r w:rsidR="006F0096" w:rsidRPr="0006325B">
        <w:rPr>
          <w:rFonts w:ascii="PT Astra Serif" w:hAnsi="PT Astra Serif"/>
        </w:rPr>
        <w:t xml:space="preserve"> Получено яиц 1,9 млн.шт., что составляет 103</w:t>
      </w:r>
      <w:r w:rsidRPr="0006325B">
        <w:rPr>
          <w:rFonts w:ascii="PT Astra Serif" w:hAnsi="PT Astra Serif"/>
        </w:rPr>
        <w:t>% к уровню 2020 года.</w:t>
      </w:r>
    </w:p>
    <w:p w:rsidR="00753672" w:rsidRPr="0006325B" w:rsidRDefault="00753672"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Объем инвестиций в основной капитал в январе-декабре 2021 года составил 172,9 млн. рублей. Объем инвестиций в основной капитал на душу населения в 2021 году составил 11682,5 рубля.</w:t>
      </w:r>
    </w:p>
    <w:p w:rsidR="00981F25" w:rsidRPr="0006325B" w:rsidRDefault="00981F25" w:rsidP="00F821CB">
      <w:pPr>
        <w:pStyle w:val="western"/>
        <w:suppressAutoHyphens/>
        <w:spacing w:before="0" w:beforeAutospacing="0" w:line="240" w:lineRule="auto"/>
        <w:ind w:firstLine="567"/>
        <w:rPr>
          <w:rFonts w:ascii="PT Astra Serif" w:hAnsi="PT Astra Serif"/>
        </w:rPr>
      </w:pPr>
    </w:p>
    <w:p w:rsidR="00753672" w:rsidRPr="0006325B" w:rsidRDefault="00753672" w:rsidP="00F821CB">
      <w:pPr>
        <w:spacing w:after="0"/>
        <w:jc w:val="both"/>
        <w:rPr>
          <w:rFonts w:ascii="PT Astra Serif" w:hAnsi="PT Astra Serif"/>
          <w:b/>
          <w:i/>
          <w:sz w:val="24"/>
          <w:szCs w:val="24"/>
        </w:rPr>
      </w:pPr>
      <w:r w:rsidRPr="0006325B">
        <w:rPr>
          <w:rFonts w:ascii="PT Astra Serif" w:hAnsi="PT Astra Serif"/>
          <w:sz w:val="24"/>
          <w:szCs w:val="24"/>
        </w:rPr>
        <w:t xml:space="preserve">Районная сеть предприятий торговли  развивается в направлении создания объектов повышенного комфорта, отвечающих современным требованиям торговой индустрии и обеспечивающих высокую культуру обслуживания покупателей.  Инфраструктура потребительского рынка в районе представлена разветвленной сетью организаций торговли и общественного  питания, а также сферой услуг. </w:t>
      </w:r>
    </w:p>
    <w:p w:rsidR="006F0096" w:rsidRPr="0006325B" w:rsidRDefault="00753672" w:rsidP="00F821CB">
      <w:pPr>
        <w:pStyle w:val="a6"/>
        <w:rPr>
          <w:rFonts w:ascii="PT Astra Serif" w:hAnsi="PT Astra Serif"/>
          <w:sz w:val="24"/>
          <w:szCs w:val="24"/>
        </w:rPr>
      </w:pPr>
      <w:r w:rsidRPr="0006325B">
        <w:rPr>
          <w:rFonts w:ascii="PT Astra Serif" w:hAnsi="PT Astra Serif"/>
          <w:b/>
          <w:sz w:val="24"/>
          <w:szCs w:val="24"/>
        </w:rPr>
        <w:tab/>
      </w:r>
      <w:r w:rsidR="008013F1" w:rsidRPr="0006325B">
        <w:rPr>
          <w:rFonts w:ascii="PT Astra Serif" w:hAnsi="PT Astra Serif"/>
          <w:sz w:val="24"/>
          <w:szCs w:val="24"/>
        </w:rPr>
        <w:t xml:space="preserve">Обновляется внешний и внутренний облик торговых </w:t>
      </w:r>
      <w:r w:rsidRPr="0006325B">
        <w:rPr>
          <w:rFonts w:ascii="PT Astra Serif" w:hAnsi="PT Astra Serif"/>
          <w:sz w:val="24"/>
          <w:szCs w:val="24"/>
        </w:rPr>
        <w:t>предприятий</w:t>
      </w:r>
      <w:r w:rsidRPr="0006325B">
        <w:rPr>
          <w:rFonts w:ascii="PT Astra Serif" w:hAnsi="PT Astra Serif"/>
          <w:b/>
          <w:sz w:val="24"/>
          <w:szCs w:val="24"/>
        </w:rPr>
        <w:t xml:space="preserve">. </w:t>
      </w:r>
      <w:r w:rsidRPr="0006325B">
        <w:rPr>
          <w:rFonts w:ascii="PT Astra Serif" w:hAnsi="PT Astra Serif"/>
          <w:sz w:val="24"/>
          <w:szCs w:val="24"/>
        </w:rPr>
        <w:t xml:space="preserve"> Наряду с переоснащением  действующих  торговых  предприятий, их реконструкцией, открываются новые</w:t>
      </w:r>
      <w:r w:rsidRPr="0006325B">
        <w:rPr>
          <w:rFonts w:ascii="PT Astra Serif" w:hAnsi="PT Astra Serif"/>
          <w:b/>
          <w:sz w:val="24"/>
          <w:szCs w:val="24"/>
        </w:rPr>
        <w:t>.</w:t>
      </w:r>
      <w:r w:rsidRPr="0006325B">
        <w:rPr>
          <w:rFonts w:ascii="PT Astra Serif" w:hAnsi="PT Astra Serif"/>
          <w:sz w:val="24"/>
          <w:szCs w:val="24"/>
        </w:rPr>
        <w:t xml:space="preserve"> За  2021 год открылось  8  объектов потребительского рынка Объем розничного товар</w:t>
      </w:r>
      <w:r w:rsidR="001679B5" w:rsidRPr="0006325B">
        <w:rPr>
          <w:rFonts w:ascii="PT Astra Serif" w:hAnsi="PT Astra Serif"/>
          <w:sz w:val="24"/>
          <w:szCs w:val="24"/>
        </w:rPr>
        <w:t>ооборота в 2021 году составил 881,4 млн. руб., или 109,3</w:t>
      </w:r>
      <w:r w:rsidRPr="0006325B">
        <w:rPr>
          <w:rFonts w:ascii="PT Astra Serif" w:hAnsi="PT Astra Serif"/>
          <w:sz w:val="24"/>
          <w:szCs w:val="24"/>
        </w:rPr>
        <w:t xml:space="preserve"> % в сопоставимых ценах  к уровню прошлого года</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 xml:space="preserve"> обо</w:t>
      </w:r>
      <w:r w:rsidR="001679B5" w:rsidRPr="0006325B">
        <w:rPr>
          <w:rFonts w:ascii="PT Astra Serif" w:hAnsi="PT Astra Serif"/>
          <w:sz w:val="24"/>
          <w:szCs w:val="24"/>
        </w:rPr>
        <w:t>рот общественного питания – 31,1</w:t>
      </w:r>
      <w:r w:rsidRPr="0006325B">
        <w:rPr>
          <w:rFonts w:ascii="PT Astra Serif" w:hAnsi="PT Astra Serif"/>
          <w:sz w:val="24"/>
          <w:szCs w:val="24"/>
        </w:rPr>
        <w:t xml:space="preserve"> млн. </w:t>
      </w:r>
      <w:r w:rsidR="001679B5" w:rsidRPr="0006325B">
        <w:rPr>
          <w:rFonts w:ascii="PT Astra Serif" w:hAnsi="PT Astra Serif"/>
          <w:sz w:val="24"/>
          <w:szCs w:val="24"/>
        </w:rPr>
        <w:t>руб., что составляет 131,3</w:t>
      </w:r>
      <w:r w:rsidRPr="0006325B">
        <w:rPr>
          <w:rFonts w:ascii="PT Astra Serif" w:hAnsi="PT Astra Serif"/>
          <w:sz w:val="24"/>
          <w:szCs w:val="24"/>
        </w:rPr>
        <w:t xml:space="preserve"> % в сопоставимых ценах к уровню прошлого года.</w:t>
      </w:r>
    </w:p>
    <w:p w:rsidR="001679B5" w:rsidRPr="0006325B" w:rsidRDefault="00E95258"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Введено в действие жилых домов индивидуальным</w:t>
      </w:r>
      <w:r w:rsidR="00753672" w:rsidRPr="0006325B">
        <w:rPr>
          <w:rFonts w:ascii="PT Astra Serif" w:hAnsi="PT Astra Serif"/>
        </w:rPr>
        <w:t>и застройщиками за 2021 год 1315 кв. метров или 73,3</w:t>
      </w:r>
      <w:r w:rsidRPr="0006325B">
        <w:rPr>
          <w:rFonts w:ascii="PT Astra Serif" w:hAnsi="PT Astra Serif"/>
        </w:rPr>
        <w:t xml:space="preserve">% к уровню 2020 года. </w:t>
      </w:r>
      <w:r w:rsidR="001679B5" w:rsidRPr="0006325B">
        <w:t xml:space="preserve">     </w:t>
      </w:r>
      <w:r w:rsidR="001679B5" w:rsidRPr="0006325B">
        <w:rPr>
          <w:kern w:val="2"/>
        </w:rPr>
        <w:t xml:space="preserve"> </w:t>
      </w:r>
      <w:r w:rsidR="001679B5" w:rsidRPr="0006325B">
        <w:t xml:space="preserve"> </w:t>
      </w:r>
    </w:p>
    <w:p w:rsidR="001679B5" w:rsidRPr="0006325B" w:rsidRDefault="001679B5" w:rsidP="00F821CB">
      <w:pPr>
        <w:pStyle w:val="a3"/>
        <w:jc w:val="both"/>
        <w:rPr>
          <w:rFonts w:ascii="PT Astra Serif" w:hAnsi="PT Astra Serif"/>
          <w:sz w:val="24"/>
          <w:szCs w:val="24"/>
        </w:rPr>
      </w:pPr>
      <w:r w:rsidRPr="0006325B">
        <w:rPr>
          <w:rFonts w:ascii="PT Astra Serif" w:hAnsi="PT Astra Serif"/>
          <w:bCs/>
          <w:iCs/>
          <w:sz w:val="24"/>
          <w:szCs w:val="24"/>
        </w:rPr>
        <w:t>Социальная   политика</w:t>
      </w:r>
      <w:r w:rsidRPr="0006325B">
        <w:rPr>
          <w:rFonts w:ascii="PT Astra Serif" w:hAnsi="PT Astra Serif"/>
          <w:b/>
          <w:bCs/>
          <w:i/>
          <w:iCs/>
          <w:sz w:val="24"/>
          <w:szCs w:val="24"/>
        </w:rPr>
        <w:t xml:space="preserve"> </w:t>
      </w:r>
      <w:r w:rsidRPr="0006325B">
        <w:rPr>
          <w:rFonts w:ascii="PT Astra Serif" w:hAnsi="PT Astra Serif"/>
          <w:bCs/>
          <w:iCs/>
          <w:sz w:val="24"/>
          <w:szCs w:val="24"/>
        </w:rPr>
        <w:t xml:space="preserve"> района направлена, прежде всего, на сохранение и улучшение здоровья населения, повышение уровня образования и культуры жителей района, адресную поддержку малоимущих граждан.</w:t>
      </w:r>
    </w:p>
    <w:p w:rsidR="001679B5" w:rsidRPr="0006325B" w:rsidRDefault="001679B5" w:rsidP="00F821CB">
      <w:pPr>
        <w:spacing w:after="0"/>
        <w:jc w:val="both"/>
        <w:rPr>
          <w:rFonts w:ascii="PT Astra Serif" w:hAnsi="PT Astra Serif"/>
          <w:bCs/>
          <w:iCs/>
          <w:sz w:val="24"/>
          <w:szCs w:val="24"/>
        </w:rPr>
      </w:pPr>
      <w:r w:rsidRPr="0006325B">
        <w:rPr>
          <w:rFonts w:ascii="PT Astra Serif" w:hAnsi="PT Astra Serif"/>
          <w:bCs/>
          <w:iCs/>
          <w:sz w:val="24"/>
          <w:szCs w:val="24"/>
        </w:rPr>
        <w:t xml:space="preserve">  Среднемесячная  заработная плата по крупным и средним предприятиям с начала года сложилась в размере 37431 рубль,  и по сравнению с прошлым годом   возросла на 9,6   % </w:t>
      </w:r>
    </w:p>
    <w:p w:rsidR="001679B5" w:rsidRPr="0006325B" w:rsidRDefault="001679B5"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В связи с тем, что заработная плата является основным источником доходов населения, значение данного показателя наиболее полно характеризует уровень жизни в районе.</w:t>
      </w:r>
    </w:p>
    <w:p w:rsidR="001679B5" w:rsidRPr="0006325B" w:rsidRDefault="001679B5"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 xml:space="preserve">В связи с этим, проведен анализ средней заработной платы за 2019-2021 годы, который свидетельствует о ее положительной динамике в </w:t>
      </w:r>
      <w:proofErr w:type="spellStart"/>
      <w:r w:rsidRPr="0006325B">
        <w:rPr>
          <w:rFonts w:ascii="PT Astra Serif" w:hAnsi="PT Astra Serif"/>
        </w:rPr>
        <w:t>Александрово-Гайском</w:t>
      </w:r>
      <w:proofErr w:type="spellEnd"/>
      <w:r w:rsidRPr="0006325B">
        <w:rPr>
          <w:rFonts w:ascii="PT Astra Serif" w:hAnsi="PT Astra Serif"/>
        </w:rPr>
        <w:t xml:space="preserve">  районе.</w:t>
      </w:r>
    </w:p>
    <w:p w:rsidR="001679B5" w:rsidRPr="0006325B" w:rsidRDefault="001679B5" w:rsidP="00F821CB">
      <w:pPr>
        <w:pStyle w:val="western"/>
        <w:suppressAutoHyphens/>
        <w:spacing w:before="0" w:beforeAutospacing="0" w:line="240" w:lineRule="auto"/>
        <w:ind w:firstLine="567"/>
        <w:jc w:val="center"/>
        <w:rPr>
          <w:rFonts w:ascii="PT Astra Serif" w:hAnsi="PT Astra Serif"/>
          <w:b/>
        </w:rPr>
      </w:pPr>
      <w:r w:rsidRPr="0006325B">
        <w:rPr>
          <w:rFonts w:ascii="PT Astra Serif" w:hAnsi="PT Astra Serif"/>
          <w:b/>
        </w:rPr>
        <w:t>Анализ средней заработной платы по району за 2019 – 2021 годы</w:t>
      </w:r>
    </w:p>
    <w:p w:rsidR="001679B5" w:rsidRPr="0006325B" w:rsidRDefault="001679B5" w:rsidP="00F821CB">
      <w:pPr>
        <w:pStyle w:val="western"/>
        <w:suppressAutoHyphens/>
        <w:spacing w:before="0" w:beforeAutospacing="0" w:line="240" w:lineRule="auto"/>
        <w:jc w:val="center"/>
        <w:rPr>
          <w:rFonts w:ascii="PT Astra Serif" w:hAnsi="PT Astra Serif"/>
          <w:b/>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09"/>
        <w:gridCol w:w="1236"/>
        <w:gridCol w:w="1307"/>
        <w:gridCol w:w="1262"/>
        <w:gridCol w:w="1201"/>
      </w:tblGrid>
      <w:tr w:rsidR="001679B5" w:rsidRPr="0006325B" w:rsidTr="008C5EE2">
        <w:trPr>
          <w:tblHeader/>
        </w:trPr>
        <w:tc>
          <w:tcPr>
            <w:tcW w:w="4009" w:type="dxa"/>
          </w:tcPr>
          <w:p w:rsidR="001679B5" w:rsidRPr="0006325B" w:rsidRDefault="001679B5" w:rsidP="00F821CB">
            <w:pPr>
              <w:pStyle w:val="western"/>
              <w:suppressAutoHyphens/>
              <w:spacing w:before="0" w:beforeAutospacing="0" w:line="240" w:lineRule="auto"/>
              <w:ind w:firstLine="601"/>
              <w:rPr>
                <w:rFonts w:ascii="PT Astra Serif" w:hAnsi="PT Astra Serif"/>
                <w:b/>
              </w:rPr>
            </w:pPr>
            <w:r w:rsidRPr="0006325B">
              <w:rPr>
                <w:rFonts w:ascii="PT Astra Serif" w:hAnsi="PT Astra Serif"/>
                <w:b/>
              </w:rPr>
              <w:t>Наименование показателя</w:t>
            </w:r>
          </w:p>
        </w:tc>
        <w:tc>
          <w:tcPr>
            <w:tcW w:w="1236"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2019 год</w:t>
            </w:r>
          </w:p>
        </w:tc>
        <w:tc>
          <w:tcPr>
            <w:tcW w:w="1307"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2020 год</w:t>
            </w:r>
          </w:p>
        </w:tc>
        <w:tc>
          <w:tcPr>
            <w:tcW w:w="1262"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2021 год</w:t>
            </w:r>
          </w:p>
        </w:tc>
        <w:tc>
          <w:tcPr>
            <w:tcW w:w="1201" w:type="dxa"/>
          </w:tcPr>
          <w:p w:rsidR="001679B5" w:rsidRPr="0006325B" w:rsidRDefault="001679B5"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2021 к 2019, %</w:t>
            </w:r>
          </w:p>
        </w:tc>
      </w:tr>
      <w:tr w:rsidR="001679B5" w:rsidRPr="0006325B" w:rsidTr="008C5EE2">
        <w:tc>
          <w:tcPr>
            <w:tcW w:w="4009" w:type="dxa"/>
          </w:tcPr>
          <w:p w:rsidR="001679B5" w:rsidRPr="0006325B" w:rsidRDefault="001679B5" w:rsidP="00F821CB">
            <w:pPr>
              <w:pStyle w:val="western"/>
              <w:suppressAutoHyphens/>
              <w:spacing w:before="0" w:beforeAutospacing="0" w:line="240" w:lineRule="auto"/>
              <w:rPr>
                <w:rFonts w:ascii="PT Astra Serif" w:hAnsi="PT Astra Serif"/>
              </w:rPr>
            </w:pPr>
            <w:r w:rsidRPr="0006325B">
              <w:rPr>
                <w:rFonts w:ascii="PT Astra Serif" w:hAnsi="PT Astra Serif"/>
              </w:rPr>
              <w:t>Среднемесячная зарплата, рублей</w:t>
            </w:r>
          </w:p>
        </w:tc>
        <w:tc>
          <w:tcPr>
            <w:tcW w:w="1236" w:type="dxa"/>
            <w:vAlign w:val="center"/>
          </w:tcPr>
          <w:p w:rsidR="001679B5" w:rsidRPr="0006325B" w:rsidRDefault="00147554"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31614</w:t>
            </w:r>
            <w:r w:rsidR="00974A61" w:rsidRPr="0006325B">
              <w:rPr>
                <w:rFonts w:ascii="PT Astra Serif" w:hAnsi="PT Astra Serif"/>
              </w:rPr>
              <w:t>,</w:t>
            </w:r>
            <w:r w:rsidRPr="0006325B">
              <w:rPr>
                <w:rFonts w:ascii="PT Astra Serif" w:hAnsi="PT Astra Serif"/>
              </w:rPr>
              <w:t>5</w:t>
            </w:r>
          </w:p>
        </w:tc>
        <w:tc>
          <w:tcPr>
            <w:tcW w:w="1307" w:type="dxa"/>
            <w:vAlign w:val="center"/>
          </w:tcPr>
          <w:p w:rsidR="001679B5" w:rsidRPr="0006325B" w:rsidRDefault="00147554"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34573,2</w:t>
            </w:r>
          </w:p>
        </w:tc>
        <w:tc>
          <w:tcPr>
            <w:tcW w:w="1262" w:type="dxa"/>
            <w:vAlign w:val="center"/>
          </w:tcPr>
          <w:p w:rsidR="001679B5" w:rsidRPr="0006325B" w:rsidRDefault="00974A61"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37431</w:t>
            </w:r>
            <w:r w:rsidR="001679B5" w:rsidRPr="0006325B">
              <w:rPr>
                <w:rFonts w:ascii="PT Astra Serif" w:hAnsi="PT Astra Serif"/>
              </w:rPr>
              <w:t>,0</w:t>
            </w:r>
          </w:p>
        </w:tc>
        <w:tc>
          <w:tcPr>
            <w:tcW w:w="1201"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115,0</w:t>
            </w:r>
          </w:p>
        </w:tc>
      </w:tr>
      <w:tr w:rsidR="001679B5" w:rsidRPr="0006325B" w:rsidTr="008C5EE2">
        <w:tc>
          <w:tcPr>
            <w:tcW w:w="4009" w:type="dxa"/>
          </w:tcPr>
          <w:p w:rsidR="001679B5" w:rsidRPr="0006325B" w:rsidRDefault="001679B5" w:rsidP="00F821CB">
            <w:pPr>
              <w:pStyle w:val="western"/>
              <w:suppressAutoHyphens/>
              <w:spacing w:before="0" w:beforeAutospacing="0" w:line="240" w:lineRule="auto"/>
              <w:jc w:val="right"/>
              <w:rPr>
                <w:rFonts w:ascii="PT Astra Serif" w:hAnsi="PT Astra Serif"/>
              </w:rPr>
            </w:pPr>
            <w:proofErr w:type="gramStart"/>
            <w:r w:rsidRPr="0006325B">
              <w:rPr>
                <w:rFonts w:ascii="PT Astra Serif" w:hAnsi="PT Astra Serif"/>
              </w:rPr>
              <w:t>в</w:t>
            </w:r>
            <w:proofErr w:type="gramEnd"/>
            <w:r w:rsidRPr="0006325B">
              <w:rPr>
                <w:rFonts w:ascii="PT Astra Serif" w:hAnsi="PT Astra Serif"/>
              </w:rPr>
              <w:t xml:space="preserve"> % </w:t>
            </w:r>
            <w:proofErr w:type="gramStart"/>
            <w:r w:rsidRPr="0006325B">
              <w:rPr>
                <w:rFonts w:ascii="PT Astra Serif" w:hAnsi="PT Astra Serif"/>
              </w:rPr>
              <w:t>к</w:t>
            </w:r>
            <w:proofErr w:type="gramEnd"/>
            <w:r w:rsidRPr="0006325B">
              <w:rPr>
                <w:rFonts w:ascii="PT Astra Serif" w:hAnsi="PT Astra Serif"/>
              </w:rPr>
              <w:t xml:space="preserve"> предыдущему году</w:t>
            </w:r>
          </w:p>
        </w:tc>
        <w:tc>
          <w:tcPr>
            <w:tcW w:w="1236" w:type="dxa"/>
            <w:vAlign w:val="center"/>
          </w:tcPr>
          <w:p w:rsidR="001679B5" w:rsidRPr="0006325B" w:rsidRDefault="00147554"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110</w:t>
            </w:r>
            <w:r w:rsidR="001679B5" w:rsidRPr="0006325B">
              <w:rPr>
                <w:rFonts w:ascii="PT Astra Serif" w:hAnsi="PT Astra Serif"/>
              </w:rPr>
              <w:t>,5</w:t>
            </w:r>
          </w:p>
        </w:tc>
        <w:tc>
          <w:tcPr>
            <w:tcW w:w="1307" w:type="dxa"/>
            <w:vAlign w:val="center"/>
          </w:tcPr>
          <w:p w:rsidR="001679B5" w:rsidRPr="0006325B" w:rsidRDefault="00147554"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107,8</w:t>
            </w:r>
          </w:p>
        </w:tc>
        <w:tc>
          <w:tcPr>
            <w:tcW w:w="1262" w:type="dxa"/>
            <w:vAlign w:val="center"/>
          </w:tcPr>
          <w:p w:rsidR="001679B5" w:rsidRPr="0006325B" w:rsidRDefault="00147554"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108,3</w:t>
            </w:r>
          </w:p>
        </w:tc>
        <w:tc>
          <w:tcPr>
            <w:tcW w:w="1201"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p>
        </w:tc>
      </w:tr>
      <w:tr w:rsidR="001679B5" w:rsidRPr="0006325B" w:rsidTr="008C5EE2">
        <w:tc>
          <w:tcPr>
            <w:tcW w:w="4009" w:type="dxa"/>
          </w:tcPr>
          <w:p w:rsidR="001679B5" w:rsidRPr="0006325B" w:rsidRDefault="001679B5" w:rsidP="00F821CB">
            <w:pPr>
              <w:pStyle w:val="western"/>
              <w:suppressAutoHyphens/>
              <w:spacing w:before="0" w:beforeAutospacing="0" w:line="240" w:lineRule="auto"/>
              <w:rPr>
                <w:rFonts w:ascii="PT Astra Serif" w:hAnsi="PT Astra Serif"/>
              </w:rPr>
            </w:pPr>
            <w:r w:rsidRPr="0006325B">
              <w:rPr>
                <w:rFonts w:ascii="PT Astra Serif" w:hAnsi="PT Astra Serif"/>
              </w:rPr>
              <w:t>Среднемесячная зарплата по Саратовской области, рублей</w:t>
            </w:r>
          </w:p>
        </w:tc>
        <w:tc>
          <w:tcPr>
            <w:tcW w:w="1236"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30716,5</w:t>
            </w:r>
          </w:p>
        </w:tc>
        <w:tc>
          <w:tcPr>
            <w:tcW w:w="1307"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33544,6</w:t>
            </w:r>
          </w:p>
        </w:tc>
        <w:tc>
          <w:tcPr>
            <w:tcW w:w="1262"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37407,5</w:t>
            </w:r>
          </w:p>
        </w:tc>
        <w:tc>
          <w:tcPr>
            <w:tcW w:w="1201"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121,8</w:t>
            </w:r>
          </w:p>
        </w:tc>
      </w:tr>
      <w:tr w:rsidR="001679B5" w:rsidRPr="0006325B" w:rsidTr="008C5EE2">
        <w:tc>
          <w:tcPr>
            <w:tcW w:w="4009" w:type="dxa"/>
          </w:tcPr>
          <w:p w:rsidR="001679B5" w:rsidRPr="0006325B" w:rsidRDefault="001679B5" w:rsidP="00F821CB">
            <w:pPr>
              <w:pStyle w:val="western"/>
              <w:suppressAutoHyphens/>
              <w:spacing w:before="0" w:beforeAutospacing="0" w:line="240" w:lineRule="auto"/>
              <w:rPr>
                <w:rFonts w:ascii="PT Astra Serif" w:hAnsi="PT Astra Serif"/>
              </w:rPr>
            </w:pPr>
            <w:r w:rsidRPr="0006325B">
              <w:rPr>
                <w:rFonts w:ascii="PT Astra Serif" w:hAnsi="PT Astra Serif"/>
              </w:rPr>
              <w:t>Темп роста среднемесячной заработной платы по Саратовской области, % к предыдущему году</w:t>
            </w:r>
          </w:p>
        </w:tc>
        <w:tc>
          <w:tcPr>
            <w:tcW w:w="1236"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114,5</w:t>
            </w:r>
          </w:p>
        </w:tc>
        <w:tc>
          <w:tcPr>
            <w:tcW w:w="1307"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109,2</w:t>
            </w:r>
          </w:p>
        </w:tc>
        <w:tc>
          <w:tcPr>
            <w:tcW w:w="1262"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111,5</w:t>
            </w:r>
          </w:p>
        </w:tc>
        <w:tc>
          <w:tcPr>
            <w:tcW w:w="1201" w:type="dxa"/>
            <w:vAlign w:val="center"/>
          </w:tcPr>
          <w:p w:rsidR="001679B5" w:rsidRPr="0006325B" w:rsidRDefault="001679B5" w:rsidP="00F821CB">
            <w:pPr>
              <w:pStyle w:val="western"/>
              <w:suppressAutoHyphens/>
              <w:spacing w:before="0" w:beforeAutospacing="0" w:line="240" w:lineRule="auto"/>
              <w:jc w:val="center"/>
              <w:rPr>
                <w:rFonts w:ascii="PT Astra Serif" w:hAnsi="PT Astra Serif"/>
              </w:rPr>
            </w:pPr>
          </w:p>
        </w:tc>
      </w:tr>
    </w:tbl>
    <w:p w:rsidR="001679B5" w:rsidRPr="0006325B" w:rsidRDefault="001679B5"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1679B5" w:rsidRPr="0006325B" w:rsidRDefault="001679B5"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 xml:space="preserve">За анализируемые три года в </w:t>
      </w:r>
      <w:proofErr w:type="gramStart"/>
      <w:r w:rsidRPr="0006325B">
        <w:rPr>
          <w:rFonts w:ascii="PT Astra Serif" w:hAnsi="PT Astra Serif"/>
        </w:rPr>
        <w:t>районе достигнут</w:t>
      </w:r>
      <w:proofErr w:type="gramEnd"/>
      <w:r w:rsidR="00BE4018" w:rsidRPr="0006325B">
        <w:rPr>
          <w:rFonts w:ascii="PT Astra Serif" w:hAnsi="PT Astra Serif"/>
        </w:rPr>
        <w:t xml:space="preserve"> стабильный </w:t>
      </w:r>
      <w:r w:rsidRPr="0006325B">
        <w:rPr>
          <w:rFonts w:ascii="PT Astra Serif" w:hAnsi="PT Astra Serif"/>
        </w:rPr>
        <w:t xml:space="preserve"> рост заработной платы во всех отраслях экономики и бюджетной сферы. </w:t>
      </w:r>
    </w:p>
    <w:p w:rsidR="001679B5" w:rsidRPr="0006325B" w:rsidRDefault="00F821CB" w:rsidP="00F821CB">
      <w:pPr>
        <w:spacing w:after="0"/>
        <w:ind w:firstLine="567"/>
        <w:jc w:val="both"/>
        <w:rPr>
          <w:rFonts w:ascii="PT Astra Serif" w:hAnsi="PT Astra Serif"/>
          <w:b/>
          <w:i/>
          <w:sz w:val="24"/>
          <w:szCs w:val="24"/>
        </w:rPr>
      </w:pPr>
      <w:r w:rsidRPr="0006325B">
        <w:rPr>
          <w:rFonts w:ascii="PT Astra Serif" w:hAnsi="PT Astra Serif"/>
          <w:sz w:val="24"/>
          <w:szCs w:val="24"/>
        </w:rPr>
        <w:t>В</w:t>
      </w:r>
      <w:r w:rsidR="001679B5" w:rsidRPr="0006325B">
        <w:rPr>
          <w:rFonts w:ascii="PT Astra Serif" w:hAnsi="PT Astra Serif"/>
          <w:sz w:val="24"/>
          <w:szCs w:val="24"/>
        </w:rPr>
        <w:t xml:space="preserve"> </w:t>
      </w:r>
      <w:proofErr w:type="spellStart"/>
      <w:r w:rsidR="001679B5" w:rsidRPr="0006325B">
        <w:rPr>
          <w:rFonts w:ascii="PT Astra Serif" w:hAnsi="PT Astra Serif"/>
          <w:sz w:val="24"/>
          <w:szCs w:val="24"/>
        </w:rPr>
        <w:t>Ал</w:t>
      </w:r>
      <w:r w:rsidRPr="0006325B">
        <w:rPr>
          <w:rFonts w:ascii="PT Astra Serif" w:hAnsi="PT Astra Serif"/>
          <w:sz w:val="24"/>
          <w:szCs w:val="24"/>
        </w:rPr>
        <w:t>ександрово-Гайском</w:t>
      </w:r>
      <w:proofErr w:type="spellEnd"/>
      <w:r w:rsidRPr="0006325B">
        <w:rPr>
          <w:rFonts w:ascii="PT Astra Serif" w:hAnsi="PT Astra Serif"/>
          <w:sz w:val="24"/>
          <w:szCs w:val="24"/>
        </w:rPr>
        <w:t xml:space="preserve"> районе на 1 января 2022 г. проживает </w:t>
      </w:r>
      <w:r w:rsidR="001679B5" w:rsidRPr="0006325B">
        <w:rPr>
          <w:rFonts w:ascii="PT Astra Serif" w:hAnsi="PT Astra Serif"/>
          <w:sz w:val="24"/>
          <w:szCs w:val="24"/>
        </w:rPr>
        <w:t>3888 пенсионера</w:t>
      </w:r>
      <w:proofErr w:type="gramStart"/>
      <w:r w:rsidR="001679B5" w:rsidRPr="0006325B">
        <w:rPr>
          <w:rFonts w:ascii="PT Astra Serif" w:hAnsi="PT Astra Serif"/>
          <w:sz w:val="24"/>
          <w:szCs w:val="24"/>
        </w:rPr>
        <w:t>.</w:t>
      </w:r>
      <w:proofErr w:type="gramEnd"/>
      <w:r w:rsidR="001679B5" w:rsidRPr="0006325B">
        <w:rPr>
          <w:rFonts w:ascii="PT Astra Serif" w:hAnsi="PT Astra Serif"/>
          <w:sz w:val="24"/>
          <w:szCs w:val="24"/>
        </w:rPr>
        <w:t xml:space="preserve"> (</w:t>
      </w:r>
      <w:proofErr w:type="gramStart"/>
      <w:r w:rsidR="001679B5" w:rsidRPr="0006325B">
        <w:rPr>
          <w:rFonts w:ascii="PT Astra Serif" w:hAnsi="PT Astra Serif"/>
          <w:sz w:val="24"/>
          <w:szCs w:val="24"/>
        </w:rPr>
        <w:t>н</w:t>
      </w:r>
      <w:proofErr w:type="gramEnd"/>
      <w:r w:rsidR="001679B5" w:rsidRPr="0006325B">
        <w:rPr>
          <w:rFonts w:ascii="PT Astra Serif" w:hAnsi="PT Astra Serif"/>
          <w:sz w:val="24"/>
          <w:szCs w:val="24"/>
        </w:rPr>
        <w:t xml:space="preserve">а 108 чел меньше чем на 1 января 2021года-3996чел) </w:t>
      </w:r>
    </w:p>
    <w:p w:rsidR="001679B5" w:rsidRPr="0006325B" w:rsidRDefault="001679B5" w:rsidP="00F821CB">
      <w:pPr>
        <w:spacing w:after="0"/>
        <w:ind w:firstLine="567"/>
        <w:jc w:val="both"/>
        <w:rPr>
          <w:rFonts w:ascii="PT Astra Serif" w:hAnsi="PT Astra Serif"/>
          <w:b/>
          <w:i/>
          <w:kern w:val="1"/>
          <w:sz w:val="24"/>
          <w:szCs w:val="24"/>
        </w:rPr>
      </w:pPr>
      <w:r w:rsidRPr="0006325B">
        <w:rPr>
          <w:rFonts w:ascii="PT Astra Serif" w:eastAsia="Lucida Sans Unicode" w:hAnsi="PT Astra Serif"/>
          <w:kern w:val="1"/>
          <w:sz w:val="24"/>
          <w:szCs w:val="24"/>
        </w:rPr>
        <w:t>Сред</w:t>
      </w:r>
      <w:r w:rsidR="008013F1" w:rsidRPr="0006325B">
        <w:rPr>
          <w:rFonts w:ascii="PT Astra Serif" w:eastAsia="Lucida Sans Unicode" w:hAnsi="PT Astra Serif"/>
          <w:kern w:val="1"/>
          <w:sz w:val="24"/>
          <w:szCs w:val="24"/>
        </w:rPr>
        <w:t xml:space="preserve">ний размер пенсии на 1 января </w:t>
      </w:r>
      <w:r w:rsidRPr="0006325B">
        <w:rPr>
          <w:rFonts w:ascii="PT Astra Serif" w:eastAsia="Lucida Sans Unicode" w:hAnsi="PT Astra Serif"/>
          <w:kern w:val="1"/>
          <w:sz w:val="24"/>
          <w:szCs w:val="24"/>
        </w:rPr>
        <w:t xml:space="preserve">2022 г. по </w:t>
      </w:r>
      <w:proofErr w:type="spellStart"/>
      <w:r w:rsidRPr="0006325B">
        <w:rPr>
          <w:rFonts w:ascii="PT Astra Serif" w:eastAsia="Lucida Sans Unicode" w:hAnsi="PT Astra Serif"/>
          <w:kern w:val="1"/>
          <w:sz w:val="24"/>
          <w:szCs w:val="24"/>
        </w:rPr>
        <w:t>Александрово-Гайскому</w:t>
      </w:r>
      <w:proofErr w:type="spellEnd"/>
      <w:r w:rsidRPr="0006325B">
        <w:rPr>
          <w:rFonts w:ascii="PT Astra Serif" w:eastAsia="Lucida Sans Unicode" w:hAnsi="PT Astra Serif"/>
          <w:kern w:val="1"/>
          <w:sz w:val="24"/>
          <w:szCs w:val="24"/>
        </w:rPr>
        <w:t xml:space="preserve"> району составляет 13487 </w:t>
      </w:r>
      <w:proofErr w:type="spellStart"/>
      <w:r w:rsidRPr="0006325B">
        <w:rPr>
          <w:rFonts w:ascii="PT Astra Serif" w:eastAsia="Lucida Sans Unicode" w:hAnsi="PT Astra Serif"/>
          <w:kern w:val="1"/>
          <w:sz w:val="24"/>
          <w:szCs w:val="24"/>
        </w:rPr>
        <w:t>руб</w:t>
      </w:r>
      <w:proofErr w:type="spellEnd"/>
      <w:r w:rsidRPr="0006325B">
        <w:rPr>
          <w:rFonts w:ascii="PT Astra Serif" w:eastAsia="Lucida Sans Unicode" w:hAnsi="PT Astra Serif"/>
          <w:kern w:val="1"/>
          <w:sz w:val="24"/>
          <w:szCs w:val="24"/>
        </w:rPr>
        <w:t>, и это на 5,5% больше в сравнении с аналогичным периодом прошлого года</w:t>
      </w:r>
      <w:proofErr w:type="gramStart"/>
      <w:r w:rsidRPr="0006325B">
        <w:rPr>
          <w:rFonts w:ascii="PT Astra Serif" w:eastAsia="Lucida Sans Unicode" w:hAnsi="PT Astra Serif"/>
          <w:kern w:val="1"/>
          <w:sz w:val="24"/>
          <w:szCs w:val="24"/>
        </w:rPr>
        <w:t>.</w:t>
      </w:r>
      <w:proofErr w:type="gramEnd"/>
      <w:r w:rsidRPr="0006325B">
        <w:rPr>
          <w:rFonts w:ascii="PT Astra Serif" w:eastAsia="Lucida Sans Unicode" w:hAnsi="PT Astra Serif"/>
          <w:kern w:val="1"/>
          <w:sz w:val="24"/>
          <w:szCs w:val="24"/>
        </w:rPr>
        <w:t xml:space="preserve"> (</w:t>
      </w:r>
      <w:proofErr w:type="gramStart"/>
      <w:r w:rsidRPr="0006325B">
        <w:rPr>
          <w:rFonts w:ascii="PT Astra Serif" w:eastAsia="Lucida Sans Unicode" w:hAnsi="PT Astra Serif"/>
          <w:kern w:val="1"/>
          <w:sz w:val="24"/>
          <w:szCs w:val="24"/>
        </w:rPr>
        <w:t>н</w:t>
      </w:r>
      <w:proofErr w:type="gramEnd"/>
      <w:r w:rsidRPr="0006325B">
        <w:rPr>
          <w:rFonts w:ascii="PT Astra Serif" w:eastAsia="Lucida Sans Unicode" w:hAnsi="PT Astra Serif"/>
          <w:kern w:val="1"/>
          <w:sz w:val="24"/>
          <w:szCs w:val="24"/>
        </w:rPr>
        <w:t xml:space="preserve">а 702 </w:t>
      </w:r>
      <w:proofErr w:type="spellStart"/>
      <w:r w:rsidRPr="0006325B">
        <w:rPr>
          <w:rFonts w:ascii="PT Astra Serif" w:eastAsia="Lucida Sans Unicode" w:hAnsi="PT Astra Serif"/>
          <w:kern w:val="1"/>
          <w:sz w:val="24"/>
          <w:szCs w:val="24"/>
        </w:rPr>
        <w:t>руб</w:t>
      </w:r>
      <w:proofErr w:type="spellEnd"/>
      <w:r w:rsidRPr="0006325B">
        <w:rPr>
          <w:rFonts w:ascii="PT Astra Serif" w:eastAsia="Lucida Sans Unicode" w:hAnsi="PT Astra Serif"/>
          <w:kern w:val="1"/>
          <w:sz w:val="24"/>
          <w:szCs w:val="24"/>
        </w:rPr>
        <w:t>)</w:t>
      </w:r>
    </w:p>
    <w:p w:rsidR="001679B5" w:rsidRPr="0006325B" w:rsidRDefault="001679B5" w:rsidP="00F821CB">
      <w:pPr>
        <w:spacing w:after="0"/>
        <w:ind w:firstLine="708"/>
        <w:jc w:val="both"/>
        <w:rPr>
          <w:rFonts w:ascii="PT Astra Serif" w:hAnsi="PT Astra Serif"/>
          <w:b/>
          <w:i/>
          <w:sz w:val="24"/>
          <w:szCs w:val="24"/>
          <w:lang w:eastAsia="ar-SA"/>
        </w:rPr>
      </w:pPr>
      <w:r w:rsidRPr="0006325B">
        <w:rPr>
          <w:rFonts w:ascii="PT Astra Serif" w:hAnsi="PT Astra Serif"/>
          <w:kern w:val="1"/>
          <w:sz w:val="24"/>
          <w:szCs w:val="24"/>
        </w:rPr>
        <w:t xml:space="preserve"> </w:t>
      </w:r>
      <w:r w:rsidRPr="0006325B">
        <w:rPr>
          <w:rFonts w:ascii="PT Astra Serif" w:hAnsi="PT Astra Serif"/>
          <w:sz w:val="24"/>
          <w:szCs w:val="24"/>
        </w:rPr>
        <w:t xml:space="preserve">       </w:t>
      </w:r>
      <w:r w:rsidRPr="0006325B">
        <w:rPr>
          <w:rFonts w:ascii="PT Astra Serif" w:hAnsi="PT Astra Serif"/>
          <w:bCs/>
          <w:iCs/>
          <w:sz w:val="24"/>
          <w:szCs w:val="24"/>
        </w:rPr>
        <w:t xml:space="preserve">В 2021 году в районе продолжалась социальная поддержка малоимущих слоев населения. </w:t>
      </w:r>
      <w:r w:rsidRPr="0006325B">
        <w:rPr>
          <w:rFonts w:ascii="PT Astra Serif" w:hAnsi="PT Astra Serif"/>
          <w:sz w:val="24"/>
          <w:szCs w:val="24"/>
          <w:lang w:eastAsia="ar-SA"/>
        </w:rPr>
        <w:t>Всего за 12 месяцев 2021 года жители района получили меры социальной поддержки из всех бюджетов в рамках исполнения законодательства, направленного на социальную защиту и поддержку в размере 142, 6 млн. руб.</w:t>
      </w:r>
    </w:p>
    <w:p w:rsidR="001679B5" w:rsidRPr="0006325B" w:rsidRDefault="008013F1" w:rsidP="00F821CB">
      <w:pPr>
        <w:spacing w:after="0"/>
        <w:jc w:val="both"/>
        <w:rPr>
          <w:rFonts w:ascii="PT Astra Serif" w:hAnsi="PT Astra Serif"/>
          <w:b/>
          <w:i/>
          <w:sz w:val="24"/>
          <w:szCs w:val="24"/>
          <w:lang w:eastAsia="ar-SA"/>
        </w:rPr>
      </w:pPr>
      <w:r w:rsidRPr="0006325B">
        <w:rPr>
          <w:rFonts w:ascii="PT Astra Serif" w:hAnsi="PT Astra Serif"/>
          <w:sz w:val="24"/>
          <w:szCs w:val="24"/>
        </w:rPr>
        <w:t xml:space="preserve">По вопросу трудоустройства в центр занятости обратилось  438 человек, на учете </w:t>
      </w:r>
      <w:r w:rsidR="001679B5" w:rsidRPr="0006325B">
        <w:rPr>
          <w:rFonts w:ascii="PT Astra Serif" w:hAnsi="PT Astra Serif"/>
          <w:sz w:val="24"/>
          <w:szCs w:val="24"/>
        </w:rPr>
        <w:t xml:space="preserve">состоит  120  человек, уровень регистрируемой безработицы  составляет 1,2 % </w:t>
      </w:r>
      <w:r w:rsidR="001679B5" w:rsidRPr="0006325B">
        <w:rPr>
          <w:rFonts w:ascii="PT Astra Serif" w:hAnsi="PT Astra Serif"/>
          <w:sz w:val="24"/>
          <w:szCs w:val="24"/>
          <w:lang w:eastAsia="ar-SA"/>
        </w:rPr>
        <w:t>.</w:t>
      </w:r>
    </w:p>
    <w:p w:rsidR="00753672" w:rsidRPr="0006325B" w:rsidRDefault="001679B5" w:rsidP="00F821CB">
      <w:pPr>
        <w:spacing w:after="0" w:line="240" w:lineRule="atLeast"/>
        <w:ind w:firstLine="720"/>
        <w:jc w:val="both"/>
        <w:rPr>
          <w:rFonts w:ascii="PT Astra Serif" w:eastAsia="Calibri" w:hAnsi="PT Astra Serif" w:cs="Times New Roman"/>
          <w:b/>
          <w:i/>
          <w:sz w:val="24"/>
          <w:szCs w:val="24"/>
        </w:rPr>
      </w:pPr>
      <w:r w:rsidRPr="0006325B">
        <w:rPr>
          <w:rFonts w:ascii="PT Astra Serif" w:hAnsi="PT Astra Serif"/>
          <w:sz w:val="24"/>
          <w:szCs w:val="24"/>
        </w:rPr>
        <w:t xml:space="preserve">Важным направлением стала работа по заключению социальных контрактов. Центром занятости налажена совместная работа с органами социальной защиты. </w:t>
      </w:r>
      <w:r w:rsidR="008013F1" w:rsidRPr="0006325B">
        <w:rPr>
          <w:rFonts w:ascii="PT Astra Serif" w:hAnsi="PT Astra Serif"/>
          <w:color w:val="000000"/>
          <w:sz w:val="24"/>
          <w:szCs w:val="24"/>
        </w:rPr>
        <w:t>Со всеми безработными гражданами</w:t>
      </w:r>
      <w:r w:rsidRPr="0006325B">
        <w:rPr>
          <w:rFonts w:ascii="PT Astra Serif" w:hAnsi="PT Astra Serif"/>
          <w:color w:val="000000"/>
          <w:sz w:val="24"/>
          <w:szCs w:val="24"/>
        </w:rPr>
        <w:t xml:space="preserve"> проводится информационная работа </w:t>
      </w:r>
      <w:r w:rsidRPr="0006325B">
        <w:rPr>
          <w:rFonts w:ascii="PT Astra Serif" w:hAnsi="PT Astra Serif"/>
          <w:color w:val="000000"/>
          <w:sz w:val="24"/>
          <w:szCs w:val="24"/>
          <w:shd w:val="clear" w:color="auto" w:fill="FFFFFF"/>
        </w:rPr>
        <w:t>о возможности заключения </w:t>
      </w:r>
      <w:r w:rsidRPr="0006325B">
        <w:rPr>
          <w:rFonts w:ascii="PT Astra Serif" w:hAnsi="PT Astra Serif"/>
          <w:bCs/>
          <w:color w:val="000000"/>
          <w:sz w:val="24"/>
          <w:szCs w:val="24"/>
          <w:shd w:val="clear" w:color="auto" w:fill="FFFFFF"/>
        </w:rPr>
        <w:t>социального</w:t>
      </w:r>
      <w:r w:rsidRPr="0006325B">
        <w:rPr>
          <w:rFonts w:ascii="PT Astra Serif" w:hAnsi="PT Astra Serif"/>
          <w:color w:val="000000"/>
          <w:sz w:val="24"/>
          <w:szCs w:val="24"/>
          <w:shd w:val="clear" w:color="auto" w:fill="FFFFFF"/>
        </w:rPr>
        <w:t> </w:t>
      </w:r>
      <w:r w:rsidRPr="0006325B">
        <w:rPr>
          <w:rFonts w:ascii="PT Astra Serif" w:hAnsi="PT Astra Serif"/>
          <w:bCs/>
          <w:color w:val="000000"/>
          <w:sz w:val="24"/>
          <w:szCs w:val="24"/>
          <w:shd w:val="clear" w:color="auto" w:fill="FFFFFF"/>
        </w:rPr>
        <w:t>контракта</w:t>
      </w:r>
      <w:r w:rsidRPr="0006325B">
        <w:rPr>
          <w:rFonts w:ascii="PT Astra Serif" w:hAnsi="PT Astra Serif"/>
          <w:color w:val="000000"/>
          <w:sz w:val="24"/>
          <w:szCs w:val="24"/>
          <w:shd w:val="clear" w:color="auto" w:fill="FFFFFF"/>
        </w:rPr>
        <w:t> в рамках оказания адресной </w:t>
      </w:r>
      <w:r w:rsidRPr="0006325B">
        <w:rPr>
          <w:rFonts w:ascii="PT Astra Serif" w:hAnsi="PT Astra Serif"/>
          <w:bCs/>
          <w:color w:val="000000"/>
          <w:sz w:val="24"/>
          <w:szCs w:val="24"/>
          <w:shd w:val="clear" w:color="auto" w:fill="FFFFFF"/>
        </w:rPr>
        <w:t>социальной</w:t>
      </w:r>
      <w:r w:rsidRPr="0006325B">
        <w:rPr>
          <w:rFonts w:ascii="PT Astra Serif" w:hAnsi="PT Astra Serif"/>
          <w:color w:val="000000"/>
          <w:sz w:val="24"/>
          <w:szCs w:val="24"/>
          <w:shd w:val="clear" w:color="auto" w:fill="FFFFFF"/>
        </w:rPr>
        <w:t> помощи.</w:t>
      </w:r>
      <w:r w:rsidRPr="0006325B">
        <w:rPr>
          <w:rFonts w:ascii="PT Astra Serif" w:hAnsi="PT Astra Serif"/>
          <w:color w:val="333333"/>
          <w:sz w:val="24"/>
          <w:szCs w:val="24"/>
          <w:shd w:val="clear" w:color="auto" w:fill="FFFFFF"/>
        </w:rPr>
        <w:t> </w:t>
      </w:r>
      <w:r w:rsidRPr="0006325B">
        <w:rPr>
          <w:rFonts w:ascii="PT Astra Serif" w:hAnsi="PT Astra Serif"/>
          <w:sz w:val="24"/>
          <w:szCs w:val="24"/>
        </w:rPr>
        <w:t>За 2021 год в рамках социального контракта были трудоустроены 41</w:t>
      </w:r>
      <w:r w:rsidRPr="0006325B">
        <w:rPr>
          <w:rFonts w:ascii="PT Astra Serif" w:hAnsi="PT Astra Serif"/>
          <w:color w:val="C0504D"/>
          <w:sz w:val="24"/>
          <w:szCs w:val="24"/>
        </w:rPr>
        <w:t xml:space="preserve"> </w:t>
      </w:r>
      <w:r w:rsidRPr="0006325B">
        <w:rPr>
          <w:rFonts w:ascii="PT Astra Serif" w:hAnsi="PT Astra Serif"/>
          <w:sz w:val="24"/>
          <w:szCs w:val="24"/>
        </w:rPr>
        <w:t xml:space="preserve">человек. </w:t>
      </w:r>
      <w:r w:rsidRPr="0006325B">
        <w:rPr>
          <w:rFonts w:ascii="Times New Roman" w:hAnsi="Times New Roman"/>
          <w:sz w:val="24"/>
          <w:szCs w:val="24"/>
        </w:rPr>
        <w:t xml:space="preserve"> </w:t>
      </w:r>
    </w:p>
    <w:p w:rsidR="00E95258" w:rsidRPr="0006325B" w:rsidRDefault="00E95258" w:rsidP="00F821CB">
      <w:pPr>
        <w:pStyle w:val="aa"/>
        <w:suppressAutoHyphens/>
        <w:spacing w:before="0" w:beforeAutospacing="0" w:after="0" w:afterAutospacing="0"/>
        <w:ind w:firstLine="567"/>
        <w:jc w:val="both"/>
        <w:rPr>
          <w:rFonts w:ascii="PT Astra Serif" w:hAnsi="PT Astra Serif"/>
        </w:rPr>
      </w:pPr>
      <w:r w:rsidRPr="0006325B">
        <w:rPr>
          <w:rFonts w:ascii="PT Astra Serif" w:hAnsi="PT Astra Serif"/>
        </w:rPr>
        <w:t xml:space="preserve">Поддержание устойчивых </w:t>
      </w:r>
      <w:proofErr w:type="gramStart"/>
      <w:r w:rsidRPr="0006325B">
        <w:rPr>
          <w:rFonts w:ascii="PT Astra Serif" w:hAnsi="PT Astra Serif"/>
        </w:rPr>
        <w:t>темпов роста качества жизни населения района</w:t>
      </w:r>
      <w:proofErr w:type="gramEnd"/>
      <w:r w:rsidRPr="0006325B">
        <w:rPr>
          <w:rFonts w:ascii="PT Astra Serif" w:hAnsi="PT Astra Serif"/>
        </w:rPr>
        <w:t xml:space="preserve"> стало возможно в условиях исполнения консоли</w:t>
      </w:r>
      <w:r w:rsidR="00BE4018" w:rsidRPr="0006325B">
        <w:rPr>
          <w:rFonts w:ascii="PT Astra Serif" w:hAnsi="PT Astra Serif"/>
        </w:rPr>
        <w:t>дированного бюджета Александрово-Гайского</w:t>
      </w:r>
      <w:r w:rsidRPr="0006325B">
        <w:rPr>
          <w:rFonts w:ascii="PT Astra Serif" w:hAnsi="PT Astra Serif"/>
        </w:rPr>
        <w:t xml:space="preserve"> муниципального района Саратовской области.</w:t>
      </w:r>
    </w:p>
    <w:p w:rsidR="0063140D" w:rsidRPr="0006325B" w:rsidRDefault="00E95258" w:rsidP="00F821CB">
      <w:pPr>
        <w:pStyle w:val="aa"/>
        <w:suppressAutoHyphens/>
        <w:spacing w:before="0" w:beforeAutospacing="0" w:after="0" w:afterAutospacing="0"/>
        <w:ind w:firstLine="567"/>
        <w:jc w:val="both"/>
      </w:pPr>
      <w:r w:rsidRPr="0006325B">
        <w:rPr>
          <w:rFonts w:ascii="PT Astra Serif" w:hAnsi="PT Astra Serif"/>
        </w:rPr>
        <w:t xml:space="preserve">Объем доходов </w:t>
      </w:r>
      <w:r w:rsidR="00BA5900" w:rsidRPr="0006325B">
        <w:rPr>
          <w:rFonts w:ascii="PT Astra Serif" w:hAnsi="PT Astra Serif"/>
        </w:rPr>
        <w:t>бюджета за 2021 год составил 629,8 млн</w:t>
      </w:r>
      <w:proofErr w:type="gramStart"/>
      <w:r w:rsidR="00BA5900" w:rsidRPr="0006325B">
        <w:rPr>
          <w:rFonts w:ascii="PT Astra Serif" w:hAnsi="PT Astra Serif"/>
        </w:rPr>
        <w:t>.р</w:t>
      </w:r>
      <w:proofErr w:type="gramEnd"/>
      <w:r w:rsidR="00BA5900" w:rsidRPr="0006325B">
        <w:rPr>
          <w:rFonts w:ascii="PT Astra Serif" w:hAnsi="PT Astra Serif"/>
        </w:rPr>
        <w:t>ублей или 132,0</w:t>
      </w:r>
      <w:r w:rsidRPr="0006325B">
        <w:rPr>
          <w:rFonts w:ascii="PT Astra Serif" w:hAnsi="PT Astra Serif"/>
        </w:rPr>
        <w:t>% к уровню 2020 года</w:t>
      </w:r>
      <w:r w:rsidRPr="0006325B">
        <w:t xml:space="preserve">. </w:t>
      </w:r>
    </w:p>
    <w:p w:rsidR="00EE53E3" w:rsidRPr="0006325B" w:rsidRDefault="00FE5D28" w:rsidP="00F821CB">
      <w:pPr>
        <w:shd w:val="clear" w:color="auto" w:fill="FFFFFF"/>
        <w:spacing w:after="0"/>
        <w:ind w:firstLine="567"/>
        <w:contextualSpacing/>
        <w:jc w:val="both"/>
        <w:rPr>
          <w:rFonts w:ascii="PT Astra Serif" w:eastAsia="Calibri" w:hAnsi="PT Astra Serif" w:cs="Times New Roman"/>
          <w:sz w:val="24"/>
          <w:szCs w:val="24"/>
        </w:rPr>
      </w:pPr>
      <w:r w:rsidRPr="0006325B">
        <w:rPr>
          <w:rFonts w:ascii="PT Astra Serif" w:hAnsi="PT Astra Serif"/>
          <w:sz w:val="24"/>
          <w:szCs w:val="24"/>
        </w:rPr>
        <w:tab/>
      </w:r>
      <w:r w:rsidR="00EE53E3" w:rsidRPr="0006325B">
        <w:rPr>
          <w:rFonts w:ascii="PT Astra Serif" w:eastAsia="Calibri" w:hAnsi="PT Astra Serif" w:cs="Times New Roman"/>
          <w:b/>
          <w:sz w:val="24"/>
          <w:szCs w:val="24"/>
        </w:rPr>
        <w:t>3. Ключе</w:t>
      </w:r>
      <w:r w:rsidR="00EE53E3" w:rsidRPr="0006325B">
        <w:rPr>
          <w:rFonts w:ascii="PT Astra Serif" w:hAnsi="PT Astra Serif"/>
          <w:b/>
          <w:sz w:val="24"/>
          <w:szCs w:val="24"/>
        </w:rPr>
        <w:t xml:space="preserve">вые вызовы развития Александрово-Гайского </w:t>
      </w:r>
      <w:r w:rsidR="00EE53E3" w:rsidRPr="0006325B">
        <w:rPr>
          <w:rFonts w:ascii="PT Astra Serif" w:eastAsia="Calibri" w:hAnsi="PT Astra Serif" w:cs="Times New Roman"/>
          <w:b/>
          <w:sz w:val="24"/>
          <w:szCs w:val="24"/>
        </w:rPr>
        <w:t xml:space="preserve"> района.</w:t>
      </w:r>
    </w:p>
    <w:p w:rsidR="00EE53E3" w:rsidRPr="0006325B" w:rsidRDefault="00EE53E3" w:rsidP="00F821CB">
      <w:pPr>
        <w:shd w:val="clear" w:color="auto" w:fill="FFFFFF"/>
        <w:spacing w:after="0"/>
        <w:ind w:firstLine="567"/>
        <w:contextualSpacing/>
        <w:jc w:val="both"/>
        <w:rPr>
          <w:rFonts w:ascii="PT Astra Serif" w:eastAsia="Calibri" w:hAnsi="PT Astra Serif" w:cs="Times New Roman"/>
          <w:b/>
          <w:sz w:val="24"/>
          <w:szCs w:val="24"/>
        </w:rPr>
      </w:pPr>
      <w:r w:rsidRPr="0006325B">
        <w:rPr>
          <w:rFonts w:ascii="PT Astra Serif" w:hAnsi="PT Astra Serif"/>
          <w:b/>
          <w:sz w:val="24"/>
          <w:szCs w:val="24"/>
        </w:rPr>
        <w:t>3</w:t>
      </w:r>
      <w:r w:rsidRPr="0006325B">
        <w:rPr>
          <w:rFonts w:ascii="PT Astra Serif" w:eastAsia="Calibri" w:hAnsi="PT Astra Serif" w:cs="Times New Roman"/>
          <w:b/>
          <w:sz w:val="24"/>
          <w:szCs w:val="24"/>
        </w:rPr>
        <w:t>.1.Сохранение населения, здоровье и благополучие людей.</w:t>
      </w:r>
      <w:bookmarkStart w:id="1" w:name="_Toc524694411"/>
      <w:bookmarkStart w:id="2" w:name="_Toc453850424"/>
      <w:bookmarkStart w:id="3" w:name="_Toc453850539"/>
      <w:bookmarkStart w:id="4" w:name="_Toc456271417"/>
      <w:bookmarkStart w:id="5" w:name="_Toc456272726"/>
      <w:bookmarkStart w:id="6" w:name="_Toc456276217"/>
      <w:bookmarkEnd w:id="1"/>
    </w:p>
    <w:p w:rsidR="00EE53E3" w:rsidRPr="0006325B" w:rsidRDefault="00EE53E3" w:rsidP="00F821CB">
      <w:pPr>
        <w:shd w:val="clear" w:color="auto" w:fill="FFFFFF"/>
        <w:spacing w:after="0"/>
        <w:ind w:firstLine="567"/>
        <w:contextualSpacing/>
        <w:jc w:val="both"/>
        <w:rPr>
          <w:rFonts w:ascii="PT Astra Serif" w:eastAsia="Calibri" w:hAnsi="PT Astra Serif" w:cs="Times New Roman"/>
          <w:sz w:val="24"/>
          <w:szCs w:val="24"/>
        </w:rPr>
      </w:pPr>
    </w:p>
    <w:p w:rsidR="00EE53E3" w:rsidRPr="0006325B" w:rsidRDefault="00EE53E3" w:rsidP="00F821CB">
      <w:pPr>
        <w:shd w:val="clear" w:color="auto" w:fill="FFFFFF"/>
        <w:spacing w:after="0"/>
        <w:ind w:firstLine="567"/>
        <w:contextualSpacing/>
        <w:jc w:val="both"/>
        <w:rPr>
          <w:rFonts w:ascii="PT Astra Serif" w:eastAsia="Calibri" w:hAnsi="PT Astra Serif" w:cs="Times New Roman"/>
          <w:b/>
          <w:sz w:val="24"/>
          <w:szCs w:val="24"/>
        </w:rPr>
      </w:pPr>
      <w:r w:rsidRPr="0006325B">
        <w:rPr>
          <w:rFonts w:ascii="PT Astra Serif" w:eastAsia="Calibri" w:hAnsi="PT Astra Serif" w:cs="Times New Roman"/>
          <w:b/>
          <w:sz w:val="24"/>
          <w:szCs w:val="24"/>
        </w:rPr>
        <w:t>3.1.1. Демографи</w:t>
      </w:r>
      <w:bookmarkEnd w:id="2"/>
      <w:bookmarkEnd w:id="3"/>
      <w:bookmarkEnd w:id="4"/>
      <w:bookmarkEnd w:id="5"/>
      <w:bookmarkEnd w:id="6"/>
      <w:r w:rsidRPr="0006325B">
        <w:rPr>
          <w:rFonts w:ascii="PT Astra Serif" w:eastAsia="Calibri" w:hAnsi="PT Astra Serif" w:cs="Times New Roman"/>
          <w:b/>
          <w:sz w:val="24"/>
          <w:szCs w:val="24"/>
        </w:rPr>
        <w:t>я</w:t>
      </w:r>
    </w:p>
    <w:p w:rsidR="00EE53E3" w:rsidRPr="0006325B" w:rsidRDefault="00EE53E3" w:rsidP="00F821CB">
      <w:pPr>
        <w:pStyle w:val="western"/>
        <w:suppressAutoHyphens/>
        <w:spacing w:before="0" w:beforeAutospacing="0" w:line="102" w:lineRule="atLeast"/>
        <w:ind w:firstLine="567"/>
        <w:rPr>
          <w:rFonts w:ascii="PT Astra Serif" w:hAnsi="PT Astra Serif"/>
        </w:rPr>
      </w:pPr>
      <w:r w:rsidRPr="0006325B">
        <w:rPr>
          <w:rFonts w:ascii="PT Astra Serif" w:hAnsi="PT Astra Serif"/>
        </w:rPr>
        <w:t>Значимым фактором, оказывающим влияние на состояние и развитие экономики района, является наличие достаточного количества трудовых ресурсов, что, в свою очередь, зависит от демографической ситуации.</w:t>
      </w:r>
    </w:p>
    <w:p w:rsidR="00EE53E3" w:rsidRPr="0006325B" w:rsidRDefault="00EE53E3" w:rsidP="00F821CB">
      <w:pPr>
        <w:pStyle w:val="western"/>
        <w:suppressAutoHyphens/>
        <w:spacing w:before="0" w:beforeAutospacing="0" w:line="102" w:lineRule="atLeast"/>
        <w:ind w:firstLine="567"/>
        <w:rPr>
          <w:rFonts w:ascii="PT Astra Serif" w:hAnsi="PT Astra Serif"/>
        </w:rPr>
      </w:pPr>
      <w:r w:rsidRPr="0006325B">
        <w:rPr>
          <w:rFonts w:ascii="PT Astra Serif" w:hAnsi="PT Astra Serif"/>
        </w:rPr>
        <w:t xml:space="preserve">Численность населения района на 01 января 2022 года составляет 14799 </w:t>
      </w:r>
      <w:r w:rsidR="00AD13DF" w:rsidRPr="0006325B">
        <w:rPr>
          <w:rFonts w:ascii="PT Astra Serif" w:hAnsi="PT Astra Serif"/>
        </w:rPr>
        <w:t>человек, 14799</w:t>
      </w:r>
      <w:r w:rsidRPr="0006325B">
        <w:rPr>
          <w:rFonts w:ascii="PT Astra Serif" w:hAnsi="PT Astra Serif"/>
        </w:rPr>
        <w:t xml:space="preserve"> жителей района п</w:t>
      </w:r>
      <w:r w:rsidR="00AD13DF" w:rsidRPr="0006325B">
        <w:rPr>
          <w:rFonts w:ascii="PT Astra Serif" w:hAnsi="PT Astra Serif"/>
        </w:rPr>
        <w:t>роживают в сельской местности</w:t>
      </w:r>
      <w:r w:rsidRPr="0006325B">
        <w:rPr>
          <w:rFonts w:ascii="PT Astra Serif" w:hAnsi="PT Astra Serif"/>
        </w:rPr>
        <w:t>.</w:t>
      </w:r>
    </w:p>
    <w:p w:rsidR="00EE53E3" w:rsidRPr="0006325B" w:rsidRDefault="00EE53E3" w:rsidP="00F821CB">
      <w:pPr>
        <w:pStyle w:val="western"/>
        <w:suppressAutoHyphens/>
        <w:spacing w:before="0" w:beforeAutospacing="0" w:line="102" w:lineRule="atLeast"/>
        <w:jc w:val="center"/>
        <w:rPr>
          <w:rFonts w:ascii="PT Astra Serif" w:hAnsi="PT Astra Serif"/>
          <w:b/>
        </w:rPr>
      </w:pPr>
    </w:p>
    <w:p w:rsidR="00EE53E3" w:rsidRPr="0006325B" w:rsidRDefault="00EE53E3" w:rsidP="00F821CB">
      <w:pPr>
        <w:pStyle w:val="western"/>
        <w:suppressAutoHyphens/>
        <w:spacing w:before="0" w:beforeAutospacing="0" w:line="102" w:lineRule="atLeast"/>
        <w:jc w:val="center"/>
        <w:rPr>
          <w:rFonts w:ascii="PT Astra Serif" w:hAnsi="PT Astra Serif"/>
          <w:b/>
        </w:rPr>
      </w:pPr>
      <w:r w:rsidRPr="0006325B">
        <w:rPr>
          <w:rFonts w:ascii="PT Astra Serif" w:hAnsi="PT Astra Serif"/>
          <w:b/>
        </w:rPr>
        <w:t>Численность постоянного населения</w:t>
      </w:r>
    </w:p>
    <w:p w:rsidR="00EE53E3" w:rsidRPr="0006325B" w:rsidRDefault="00EE53E3" w:rsidP="00F821CB">
      <w:pPr>
        <w:pStyle w:val="western"/>
        <w:suppressAutoHyphens/>
        <w:spacing w:before="0" w:beforeAutospacing="0" w:line="102" w:lineRule="atLeast"/>
        <w:jc w:val="center"/>
        <w:rPr>
          <w:rFonts w:ascii="PT Astra Serif" w:hAnsi="PT Astra Serif"/>
          <w:b/>
        </w:rPr>
      </w:pPr>
      <w:r w:rsidRPr="0006325B">
        <w:rPr>
          <w:rFonts w:ascii="PT Astra Serif" w:hAnsi="PT Astra Serif"/>
          <w:b/>
        </w:rPr>
        <w:t>и естественное движение населения района</w:t>
      </w:r>
    </w:p>
    <w:p w:rsidR="00EE53E3" w:rsidRPr="0006325B" w:rsidRDefault="00EE53E3" w:rsidP="00F821CB">
      <w:pPr>
        <w:pStyle w:val="western"/>
        <w:suppressAutoHyphens/>
        <w:spacing w:before="0" w:beforeAutospacing="0" w:line="102" w:lineRule="atLeast"/>
        <w:jc w:val="center"/>
        <w:rPr>
          <w:rFonts w:ascii="PT Astra Serif" w:hAnsi="PT Astra Serif"/>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1156"/>
        <w:gridCol w:w="1305"/>
        <w:gridCol w:w="1247"/>
        <w:gridCol w:w="1094"/>
      </w:tblGrid>
      <w:tr w:rsidR="00EE53E3" w:rsidRPr="0006325B" w:rsidTr="008C5EE2">
        <w:trPr>
          <w:tblHeader/>
        </w:trPr>
        <w:tc>
          <w:tcPr>
            <w:tcW w:w="4395" w:type="dxa"/>
          </w:tcPr>
          <w:p w:rsidR="00EE53E3" w:rsidRPr="0006325B" w:rsidRDefault="00EE53E3" w:rsidP="00F821CB">
            <w:pPr>
              <w:pStyle w:val="western"/>
              <w:suppressAutoHyphens/>
              <w:spacing w:before="0" w:beforeAutospacing="0" w:line="240" w:lineRule="auto"/>
              <w:ind w:firstLine="601"/>
              <w:rPr>
                <w:rFonts w:ascii="PT Astra Serif" w:hAnsi="PT Astra Serif"/>
                <w:b/>
              </w:rPr>
            </w:pPr>
            <w:r w:rsidRPr="0006325B">
              <w:rPr>
                <w:rFonts w:ascii="PT Astra Serif" w:hAnsi="PT Astra Serif"/>
                <w:b/>
              </w:rPr>
              <w:t>Наименование показателя</w:t>
            </w:r>
          </w:p>
        </w:tc>
        <w:tc>
          <w:tcPr>
            <w:tcW w:w="1156"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2019 год</w:t>
            </w:r>
          </w:p>
        </w:tc>
        <w:tc>
          <w:tcPr>
            <w:tcW w:w="1305"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2020 год</w:t>
            </w:r>
          </w:p>
        </w:tc>
        <w:tc>
          <w:tcPr>
            <w:tcW w:w="1247"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2021 год</w:t>
            </w:r>
          </w:p>
        </w:tc>
        <w:tc>
          <w:tcPr>
            <w:tcW w:w="1094" w:type="dxa"/>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2021год в % к 2019 году</w:t>
            </w:r>
          </w:p>
        </w:tc>
      </w:tr>
      <w:tr w:rsidR="00EE53E3" w:rsidRPr="0006325B" w:rsidTr="008C5EE2">
        <w:tc>
          <w:tcPr>
            <w:tcW w:w="4395" w:type="dxa"/>
            <w:vAlign w:val="center"/>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Численность постоянного населения, человек</w:t>
            </w:r>
          </w:p>
        </w:tc>
        <w:tc>
          <w:tcPr>
            <w:tcW w:w="1156"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15253</w:t>
            </w:r>
          </w:p>
        </w:tc>
        <w:tc>
          <w:tcPr>
            <w:tcW w:w="1305"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15031</w:t>
            </w:r>
          </w:p>
        </w:tc>
        <w:tc>
          <w:tcPr>
            <w:tcW w:w="1247"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14799</w:t>
            </w:r>
          </w:p>
        </w:tc>
        <w:tc>
          <w:tcPr>
            <w:tcW w:w="1094"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97,0</w:t>
            </w:r>
          </w:p>
        </w:tc>
      </w:tr>
      <w:tr w:rsidR="00EE53E3" w:rsidRPr="0006325B" w:rsidTr="008C5EE2">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Число родившихся, человек </w:t>
            </w:r>
          </w:p>
        </w:tc>
        <w:tc>
          <w:tcPr>
            <w:tcW w:w="1156"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150</w:t>
            </w:r>
          </w:p>
        </w:tc>
        <w:tc>
          <w:tcPr>
            <w:tcW w:w="1305"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141</w:t>
            </w:r>
          </w:p>
        </w:tc>
        <w:tc>
          <w:tcPr>
            <w:tcW w:w="1247"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142</w:t>
            </w:r>
          </w:p>
        </w:tc>
        <w:tc>
          <w:tcPr>
            <w:tcW w:w="1094" w:type="dxa"/>
          </w:tcPr>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9</w:t>
            </w:r>
            <w:r w:rsidR="00AD13DF" w:rsidRPr="0006325B">
              <w:rPr>
                <w:rFonts w:ascii="PT Astra Serif" w:hAnsi="PT Astra Serif"/>
              </w:rPr>
              <w:t>4,7</w:t>
            </w:r>
          </w:p>
        </w:tc>
      </w:tr>
      <w:tr w:rsidR="00EE53E3" w:rsidRPr="0006325B" w:rsidTr="008C5EE2">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Число умерших, человек</w:t>
            </w:r>
          </w:p>
        </w:tc>
        <w:tc>
          <w:tcPr>
            <w:tcW w:w="1156"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161</w:t>
            </w:r>
          </w:p>
        </w:tc>
        <w:tc>
          <w:tcPr>
            <w:tcW w:w="1305"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206</w:t>
            </w:r>
          </w:p>
        </w:tc>
        <w:tc>
          <w:tcPr>
            <w:tcW w:w="1247" w:type="dxa"/>
            <w:vAlign w:val="center"/>
          </w:tcPr>
          <w:p w:rsidR="00EE53E3" w:rsidRPr="0006325B" w:rsidRDefault="00AD13DF"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203</w:t>
            </w:r>
          </w:p>
        </w:tc>
        <w:tc>
          <w:tcPr>
            <w:tcW w:w="1094" w:type="dxa"/>
          </w:tcPr>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12</w:t>
            </w:r>
            <w:r w:rsidR="00AD13DF" w:rsidRPr="0006325B">
              <w:rPr>
                <w:rFonts w:ascii="PT Astra Serif" w:hAnsi="PT Astra Serif"/>
              </w:rPr>
              <w:t>6,1</w:t>
            </w:r>
          </w:p>
        </w:tc>
      </w:tr>
      <w:tr w:rsidR="00EE53E3" w:rsidRPr="0006325B" w:rsidTr="008C5EE2">
        <w:trPr>
          <w:trHeight w:val="609"/>
        </w:trPr>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Естественный прирост (убыль) населения, человек </w:t>
            </w:r>
          </w:p>
        </w:tc>
        <w:tc>
          <w:tcPr>
            <w:tcW w:w="1156"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p>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w:t>
            </w:r>
            <w:r w:rsidR="0078084D" w:rsidRPr="0006325B">
              <w:rPr>
                <w:rFonts w:ascii="PT Astra Serif" w:hAnsi="PT Astra Serif"/>
              </w:rPr>
              <w:t>1</w:t>
            </w:r>
          </w:p>
        </w:tc>
        <w:tc>
          <w:tcPr>
            <w:tcW w:w="1305"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p>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w:t>
            </w:r>
            <w:r w:rsidR="0078084D" w:rsidRPr="0006325B">
              <w:rPr>
                <w:rFonts w:ascii="PT Astra Serif" w:hAnsi="PT Astra Serif"/>
              </w:rPr>
              <w:t>65</w:t>
            </w:r>
          </w:p>
        </w:tc>
        <w:tc>
          <w:tcPr>
            <w:tcW w:w="1247"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p>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w:t>
            </w:r>
            <w:r w:rsidR="0078084D" w:rsidRPr="0006325B">
              <w:rPr>
                <w:rFonts w:ascii="PT Astra Serif" w:hAnsi="PT Astra Serif"/>
              </w:rPr>
              <w:t>61</w:t>
            </w:r>
          </w:p>
        </w:tc>
        <w:tc>
          <w:tcPr>
            <w:tcW w:w="1094" w:type="dxa"/>
          </w:tcPr>
          <w:p w:rsidR="00EE53E3" w:rsidRPr="0006325B" w:rsidRDefault="00EE53E3" w:rsidP="00F821CB">
            <w:pPr>
              <w:pStyle w:val="western"/>
              <w:suppressAutoHyphens/>
              <w:spacing w:before="0" w:beforeAutospacing="0" w:line="240" w:lineRule="auto"/>
              <w:jc w:val="center"/>
              <w:rPr>
                <w:rFonts w:ascii="PT Astra Serif" w:hAnsi="PT Astra Serif"/>
              </w:rPr>
            </w:pPr>
          </w:p>
          <w:p w:rsidR="00EE53E3" w:rsidRPr="0006325B" w:rsidRDefault="00EE53E3" w:rsidP="00F821CB">
            <w:pPr>
              <w:pStyle w:val="western"/>
              <w:suppressAutoHyphens/>
              <w:spacing w:before="0" w:beforeAutospacing="0" w:line="240" w:lineRule="auto"/>
              <w:jc w:val="center"/>
              <w:rPr>
                <w:rFonts w:ascii="PT Astra Serif" w:hAnsi="PT Astra Serif"/>
              </w:rPr>
            </w:pPr>
          </w:p>
        </w:tc>
      </w:tr>
    </w:tbl>
    <w:p w:rsidR="00EE53E3" w:rsidRPr="0006325B" w:rsidRDefault="00EE53E3" w:rsidP="00F821CB">
      <w:pPr>
        <w:pStyle w:val="western"/>
        <w:suppressAutoHyphens/>
        <w:spacing w:before="0" w:beforeAutospacing="0" w:line="102" w:lineRule="atLeast"/>
        <w:jc w:val="center"/>
        <w:rPr>
          <w:rFonts w:ascii="PT Astra Serif" w:hAnsi="PT Astra Serif"/>
        </w:rPr>
      </w:pPr>
    </w:p>
    <w:p w:rsidR="00EE53E3" w:rsidRPr="0006325B" w:rsidRDefault="00EE53E3" w:rsidP="00F821CB">
      <w:pPr>
        <w:pStyle w:val="western"/>
        <w:suppressAutoHyphens/>
        <w:spacing w:before="0" w:beforeAutospacing="0" w:line="102" w:lineRule="atLeast"/>
        <w:ind w:firstLine="567"/>
        <w:rPr>
          <w:rFonts w:ascii="PT Astra Serif" w:hAnsi="PT Astra Serif"/>
        </w:rPr>
      </w:pPr>
      <w:r w:rsidRPr="0006325B">
        <w:rPr>
          <w:rFonts w:ascii="PT Astra Serif" w:hAnsi="PT Astra Serif"/>
        </w:rPr>
        <w:t xml:space="preserve"> В 2021 году в результате естественного</w:t>
      </w:r>
      <w:r w:rsidR="0078084D" w:rsidRPr="0006325B">
        <w:rPr>
          <w:rFonts w:ascii="PT Astra Serif" w:hAnsi="PT Astra Serif"/>
        </w:rPr>
        <w:t xml:space="preserve"> движения населения Александрово-Гайского </w:t>
      </w:r>
      <w:r w:rsidRPr="0006325B">
        <w:rPr>
          <w:rFonts w:ascii="PT Astra Serif" w:hAnsi="PT Astra Serif"/>
        </w:rPr>
        <w:t xml:space="preserve"> района наблюдается убыль населения в количестве </w:t>
      </w:r>
      <w:r w:rsidR="0078084D" w:rsidRPr="0006325B">
        <w:rPr>
          <w:rFonts w:ascii="PT Astra Serif" w:hAnsi="PT Astra Serif"/>
        </w:rPr>
        <w:t>61</w:t>
      </w:r>
      <w:r w:rsidRPr="0006325B">
        <w:rPr>
          <w:rFonts w:ascii="PT Astra Serif" w:hAnsi="PT Astra Serif"/>
        </w:rPr>
        <w:t xml:space="preserve"> человек, что связано со снижени</w:t>
      </w:r>
      <w:r w:rsidR="0078084D" w:rsidRPr="0006325B">
        <w:rPr>
          <w:rFonts w:ascii="PT Astra Serif" w:hAnsi="PT Astra Serif"/>
        </w:rPr>
        <w:t>ем численности родившихся на 5,3</w:t>
      </w:r>
      <w:r w:rsidRPr="0006325B">
        <w:rPr>
          <w:rFonts w:ascii="PT Astra Serif" w:hAnsi="PT Astra Serif"/>
        </w:rPr>
        <w:t xml:space="preserve">% по сравнению с 2019 годом и ростом численности умерших на </w:t>
      </w:r>
      <w:r w:rsidR="0078084D" w:rsidRPr="0006325B">
        <w:rPr>
          <w:rFonts w:ascii="PT Astra Serif" w:hAnsi="PT Astra Serif"/>
        </w:rPr>
        <w:t>26,1</w:t>
      </w:r>
      <w:r w:rsidRPr="0006325B">
        <w:rPr>
          <w:rFonts w:ascii="PT Astra Serif" w:hAnsi="PT Astra Serif"/>
        </w:rPr>
        <w:t>%.</w:t>
      </w:r>
    </w:p>
    <w:p w:rsidR="00EE53E3" w:rsidRPr="0006325B" w:rsidRDefault="00EE53E3" w:rsidP="00F821CB">
      <w:pPr>
        <w:pStyle w:val="western"/>
        <w:suppressAutoHyphens/>
        <w:spacing w:before="0" w:beforeAutospacing="0" w:line="102" w:lineRule="atLeast"/>
        <w:ind w:firstLine="567"/>
        <w:rPr>
          <w:rFonts w:ascii="PT Astra Serif" w:hAnsi="PT Astra Serif"/>
        </w:rPr>
      </w:pPr>
    </w:p>
    <w:p w:rsidR="0006325B" w:rsidRDefault="0006325B" w:rsidP="00F821CB">
      <w:pPr>
        <w:pStyle w:val="western"/>
        <w:suppressAutoHyphens/>
        <w:spacing w:before="0" w:beforeAutospacing="0" w:line="102" w:lineRule="atLeast"/>
        <w:ind w:firstLine="567"/>
        <w:jc w:val="center"/>
        <w:rPr>
          <w:rFonts w:ascii="PT Astra Serif" w:hAnsi="PT Astra Serif"/>
          <w:b/>
        </w:rPr>
      </w:pPr>
    </w:p>
    <w:p w:rsidR="0006325B" w:rsidRDefault="0006325B" w:rsidP="00F821CB">
      <w:pPr>
        <w:pStyle w:val="western"/>
        <w:suppressAutoHyphens/>
        <w:spacing w:before="0" w:beforeAutospacing="0" w:line="102" w:lineRule="atLeast"/>
        <w:ind w:firstLine="567"/>
        <w:jc w:val="center"/>
        <w:rPr>
          <w:rFonts w:ascii="PT Astra Serif" w:hAnsi="PT Astra Serif"/>
          <w:b/>
        </w:rPr>
      </w:pPr>
    </w:p>
    <w:p w:rsidR="00EE53E3" w:rsidRPr="0006325B" w:rsidRDefault="00EE53E3" w:rsidP="00F821CB">
      <w:pPr>
        <w:pStyle w:val="western"/>
        <w:suppressAutoHyphens/>
        <w:spacing w:before="0" w:beforeAutospacing="0" w:line="102" w:lineRule="atLeast"/>
        <w:ind w:firstLine="567"/>
        <w:jc w:val="center"/>
        <w:rPr>
          <w:rFonts w:ascii="PT Astra Serif" w:hAnsi="PT Astra Serif"/>
          <w:b/>
          <w:lang w:val="en-US"/>
        </w:rPr>
      </w:pPr>
      <w:r w:rsidRPr="0006325B">
        <w:rPr>
          <w:rFonts w:ascii="PT Astra Serif" w:hAnsi="PT Astra Serif"/>
          <w:b/>
        </w:rPr>
        <w:t>Миграционное движение населения района</w:t>
      </w:r>
    </w:p>
    <w:p w:rsidR="00EE53E3" w:rsidRPr="0006325B" w:rsidRDefault="00EE53E3" w:rsidP="00F821CB">
      <w:pPr>
        <w:pStyle w:val="western"/>
        <w:suppressAutoHyphens/>
        <w:spacing w:before="0" w:beforeAutospacing="0" w:line="102" w:lineRule="atLeast"/>
        <w:ind w:firstLine="567"/>
        <w:jc w:val="center"/>
        <w:rPr>
          <w:rFonts w:ascii="PT Astra Serif" w:hAnsi="PT Astra Seri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4"/>
        <w:gridCol w:w="1148"/>
        <w:gridCol w:w="1226"/>
        <w:gridCol w:w="1119"/>
        <w:gridCol w:w="1666"/>
      </w:tblGrid>
      <w:tr w:rsidR="00EE53E3" w:rsidRPr="0006325B" w:rsidTr="008C5EE2">
        <w:trPr>
          <w:tblHeader/>
        </w:trPr>
        <w:tc>
          <w:tcPr>
            <w:tcW w:w="4395" w:type="dxa"/>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Наименование показателя</w:t>
            </w:r>
          </w:p>
        </w:tc>
        <w:tc>
          <w:tcPr>
            <w:tcW w:w="1164" w:type="dxa"/>
          </w:tcPr>
          <w:p w:rsidR="00EE53E3" w:rsidRPr="0006325B" w:rsidRDefault="00EE53E3" w:rsidP="00F821CB">
            <w:pPr>
              <w:pStyle w:val="western"/>
              <w:suppressAutoHyphens/>
              <w:spacing w:before="0" w:beforeAutospacing="0" w:line="240" w:lineRule="auto"/>
              <w:jc w:val="center"/>
              <w:rPr>
                <w:rFonts w:ascii="PT Astra Serif" w:hAnsi="PT Astra Serif"/>
                <w:b/>
              </w:rPr>
            </w:pPr>
            <w:r w:rsidRPr="0006325B">
              <w:rPr>
                <w:rFonts w:ascii="PT Astra Serif" w:hAnsi="PT Astra Serif"/>
                <w:b/>
              </w:rPr>
              <w:t>2019 год</w:t>
            </w:r>
          </w:p>
        </w:tc>
        <w:tc>
          <w:tcPr>
            <w:tcW w:w="1245" w:type="dxa"/>
          </w:tcPr>
          <w:p w:rsidR="00EE53E3" w:rsidRPr="0006325B" w:rsidRDefault="00EE53E3" w:rsidP="00F821CB">
            <w:pPr>
              <w:pStyle w:val="western"/>
              <w:suppressAutoHyphens/>
              <w:spacing w:before="0" w:beforeAutospacing="0" w:line="240" w:lineRule="auto"/>
              <w:jc w:val="center"/>
              <w:rPr>
                <w:rFonts w:ascii="PT Astra Serif" w:hAnsi="PT Astra Serif"/>
                <w:b/>
                <w:highlight w:val="yellow"/>
              </w:rPr>
            </w:pPr>
            <w:r w:rsidRPr="0006325B">
              <w:rPr>
                <w:rFonts w:ascii="PT Astra Serif" w:hAnsi="PT Astra Serif"/>
                <w:b/>
              </w:rPr>
              <w:t>2020 год</w:t>
            </w:r>
          </w:p>
        </w:tc>
        <w:tc>
          <w:tcPr>
            <w:tcW w:w="1134" w:type="dxa"/>
          </w:tcPr>
          <w:p w:rsidR="00EE53E3" w:rsidRPr="0006325B" w:rsidRDefault="00EE53E3" w:rsidP="00F821CB">
            <w:pPr>
              <w:pStyle w:val="western"/>
              <w:suppressAutoHyphens/>
              <w:spacing w:before="0" w:beforeAutospacing="0" w:line="240" w:lineRule="auto"/>
              <w:jc w:val="center"/>
              <w:rPr>
                <w:rFonts w:ascii="PT Astra Serif" w:hAnsi="PT Astra Serif"/>
                <w:b/>
                <w:highlight w:val="yellow"/>
              </w:rPr>
            </w:pPr>
            <w:r w:rsidRPr="0006325B">
              <w:rPr>
                <w:rFonts w:ascii="PT Astra Serif" w:hAnsi="PT Astra Serif"/>
                <w:b/>
              </w:rPr>
              <w:t>2021 год</w:t>
            </w:r>
          </w:p>
        </w:tc>
        <w:tc>
          <w:tcPr>
            <w:tcW w:w="1701" w:type="dxa"/>
          </w:tcPr>
          <w:p w:rsidR="00EE53E3" w:rsidRPr="0006325B" w:rsidRDefault="00EE53E3" w:rsidP="00F821CB">
            <w:pPr>
              <w:pStyle w:val="western"/>
              <w:suppressAutoHyphens/>
              <w:spacing w:before="0" w:beforeAutospacing="0" w:line="240" w:lineRule="auto"/>
              <w:jc w:val="center"/>
              <w:rPr>
                <w:rFonts w:ascii="PT Astra Serif" w:hAnsi="PT Astra Serif"/>
                <w:b/>
                <w:highlight w:val="yellow"/>
              </w:rPr>
            </w:pPr>
            <w:r w:rsidRPr="0006325B">
              <w:rPr>
                <w:rFonts w:ascii="PT Astra Serif" w:hAnsi="PT Astra Serif"/>
                <w:b/>
                <w:bCs/>
              </w:rPr>
              <w:t>2021 год в % к 2019 году</w:t>
            </w:r>
          </w:p>
        </w:tc>
      </w:tr>
      <w:tr w:rsidR="00EE53E3" w:rsidRPr="0006325B" w:rsidTr="008C5EE2">
        <w:trPr>
          <w:trHeight w:val="70"/>
        </w:trPr>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Число прибывших, человек </w:t>
            </w:r>
          </w:p>
        </w:tc>
        <w:tc>
          <w:tcPr>
            <w:tcW w:w="1164"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530</w:t>
            </w:r>
          </w:p>
        </w:tc>
        <w:tc>
          <w:tcPr>
            <w:tcW w:w="1245"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highlight w:val="yellow"/>
              </w:rPr>
            </w:pPr>
            <w:r w:rsidRPr="0006325B">
              <w:rPr>
                <w:rFonts w:ascii="PT Astra Serif" w:hAnsi="PT Astra Serif"/>
              </w:rPr>
              <w:t>369</w:t>
            </w:r>
          </w:p>
        </w:tc>
        <w:tc>
          <w:tcPr>
            <w:tcW w:w="1134"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highlight w:val="yellow"/>
              </w:rPr>
            </w:pPr>
            <w:r w:rsidRPr="0006325B">
              <w:rPr>
                <w:rFonts w:ascii="PT Astra Serif" w:hAnsi="PT Astra Serif"/>
              </w:rPr>
              <w:t>489</w:t>
            </w:r>
          </w:p>
        </w:tc>
        <w:tc>
          <w:tcPr>
            <w:tcW w:w="1701"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9</w:t>
            </w:r>
            <w:r w:rsidR="008C5EE2" w:rsidRPr="0006325B">
              <w:rPr>
                <w:rFonts w:ascii="PT Astra Serif" w:hAnsi="PT Astra Serif"/>
              </w:rPr>
              <w:t>2,3</w:t>
            </w:r>
          </w:p>
        </w:tc>
      </w:tr>
      <w:tr w:rsidR="00EE53E3" w:rsidRPr="0006325B" w:rsidTr="008C5EE2">
        <w:trPr>
          <w:trHeight w:val="70"/>
        </w:trPr>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Число выбывших, человек</w:t>
            </w:r>
          </w:p>
        </w:tc>
        <w:tc>
          <w:tcPr>
            <w:tcW w:w="1164"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746</w:t>
            </w:r>
          </w:p>
        </w:tc>
        <w:tc>
          <w:tcPr>
            <w:tcW w:w="1245"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531</w:t>
            </w:r>
          </w:p>
        </w:tc>
        <w:tc>
          <w:tcPr>
            <w:tcW w:w="1134"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636</w:t>
            </w:r>
          </w:p>
        </w:tc>
        <w:tc>
          <w:tcPr>
            <w:tcW w:w="1701"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85,3</w:t>
            </w:r>
          </w:p>
        </w:tc>
      </w:tr>
      <w:tr w:rsidR="00EE53E3" w:rsidRPr="0006325B" w:rsidTr="008C5EE2">
        <w:tc>
          <w:tcPr>
            <w:tcW w:w="4395" w:type="dxa"/>
          </w:tcPr>
          <w:p w:rsidR="00EE53E3" w:rsidRPr="0006325B" w:rsidRDefault="00EE53E3" w:rsidP="00F821CB">
            <w:pPr>
              <w:pStyle w:val="aa"/>
              <w:suppressAutoHyphens/>
              <w:spacing w:before="0" w:beforeAutospacing="0" w:after="0" w:afterAutospacing="0"/>
              <w:jc w:val="both"/>
              <w:rPr>
                <w:rFonts w:ascii="PT Astra Serif" w:hAnsi="PT Astra Serif"/>
                <w:lang w:eastAsia="ru-RU"/>
              </w:rPr>
            </w:pPr>
            <w:r w:rsidRPr="0006325B">
              <w:rPr>
                <w:rFonts w:ascii="PT Astra Serif" w:hAnsi="PT Astra Serif"/>
                <w:lang w:eastAsia="ru-RU"/>
              </w:rPr>
              <w:t xml:space="preserve">Миграционный прирост (убыль) населения, человек </w:t>
            </w:r>
          </w:p>
        </w:tc>
        <w:tc>
          <w:tcPr>
            <w:tcW w:w="1164"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w:t>
            </w:r>
            <w:r w:rsidR="008C5EE2" w:rsidRPr="0006325B">
              <w:rPr>
                <w:rFonts w:ascii="PT Astra Serif" w:hAnsi="PT Astra Serif"/>
              </w:rPr>
              <w:t>216</w:t>
            </w:r>
          </w:p>
        </w:tc>
        <w:tc>
          <w:tcPr>
            <w:tcW w:w="1245"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w:t>
            </w:r>
            <w:r w:rsidR="008C5EE2" w:rsidRPr="0006325B">
              <w:rPr>
                <w:rFonts w:ascii="PT Astra Serif" w:hAnsi="PT Astra Serif"/>
              </w:rPr>
              <w:t>162</w:t>
            </w:r>
          </w:p>
        </w:tc>
        <w:tc>
          <w:tcPr>
            <w:tcW w:w="1134" w:type="dxa"/>
            <w:vAlign w:val="center"/>
          </w:tcPr>
          <w:p w:rsidR="00EE53E3" w:rsidRPr="0006325B" w:rsidRDefault="008C5EE2" w:rsidP="00F821CB">
            <w:pPr>
              <w:pStyle w:val="western"/>
              <w:suppressAutoHyphens/>
              <w:spacing w:before="0" w:beforeAutospacing="0" w:line="240" w:lineRule="auto"/>
              <w:jc w:val="center"/>
              <w:rPr>
                <w:rFonts w:ascii="PT Astra Serif" w:hAnsi="PT Astra Serif"/>
              </w:rPr>
            </w:pPr>
            <w:r w:rsidRPr="0006325B">
              <w:rPr>
                <w:rFonts w:ascii="PT Astra Serif" w:hAnsi="PT Astra Serif"/>
              </w:rPr>
              <w:t>-147</w:t>
            </w:r>
          </w:p>
        </w:tc>
        <w:tc>
          <w:tcPr>
            <w:tcW w:w="1701" w:type="dxa"/>
            <w:vAlign w:val="center"/>
          </w:tcPr>
          <w:p w:rsidR="00EE53E3" w:rsidRPr="0006325B" w:rsidRDefault="00EE53E3" w:rsidP="00F821CB">
            <w:pPr>
              <w:pStyle w:val="western"/>
              <w:suppressAutoHyphens/>
              <w:spacing w:before="0" w:beforeAutospacing="0" w:line="240" w:lineRule="auto"/>
              <w:jc w:val="center"/>
              <w:rPr>
                <w:rFonts w:ascii="PT Astra Serif" w:hAnsi="PT Astra Serif"/>
              </w:rPr>
            </w:pPr>
          </w:p>
        </w:tc>
      </w:tr>
    </w:tbl>
    <w:p w:rsidR="00EE53E3" w:rsidRPr="0006325B" w:rsidRDefault="00EE53E3" w:rsidP="00F821CB">
      <w:pPr>
        <w:pStyle w:val="western"/>
        <w:suppressAutoHyphens/>
        <w:spacing w:before="0" w:beforeAutospacing="0" w:line="102" w:lineRule="atLeast"/>
        <w:ind w:firstLine="567"/>
        <w:rPr>
          <w:bCs/>
        </w:rPr>
      </w:pPr>
    </w:p>
    <w:p w:rsidR="00EE53E3" w:rsidRPr="0006325B" w:rsidRDefault="00EE53E3" w:rsidP="00F821CB">
      <w:pPr>
        <w:pStyle w:val="western"/>
        <w:suppressAutoHyphens/>
        <w:spacing w:before="0" w:beforeAutospacing="0" w:line="240" w:lineRule="auto"/>
        <w:ind w:firstLine="567"/>
        <w:jc w:val="left"/>
        <w:rPr>
          <w:rFonts w:ascii="PT Astra Serif" w:hAnsi="PT Astra Serif"/>
          <w:b/>
        </w:rPr>
      </w:pPr>
      <w:r w:rsidRPr="0006325B">
        <w:rPr>
          <w:rFonts w:ascii="PT Astra Serif" w:hAnsi="PT Astra Serif"/>
          <w:b/>
        </w:rPr>
        <w:t>3.1.2.Здравоохранение</w:t>
      </w:r>
    </w:p>
    <w:p w:rsidR="00EE53E3" w:rsidRPr="0006325B" w:rsidRDefault="00EE53E3" w:rsidP="00F821CB">
      <w:pPr>
        <w:pStyle w:val="1"/>
        <w:rPr>
          <w:rFonts w:ascii="PT Astra Serif" w:hAnsi="PT Astra Serif"/>
          <w:i/>
          <w:szCs w:val="24"/>
        </w:rPr>
      </w:pPr>
    </w:p>
    <w:p w:rsidR="009D4249" w:rsidRPr="0006325B" w:rsidRDefault="009D4249"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На территории района в сфере здравоохранения действует 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 2 обособленных структурных подразделения (стационар, поликлиника) и 12 </w:t>
      </w:r>
      <w:r w:rsidRPr="0006325B">
        <w:rPr>
          <w:rFonts w:ascii="PT Astra Serif" w:hAnsi="PT Astra Serif"/>
          <w:bCs/>
          <w:sz w:val="24"/>
          <w:szCs w:val="24"/>
        </w:rPr>
        <w:t xml:space="preserve">фельдшерско-акушерских пунктов, 1- ОВОП. Основной целью деятельности данных учреждений является </w:t>
      </w:r>
      <w:r w:rsidRPr="0006325B">
        <w:rPr>
          <w:rFonts w:ascii="PT Astra Serif" w:hAnsi="PT Astra Serif"/>
          <w:sz w:val="24"/>
          <w:szCs w:val="24"/>
        </w:rPr>
        <w:t>сохранение и укрепление здоровья обслуживаемого населения путем оказания квалифицированной медицинской помощи, а также проведение мероприятий по профилактике заболеваний.</w:t>
      </w:r>
    </w:p>
    <w:p w:rsidR="009D4249" w:rsidRPr="0006325B" w:rsidRDefault="009D4249" w:rsidP="00F821CB">
      <w:pPr>
        <w:suppressAutoHyphens/>
        <w:spacing w:after="0"/>
        <w:ind w:firstLine="567"/>
        <w:jc w:val="center"/>
        <w:rPr>
          <w:rFonts w:ascii="PT Astra Serif" w:hAnsi="PT Astra Serif"/>
          <w:b/>
          <w:sz w:val="24"/>
          <w:szCs w:val="24"/>
        </w:rPr>
      </w:pPr>
      <w:r w:rsidRPr="0006325B">
        <w:rPr>
          <w:rFonts w:ascii="PT Astra Serif" w:hAnsi="PT Astra Serif"/>
          <w:b/>
          <w:bCs/>
          <w:sz w:val="24"/>
          <w:szCs w:val="24"/>
        </w:rPr>
        <w:t>Сведения о сети медицинских учреждений и медицинских кадрах</w:t>
      </w:r>
    </w:p>
    <w:p w:rsidR="009D4249" w:rsidRPr="0006325B" w:rsidRDefault="009D4249" w:rsidP="00F821CB">
      <w:pPr>
        <w:suppressAutoHyphens/>
        <w:spacing w:after="0"/>
        <w:jc w:val="center"/>
        <w:rPr>
          <w:rFonts w:ascii="PT Astra Serif" w:hAnsi="PT Astra Serif"/>
          <w:b/>
          <w:bCs/>
          <w:sz w:val="24"/>
          <w:szCs w:val="24"/>
        </w:rPr>
      </w:pPr>
      <w:r w:rsidRPr="0006325B">
        <w:rPr>
          <w:rFonts w:ascii="PT Astra Serif" w:hAnsi="PT Astra Serif"/>
          <w:b/>
          <w:bCs/>
          <w:sz w:val="24"/>
          <w:szCs w:val="24"/>
        </w:rPr>
        <w:t>в районе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163"/>
        <w:gridCol w:w="1134"/>
        <w:gridCol w:w="1134"/>
        <w:gridCol w:w="1241"/>
      </w:tblGrid>
      <w:tr w:rsidR="009D4249" w:rsidRPr="0006325B" w:rsidTr="009D4249">
        <w:trPr>
          <w:trHeight w:val="817"/>
          <w:tblHeader/>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
                <w:bCs/>
                <w:sz w:val="24"/>
                <w:szCs w:val="24"/>
              </w:rPr>
            </w:pPr>
            <w:r w:rsidRPr="0006325B">
              <w:rPr>
                <w:rFonts w:ascii="PT Astra Serif" w:hAnsi="PT Astra Serif"/>
                <w:b/>
                <w:sz w:val="24"/>
                <w:szCs w:val="24"/>
              </w:rPr>
              <w:t>Наименование показателя</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
                <w:bCs/>
                <w:sz w:val="24"/>
                <w:szCs w:val="24"/>
              </w:rPr>
            </w:pPr>
            <w:r w:rsidRPr="0006325B">
              <w:rPr>
                <w:rFonts w:ascii="PT Astra Serif" w:hAnsi="PT Astra Serif"/>
                <w:b/>
                <w:bCs/>
                <w:sz w:val="24"/>
                <w:szCs w:val="24"/>
              </w:rPr>
              <w:t>2019 год</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
                <w:bCs/>
                <w:sz w:val="24"/>
                <w:szCs w:val="24"/>
              </w:rPr>
            </w:pPr>
            <w:r w:rsidRPr="0006325B">
              <w:rPr>
                <w:rFonts w:ascii="PT Astra Serif" w:hAnsi="PT Astra Serif"/>
                <w:b/>
                <w:bCs/>
                <w:sz w:val="24"/>
                <w:szCs w:val="24"/>
              </w:rPr>
              <w:t>2020 год</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
                <w:bCs/>
                <w:sz w:val="24"/>
                <w:szCs w:val="24"/>
              </w:rPr>
            </w:pPr>
            <w:r w:rsidRPr="0006325B">
              <w:rPr>
                <w:rFonts w:ascii="PT Astra Serif" w:hAnsi="PT Astra Serif"/>
                <w:b/>
                <w:bCs/>
                <w:sz w:val="24"/>
                <w:szCs w:val="24"/>
              </w:rPr>
              <w:t>2021 год</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
                <w:sz w:val="24"/>
                <w:szCs w:val="24"/>
              </w:rPr>
            </w:pPr>
            <w:r w:rsidRPr="0006325B">
              <w:rPr>
                <w:rFonts w:ascii="PT Astra Serif" w:hAnsi="PT Astra Serif"/>
                <w:b/>
                <w:sz w:val="24"/>
                <w:szCs w:val="24"/>
              </w:rPr>
              <w:t>2021 год в % к 2019 году</w:t>
            </w:r>
          </w:p>
        </w:tc>
      </w:tr>
      <w:tr w:rsidR="009D4249" w:rsidRPr="0006325B" w:rsidTr="009D4249">
        <w:trPr>
          <w:trHeight w:val="290"/>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Численность работников, занятых в учреждениях здравоохранения, чел.</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247</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242</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237</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95,9</w:t>
            </w:r>
          </w:p>
        </w:tc>
      </w:tr>
      <w:tr w:rsidR="009D4249" w:rsidRPr="0006325B" w:rsidTr="009D4249">
        <w:trPr>
          <w:trHeight w:val="70"/>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Численность врачей всех специальностей, чел.</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26</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26</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22</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84,6</w:t>
            </w:r>
          </w:p>
        </w:tc>
      </w:tr>
      <w:tr w:rsidR="009D4249" w:rsidRPr="0006325B" w:rsidTr="009D4249">
        <w:trPr>
          <w:trHeight w:val="201"/>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highlight w:val="yellow"/>
              </w:rPr>
            </w:pPr>
            <w:r w:rsidRPr="0006325B">
              <w:rPr>
                <w:rFonts w:ascii="PT Astra Serif" w:hAnsi="PT Astra Serif"/>
                <w:bCs/>
                <w:sz w:val="24"/>
                <w:szCs w:val="24"/>
              </w:rPr>
              <w:t xml:space="preserve">      на 10000 населения</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1,5</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9,3</w:t>
            </w:r>
          </w:p>
        </w:tc>
      </w:tr>
      <w:tr w:rsidR="009D4249" w:rsidRPr="0006325B" w:rsidTr="009D4249">
        <w:trPr>
          <w:trHeight w:val="70"/>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Численность среднего медицинского персонала, чел.</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117</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113</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112</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95,7</w:t>
            </w:r>
          </w:p>
        </w:tc>
      </w:tr>
      <w:tr w:rsidR="009D4249" w:rsidRPr="0006325B" w:rsidTr="009D4249">
        <w:trPr>
          <w:trHeight w:val="253"/>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 xml:space="preserve">      на 10000 населения</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75,5</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74,1</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74,5</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0,9</w:t>
            </w:r>
          </w:p>
        </w:tc>
      </w:tr>
      <w:tr w:rsidR="009D4249" w:rsidRPr="0006325B" w:rsidTr="009D4249">
        <w:trPr>
          <w:trHeight w:val="137"/>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Число больничных коек, шт.</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94</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94</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94</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100</w:t>
            </w:r>
          </w:p>
        </w:tc>
      </w:tr>
      <w:tr w:rsidR="009D4249" w:rsidRPr="0006325B" w:rsidTr="009D4249">
        <w:trPr>
          <w:trHeight w:val="70"/>
        </w:trPr>
        <w:tc>
          <w:tcPr>
            <w:tcW w:w="4536"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 xml:space="preserve">     на 10000 населения</w:t>
            </w:r>
          </w:p>
        </w:tc>
        <w:tc>
          <w:tcPr>
            <w:tcW w:w="1163"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60,7</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61,6</w:t>
            </w:r>
          </w:p>
        </w:tc>
        <w:tc>
          <w:tcPr>
            <w:tcW w:w="1134"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bCs/>
                <w:sz w:val="24"/>
                <w:szCs w:val="24"/>
              </w:rPr>
            </w:pPr>
            <w:r w:rsidRPr="0006325B">
              <w:rPr>
                <w:rFonts w:ascii="PT Astra Serif" w:hAnsi="PT Astra Serif"/>
                <w:bCs/>
                <w:sz w:val="24"/>
                <w:szCs w:val="24"/>
              </w:rPr>
              <w:t>62,5</w:t>
            </w:r>
          </w:p>
        </w:tc>
        <w:tc>
          <w:tcPr>
            <w:tcW w:w="1241" w:type="dxa"/>
            <w:tcBorders>
              <w:top w:val="single" w:sz="4" w:space="0" w:color="auto"/>
              <w:left w:val="single" w:sz="4" w:space="0" w:color="auto"/>
              <w:bottom w:val="single" w:sz="4" w:space="0" w:color="auto"/>
              <w:right w:val="single" w:sz="4" w:space="0" w:color="auto"/>
            </w:tcBorders>
            <w:vAlign w:val="center"/>
          </w:tcPr>
          <w:p w:rsidR="009D4249" w:rsidRPr="0006325B" w:rsidRDefault="009D4249" w:rsidP="00F821CB">
            <w:pPr>
              <w:suppressAutoHyphens/>
              <w:spacing w:after="0"/>
              <w:jc w:val="center"/>
              <w:rPr>
                <w:rFonts w:ascii="PT Astra Serif" w:hAnsi="PT Astra Serif"/>
                <w:sz w:val="24"/>
                <w:szCs w:val="24"/>
              </w:rPr>
            </w:pPr>
            <w:r w:rsidRPr="0006325B">
              <w:rPr>
                <w:rFonts w:ascii="PT Astra Serif" w:hAnsi="PT Astra Serif"/>
                <w:sz w:val="24"/>
                <w:szCs w:val="24"/>
              </w:rPr>
              <w:t>1,02</w:t>
            </w:r>
          </w:p>
        </w:tc>
      </w:tr>
    </w:tbl>
    <w:p w:rsidR="009D4249" w:rsidRPr="0006325B" w:rsidRDefault="009D4249" w:rsidP="00F821CB">
      <w:pPr>
        <w:suppressAutoHyphens/>
        <w:spacing w:after="0" w:line="102" w:lineRule="atLeast"/>
        <w:jc w:val="both"/>
        <w:rPr>
          <w:rFonts w:ascii="PT Astra Serif" w:hAnsi="PT Astra Serif"/>
          <w:sz w:val="24"/>
          <w:szCs w:val="24"/>
        </w:rPr>
      </w:pPr>
    </w:p>
    <w:p w:rsidR="009D4249" w:rsidRPr="0006325B" w:rsidRDefault="009D4249" w:rsidP="00F821CB">
      <w:pPr>
        <w:suppressAutoHyphens/>
        <w:spacing w:after="0" w:line="102" w:lineRule="atLeast"/>
        <w:ind w:firstLine="709"/>
        <w:jc w:val="both"/>
        <w:rPr>
          <w:rFonts w:ascii="PT Astra Serif" w:hAnsi="PT Astra Serif"/>
          <w:sz w:val="24"/>
          <w:szCs w:val="24"/>
        </w:rPr>
      </w:pPr>
      <w:r w:rsidRPr="0006325B">
        <w:rPr>
          <w:rFonts w:ascii="PT Astra Serif" w:hAnsi="PT Astra Serif"/>
          <w:sz w:val="24"/>
          <w:szCs w:val="24"/>
        </w:rPr>
        <w:t>За период трех лет численность работников, занятых в сфере здравоохранения уменьшилась и составила 95,9 % по сравнению с 2019 годом. Одним из факторов, влияющим на это, является нехватка специализированных кадров, и миграция молодых специалистов в города. Вместе с тем, в анализируемом периоде необходимо отметить уменьшение численности врачей всех специальностей, которое в 2021 году составляет 22 человека  или 84,6 % к уровню 2019года.</w:t>
      </w:r>
    </w:p>
    <w:p w:rsidR="009D4249" w:rsidRPr="0006325B" w:rsidRDefault="009D4249" w:rsidP="00F821CB">
      <w:pPr>
        <w:suppressAutoHyphens/>
        <w:spacing w:after="0" w:line="102" w:lineRule="atLeast"/>
        <w:ind w:firstLine="567"/>
        <w:jc w:val="both"/>
        <w:rPr>
          <w:rFonts w:ascii="PT Astra Serif" w:hAnsi="PT Astra Serif"/>
          <w:sz w:val="24"/>
          <w:szCs w:val="24"/>
        </w:rPr>
      </w:pPr>
      <w:r w:rsidRPr="0006325B">
        <w:rPr>
          <w:rFonts w:ascii="PT Astra Serif" w:hAnsi="PT Astra Serif"/>
          <w:sz w:val="24"/>
          <w:szCs w:val="24"/>
        </w:rPr>
        <w:t>Потенциал развития системы здравоохранения позволяет обеспечить доступность медицинской помощи каждому жителю района вне зависимости от социального положения, уровня доходов и места проживания.</w:t>
      </w:r>
    </w:p>
    <w:p w:rsidR="009D4249" w:rsidRPr="0006325B" w:rsidRDefault="009D4249" w:rsidP="00F821CB">
      <w:pPr>
        <w:suppressAutoHyphens/>
        <w:spacing w:after="0" w:line="102" w:lineRule="atLeast"/>
        <w:ind w:firstLine="567"/>
        <w:jc w:val="both"/>
        <w:rPr>
          <w:rFonts w:ascii="PT Astra Serif" w:hAnsi="PT Astra Serif"/>
          <w:sz w:val="24"/>
          <w:szCs w:val="24"/>
        </w:rPr>
      </w:pPr>
      <w:r w:rsidRPr="0006325B">
        <w:rPr>
          <w:rFonts w:ascii="PT Astra Serif" w:hAnsi="PT Astra Serif"/>
          <w:sz w:val="24"/>
          <w:szCs w:val="24"/>
        </w:rPr>
        <w:t>В 2021 году в районе показатель общей  смертности населения по отношению к уровню 2020 года, остается на одном уровне</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 xml:space="preserve"> однако отмечается снижение смертности от болезней системы кровообращения, от новообразований.</w:t>
      </w:r>
    </w:p>
    <w:p w:rsidR="009D4249" w:rsidRPr="0006325B" w:rsidRDefault="009D4249" w:rsidP="00F821CB">
      <w:pPr>
        <w:suppressAutoHyphens/>
        <w:spacing w:after="0" w:line="102" w:lineRule="atLeast"/>
        <w:ind w:firstLine="567"/>
        <w:jc w:val="both"/>
        <w:rPr>
          <w:rFonts w:ascii="PT Astra Serif" w:hAnsi="PT Astra Serif"/>
          <w:sz w:val="24"/>
          <w:szCs w:val="24"/>
        </w:rPr>
      </w:pPr>
      <w:r w:rsidRPr="0006325B">
        <w:rPr>
          <w:rFonts w:ascii="PT Astra Serif" w:hAnsi="PT Astra Serif"/>
          <w:sz w:val="24"/>
          <w:szCs w:val="24"/>
        </w:rPr>
        <w:t>Кроме того, в 2021 году уменьшился охват населения флюорографическим обследованием  и составляет  96,5% в сравнении с 2020 годом  99,6% , снижение процента объясняется тем, что в конце 2021 года проводился ремонт кабинета.</w:t>
      </w:r>
    </w:p>
    <w:p w:rsidR="0006325B" w:rsidRDefault="009D4249" w:rsidP="00F821CB">
      <w:pPr>
        <w:suppressAutoHyphens/>
        <w:spacing w:after="0"/>
        <w:ind w:firstLine="720"/>
        <w:jc w:val="both"/>
        <w:rPr>
          <w:rFonts w:ascii="PT Astra Serif" w:hAnsi="PT Astra Serif"/>
          <w:sz w:val="24"/>
          <w:szCs w:val="24"/>
        </w:rPr>
      </w:pPr>
      <w:r w:rsidRPr="0006325B">
        <w:rPr>
          <w:rFonts w:ascii="PT Astra Serif" w:hAnsi="PT Astra Serif"/>
          <w:sz w:val="24"/>
          <w:szCs w:val="24"/>
        </w:rPr>
        <w:t xml:space="preserve">В регистре врачей первичного звена 22 врача и 112 работников среднего медицинского персонала. Укомплектованность по врачам первичного звена составляет </w:t>
      </w:r>
    </w:p>
    <w:p w:rsidR="0006325B" w:rsidRDefault="0006325B" w:rsidP="00F821CB">
      <w:pPr>
        <w:suppressAutoHyphens/>
        <w:spacing w:after="0"/>
        <w:ind w:firstLine="720"/>
        <w:jc w:val="both"/>
        <w:rPr>
          <w:rFonts w:ascii="PT Astra Serif" w:hAnsi="PT Astra Serif"/>
          <w:sz w:val="24"/>
          <w:szCs w:val="24"/>
        </w:rPr>
      </w:pPr>
    </w:p>
    <w:p w:rsidR="0006325B" w:rsidRDefault="0006325B" w:rsidP="00F821CB">
      <w:pPr>
        <w:suppressAutoHyphens/>
        <w:spacing w:after="0"/>
        <w:ind w:firstLine="720"/>
        <w:jc w:val="both"/>
        <w:rPr>
          <w:rFonts w:ascii="PT Astra Serif" w:hAnsi="PT Astra Serif"/>
          <w:sz w:val="24"/>
          <w:szCs w:val="24"/>
        </w:rPr>
      </w:pPr>
    </w:p>
    <w:p w:rsidR="0006325B" w:rsidRDefault="0006325B" w:rsidP="00F821CB">
      <w:pPr>
        <w:suppressAutoHyphens/>
        <w:spacing w:after="0"/>
        <w:ind w:firstLine="720"/>
        <w:jc w:val="both"/>
        <w:rPr>
          <w:rFonts w:ascii="PT Astra Serif" w:hAnsi="PT Astra Serif"/>
          <w:sz w:val="24"/>
          <w:szCs w:val="24"/>
        </w:rPr>
      </w:pPr>
    </w:p>
    <w:p w:rsidR="009D4249" w:rsidRPr="0006325B" w:rsidRDefault="009D4249" w:rsidP="00F821CB">
      <w:pPr>
        <w:suppressAutoHyphens/>
        <w:spacing w:after="0"/>
        <w:ind w:firstLine="720"/>
        <w:jc w:val="both"/>
        <w:rPr>
          <w:rFonts w:ascii="PT Astra Serif" w:hAnsi="PT Astra Serif"/>
          <w:sz w:val="24"/>
          <w:szCs w:val="24"/>
        </w:rPr>
      </w:pPr>
      <w:r w:rsidRPr="0006325B">
        <w:rPr>
          <w:rFonts w:ascii="PT Astra Serif" w:hAnsi="PT Astra Serif"/>
          <w:sz w:val="24"/>
          <w:szCs w:val="24"/>
        </w:rPr>
        <w:t>56%, по работникам среднего медицинского персонала укомплектованность составляет 93%.</w:t>
      </w:r>
    </w:p>
    <w:p w:rsidR="009D4249" w:rsidRPr="0006325B" w:rsidRDefault="009D4249" w:rsidP="00F821CB">
      <w:pPr>
        <w:suppressAutoHyphens/>
        <w:spacing w:after="0"/>
        <w:ind w:firstLine="720"/>
        <w:jc w:val="both"/>
        <w:rPr>
          <w:rFonts w:ascii="PT Astra Serif" w:hAnsi="PT Astra Serif"/>
          <w:sz w:val="24"/>
          <w:szCs w:val="24"/>
        </w:rPr>
      </w:pPr>
      <w:r w:rsidRPr="0006325B">
        <w:rPr>
          <w:rFonts w:ascii="PT Astra Serif" w:hAnsi="PT Astra Serif"/>
          <w:sz w:val="24"/>
          <w:szCs w:val="24"/>
        </w:rPr>
        <w:t>В результате проведения всеобщей диспансеризации определенных возрастных гру</w:t>
      </w:r>
      <w:proofErr w:type="gramStart"/>
      <w:r w:rsidRPr="0006325B">
        <w:rPr>
          <w:rFonts w:ascii="PT Astra Serif" w:hAnsi="PT Astra Serif"/>
          <w:sz w:val="24"/>
          <w:szCs w:val="24"/>
        </w:rPr>
        <w:t>пп взр</w:t>
      </w:r>
      <w:proofErr w:type="gramEnd"/>
      <w:r w:rsidRPr="0006325B">
        <w:rPr>
          <w:rFonts w:ascii="PT Astra Serif" w:hAnsi="PT Astra Serif"/>
          <w:sz w:val="24"/>
          <w:szCs w:val="24"/>
        </w:rPr>
        <w:t>ослого населения в 2021 году осмотрено 2780 человек или 100% от плана.</w:t>
      </w:r>
    </w:p>
    <w:p w:rsidR="009D4249" w:rsidRPr="0006325B" w:rsidRDefault="009D4249" w:rsidP="00F821CB">
      <w:pPr>
        <w:suppressAutoHyphens/>
        <w:spacing w:after="0"/>
        <w:ind w:firstLine="720"/>
        <w:jc w:val="both"/>
        <w:rPr>
          <w:rFonts w:ascii="PT Astra Serif" w:hAnsi="PT Astra Serif"/>
          <w:sz w:val="24"/>
          <w:szCs w:val="24"/>
        </w:rPr>
      </w:pPr>
      <w:r w:rsidRPr="0006325B">
        <w:rPr>
          <w:rFonts w:ascii="PT Astra Serif" w:hAnsi="PT Astra Serif"/>
          <w:sz w:val="24"/>
          <w:szCs w:val="24"/>
        </w:rPr>
        <w:t xml:space="preserve">В районе продолжает функционировать система оказания населению скорой медицинской помощи с развитой инфраструктурой. В ее состав входят 2 фельдшерские бригады, в которых работают 4 фельдшера и 7 водителей. </w:t>
      </w:r>
    </w:p>
    <w:p w:rsidR="009D4249" w:rsidRPr="0006325B" w:rsidRDefault="009D4249" w:rsidP="00F821CB">
      <w:pPr>
        <w:suppressAutoHyphens/>
        <w:spacing w:after="0"/>
        <w:ind w:firstLine="720"/>
        <w:jc w:val="both"/>
        <w:rPr>
          <w:rFonts w:ascii="PT Astra Serif" w:eastAsia="MS Mincho" w:hAnsi="PT Astra Serif"/>
          <w:sz w:val="24"/>
          <w:szCs w:val="24"/>
          <w:lang w:eastAsia="ar-SA"/>
        </w:rPr>
      </w:pPr>
      <w:r w:rsidRPr="0006325B">
        <w:rPr>
          <w:rFonts w:ascii="PT Astra Serif" w:eastAsia="MS Mincho" w:hAnsi="PT Astra Serif"/>
          <w:sz w:val="24"/>
          <w:szCs w:val="24"/>
          <w:lang w:eastAsia="ar-SA"/>
        </w:rPr>
        <w:t xml:space="preserve">В рамках </w:t>
      </w:r>
      <w:proofErr w:type="gramStart"/>
      <w:r w:rsidRPr="0006325B">
        <w:rPr>
          <w:rFonts w:ascii="PT Astra Serif" w:eastAsia="MS Mincho" w:hAnsi="PT Astra Serif"/>
          <w:sz w:val="24"/>
          <w:szCs w:val="24"/>
          <w:lang w:eastAsia="ar-SA"/>
        </w:rPr>
        <w:t xml:space="preserve">реализации </w:t>
      </w:r>
      <w:r w:rsidRPr="0006325B">
        <w:rPr>
          <w:rFonts w:ascii="PT Astra Serif" w:hAnsi="PT Astra Serif"/>
          <w:sz w:val="24"/>
          <w:szCs w:val="24"/>
        </w:rPr>
        <w:t>региональной программы модернизации первичного звена здравоохранения Саратовской</w:t>
      </w:r>
      <w:proofErr w:type="gramEnd"/>
      <w:r w:rsidRPr="0006325B">
        <w:rPr>
          <w:rFonts w:ascii="PT Astra Serif" w:hAnsi="PT Astra Serif"/>
          <w:sz w:val="24"/>
          <w:szCs w:val="24"/>
        </w:rPr>
        <w:t xml:space="preserve"> области, а также в </w:t>
      </w:r>
      <w:r w:rsidRPr="0006325B">
        <w:rPr>
          <w:rFonts w:ascii="PT Astra Serif" w:eastAsia="MS Mincho" w:hAnsi="PT Astra Serif"/>
          <w:sz w:val="24"/>
          <w:szCs w:val="24"/>
          <w:lang w:eastAsia="ar-SA"/>
        </w:rPr>
        <w:t xml:space="preserve">целях улучшения качества медицинского обслуживания населения модернизируется материально-техническая база. </w:t>
      </w:r>
    </w:p>
    <w:p w:rsidR="009D4249" w:rsidRPr="0006325B" w:rsidRDefault="009D4249" w:rsidP="00F821CB">
      <w:pPr>
        <w:spacing w:after="0"/>
        <w:ind w:firstLine="709"/>
        <w:jc w:val="both"/>
        <w:rPr>
          <w:rFonts w:ascii="PT Astra Serif" w:hAnsi="PT Astra Serif"/>
          <w:sz w:val="24"/>
          <w:szCs w:val="24"/>
        </w:rPr>
      </w:pPr>
      <w:r w:rsidRPr="0006325B">
        <w:rPr>
          <w:rFonts w:ascii="PT Astra Serif" w:hAnsi="PT Astra Serif"/>
          <w:sz w:val="24"/>
          <w:szCs w:val="24"/>
        </w:rPr>
        <w:t>В 2021 году приобретено и введено в эксплуатацию  6 единиц медицинского оборудования на общую сумму 9  млн. 802 тыс. рублей и 6 единиц транспорта на общую сумму 5 млн.242 тыс. рублей.</w:t>
      </w:r>
    </w:p>
    <w:p w:rsidR="009D4249" w:rsidRPr="0006325B" w:rsidRDefault="009D4249" w:rsidP="00F821CB">
      <w:pPr>
        <w:suppressAutoHyphens/>
        <w:spacing w:after="0" w:line="102" w:lineRule="atLeast"/>
        <w:ind w:firstLine="567"/>
        <w:jc w:val="both"/>
        <w:rPr>
          <w:rFonts w:ascii="PT Astra Serif" w:hAnsi="PT Astra Serif"/>
          <w:sz w:val="24"/>
          <w:szCs w:val="24"/>
        </w:rPr>
      </w:pPr>
      <w:r w:rsidRPr="0006325B">
        <w:rPr>
          <w:rFonts w:ascii="PT Astra Serif" w:hAnsi="PT Astra Serif"/>
          <w:sz w:val="24"/>
          <w:szCs w:val="24"/>
        </w:rPr>
        <w:t>Необходимо отметить, что благодаря качественной и стабильной работе учреждений здравоохранения, расположенных на территории района, показатели социально-значимых заболеваний, таких как туберкулез, хронический алкоголизм, наркомания на территории района, более низкие, чем в среднем по Российской Федерации.</w:t>
      </w:r>
    </w:p>
    <w:p w:rsidR="009D4249" w:rsidRPr="0006325B" w:rsidRDefault="009D4249" w:rsidP="00F821CB">
      <w:pPr>
        <w:suppressAutoHyphens/>
        <w:spacing w:after="0"/>
        <w:jc w:val="center"/>
        <w:rPr>
          <w:rFonts w:ascii="PT Astra Serif" w:eastAsia="Calibri" w:hAnsi="PT Astra Serif"/>
          <w:b/>
          <w:sz w:val="24"/>
          <w:szCs w:val="24"/>
        </w:rPr>
      </w:pPr>
      <w:r w:rsidRPr="0006325B">
        <w:rPr>
          <w:rFonts w:ascii="PT Astra Serif" w:eastAsia="Calibri" w:hAnsi="PT Astra Serif"/>
          <w:b/>
          <w:sz w:val="24"/>
          <w:szCs w:val="24"/>
        </w:rPr>
        <w:t>Численность населения женского пола, человек</w:t>
      </w:r>
    </w:p>
    <w:tbl>
      <w:tblPr>
        <w:tblW w:w="9076" w:type="dxa"/>
        <w:tblInd w:w="36"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Look w:val="0000"/>
      </w:tblPr>
      <w:tblGrid>
        <w:gridCol w:w="4540"/>
        <w:gridCol w:w="1134"/>
        <w:gridCol w:w="1134"/>
        <w:gridCol w:w="1134"/>
        <w:gridCol w:w="1134"/>
      </w:tblGrid>
      <w:tr w:rsidR="009D4249" w:rsidRPr="0006325B" w:rsidTr="009D4249">
        <w:trPr>
          <w:cantSplit/>
          <w:trHeight w:val="189"/>
          <w:tblHeader/>
        </w:trPr>
        <w:tc>
          <w:tcPr>
            <w:tcW w:w="4540"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Наименование показателя</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2019 год</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2020 год</w:t>
            </w:r>
          </w:p>
        </w:tc>
        <w:tc>
          <w:tcPr>
            <w:tcW w:w="1134" w:type="dxa"/>
            <w:tcBorders>
              <w:top w:val="single" w:sz="2" w:space="0" w:color="000001"/>
              <w:left w:val="single" w:sz="2" w:space="0" w:color="000001"/>
              <w:bottom w:val="single" w:sz="2" w:space="0" w:color="000001"/>
              <w:right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2021 год</w:t>
            </w:r>
          </w:p>
        </w:tc>
        <w:tc>
          <w:tcPr>
            <w:tcW w:w="1134" w:type="dxa"/>
            <w:tcBorders>
              <w:top w:val="single" w:sz="2" w:space="0" w:color="000001"/>
              <w:left w:val="single" w:sz="2" w:space="0" w:color="000001"/>
              <w:bottom w:val="single" w:sz="2" w:space="0" w:color="000001"/>
              <w:right w:val="single" w:sz="2" w:space="0" w:color="000001"/>
            </w:tcBorders>
            <w:vAlign w:val="cente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2021 год к 2019 ,</w:t>
            </w:r>
            <w:proofErr w:type="gramStart"/>
            <w:r w:rsidRPr="0006325B">
              <w:rPr>
                <w:rFonts w:ascii="PT Astra Serif" w:hAnsi="PT Astra Serif"/>
                <w:b/>
                <w:sz w:val="24"/>
                <w:szCs w:val="24"/>
              </w:rPr>
              <w:t>в</w:t>
            </w:r>
            <w:proofErr w:type="gramEnd"/>
            <w:r w:rsidRPr="0006325B">
              <w:rPr>
                <w:rFonts w:ascii="PT Astra Serif" w:hAnsi="PT Astra Serif"/>
                <w:b/>
                <w:sz w:val="24"/>
                <w:szCs w:val="24"/>
              </w:rPr>
              <w:t xml:space="preserve"> %</w:t>
            </w:r>
          </w:p>
        </w:tc>
      </w:tr>
      <w:tr w:rsidR="009D4249" w:rsidRPr="0006325B" w:rsidTr="009D4249">
        <w:trPr>
          <w:cantSplit/>
          <w:trHeight w:val="35"/>
        </w:trPr>
        <w:tc>
          <w:tcPr>
            <w:tcW w:w="4540"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rPr>
                <w:rFonts w:ascii="PT Astra Serif" w:hAnsi="PT Astra Serif"/>
                <w:sz w:val="24"/>
                <w:szCs w:val="24"/>
              </w:rPr>
            </w:pPr>
            <w:r w:rsidRPr="0006325B">
              <w:rPr>
                <w:rFonts w:ascii="PT Astra Serif" w:hAnsi="PT Astra Serif"/>
                <w:sz w:val="24"/>
                <w:szCs w:val="24"/>
              </w:rPr>
              <w:t>Численность населения, всего</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15483</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15253</w:t>
            </w:r>
          </w:p>
        </w:tc>
        <w:tc>
          <w:tcPr>
            <w:tcW w:w="1134" w:type="dxa"/>
            <w:tcBorders>
              <w:top w:val="single" w:sz="2" w:space="0" w:color="000001"/>
              <w:left w:val="single" w:sz="2" w:space="0" w:color="000001"/>
              <w:bottom w:val="single" w:sz="2" w:space="0" w:color="000001"/>
              <w:right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15031</w:t>
            </w:r>
          </w:p>
        </w:tc>
        <w:tc>
          <w:tcPr>
            <w:tcW w:w="1134" w:type="dxa"/>
            <w:tcBorders>
              <w:top w:val="single" w:sz="2" w:space="0" w:color="000001"/>
              <w:left w:val="single" w:sz="2" w:space="0" w:color="000001"/>
              <w:bottom w:val="single" w:sz="2" w:space="0" w:color="000001"/>
              <w:right w:val="single" w:sz="2" w:space="0" w:color="000001"/>
            </w:tcBorders>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97,1</w:t>
            </w:r>
          </w:p>
        </w:tc>
      </w:tr>
      <w:tr w:rsidR="009D4249" w:rsidRPr="0006325B" w:rsidTr="009D4249">
        <w:trPr>
          <w:cantSplit/>
          <w:trHeight w:val="45"/>
        </w:trPr>
        <w:tc>
          <w:tcPr>
            <w:tcW w:w="4540"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в том числе количество женщин</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8068</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7921</w:t>
            </w:r>
          </w:p>
        </w:tc>
        <w:tc>
          <w:tcPr>
            <w:tcW w:w="1134" w:type="dxa"/>
            <w:tcBorders>
              <w:top w:val="single" w:sz="2" w:space="0" w:color="000001"/>
              <w:left w:val="single" w:sz="2" w:space="0" w:color="000001"/>
              <w:bottom w:val="single" w:sz="2" w:space="0" w:color="000001"/>
              <w:right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7795</w:t>
            </w:r>
          </w:p>
        </w:tc>
        <w:tc>
          <w:tcPr>
            <w:tcW w:w="1134" w:type="dxa"/>
            <w:tcBorders>
              <w:top w:val="single" w:sz="2" w:space="0" w:color="000001"/>
              <w:left w:val="single" w:sz="2" w:space="0" w:color="000001"/>
              <w:bottom w:val="single" w:sz="2" w:space="0" w:color="000001"/>
              <w:right w:val="single" w:sz="2" w:space="0" w:color="000001"/>
            </w:tcBorders>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96,6</w:t>
            </w:r>
          </w:p>
        </w:tc>
      </w:tr>
      <w:tr w:rsidR="009D4249" w:rsidRPr="0006325B" w:rsidTr="00345F0F">
        <w:trPr>
          <w:cantSplit/>
          <w:trHeight w:val="807"/>
        </w:trPr>
        <w:tc>
          <w:tcPr>
            <w:tcW w:w="4540"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в том числе количество женщин</w:t>
            </w:r>
          </w:p>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фертильного возраста</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3425</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3323</w:t>
            </w:r>
          </w:p>
        </w:tc>
        <w:tc>
          <w:tcPr>
            <w:tcW w:w="1134" w:type="dxa"/>
            <w:tcBorders>
              <w:top w:val="single" w:sz="2" w:space="0" w:color="000001"/>
              <w:left w:val="single" w:sz="2" w:space="0" w:color="000001"/>
              <w:bottom w:val="single" w:sz="2" w:space="0" w:color="000001"/>
              <w:right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3235</w:t>
            </w:r>
          </w:p>
        </w:tc>
        <w:tc>
          <w:tcPr>
            <w:tcW w:w="1134" w:type="dxa"/>
            <w:tcBorders>
              <w:top w:val="single" w:sz="2" w:space="0" w:color="000001"/>
              <w:left w:val="single" w:sz="2" w:space="0" w:color="000001"/>
              <w:bottom w:val="single" w:sz="2" w:space="0" w:color="000001"/>
              <w:right w:val="single" w:sz="2" w:space="0" w:color="000001"/>
            </w:tcBorders>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94,4</w:t>
            </w:r>
          </w:p>
        </w:tc>
      </w:tr>
      <w:tr w:rsidR="009D4249" w:rsidRPr="0006325B" w:rsidTr="009D4249">
        <w:trPr>
          <w:cantSplit/>
          <w:trHeight w:val="35"/>
        </w:trPr>
        <w:tc>
          <w:tcPr>
            <w:tcW w:w="4540"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в том числе количество девочек 15-17 лет</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264</w:t>
            </w:r>
          </w:p>
        </w:tc>
        <w:tc>
          <w:tcPr>
            <w:tcW w:w="1134" w:type="dxa"/>
            <w:tcBorders>
              <w:top w:val="single" w:sz="2" w:space="0" w:color="000001"/>
              <w:left w:val="single" w:sz="2" w:space="0" w:color="000001"/>
              <w:bottom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251</w:t>
            </w:r>
          </w:p>
        </w:tc>
        <w:tc>
          <w:tcPr>
            <w:tcW w:w="1134" w:type="dxa"/>
            <w:tcBorders>
              <w:top w:val="single" w:sz="2" w:space="0" w:color="000001"/>
              <w:left w:val="single" w:sz="2" w:space="0" w:color="000001"/>
              <w:bottom w:val="single" w:sz="2" w:space="0" w:color="000001"/>
              <w:right w:val="single" w:sz="2" w:space="0" w:color="000001"/>
            </w:tcBorders>
            <w:shd w:val="clear" w:color="auto" w:fill="auto"/>
            <w:tcMar>
              <w:left w:w="40" w:type="dxa"/>
            </w:tcMar>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273</w:t>
            </w:r>
          </w:p>
        </w:tc>
        <w:tc>
          <w:tcPr>
            <w:tcW w:w="1134" w:type="dxa"/>
            <w:tcBorders>
              <w:top w:val="single" w:sz="2" w:space="0" w:color="000001"/>
              <w:left w:val="single" w:sz="2" w:space="0" w:color="000001"/>
              <w:bottom w:val="single" w:sz="2" w:space="0" w:color="000001"/>
              <w:right w:val="single" w:sz="2" w:space="0" w:color="000001"/>
            </w:tcBorders>
            <w:vAlign w:val="cente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103,4</w:t>
            </w:r>
          </w:p>
        </w:tc>
      </w:tr>
    </w:tbl>
    <w:p w:rsidR="009D4249" w:rsidRPr="0006325B" w:rsidRDefault="009D4249" w:rsidP="00F821CB">
      <w:pPr>
        <w:suppressAutoHyphens/>
        <w:spacing w:after="0"/>
        <w:ind w:firstLine="567"/>
        <w:jc w:val="both"/>
        <w:rPr>
          <w:rFonts w:ascii="PT Astra Serif" w:hAnsi="PT Astra Serif"/>
          <w:sz w:val="24"/>
          <w:szCs w:val="24"/>
        </w:rPr>
      </w:pPr>
    </w:p>
    <w:p w:rsidR="009D4249" w:rsidRPr="0006325B" w:rsidRDefault="009D4249"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В районе отмечается снижение количества женщин фертильного возраста, снижение общего количества беременных женщин и, как следствие, показателя рождаемости. За анализируемый период в районе наблюдается прирост численности девочек 15-17 лет, что благоприятно отразится на росте рождаемости по достижению ими фертильного возраста.</w:t>
      </w:r>
    </w:p>
    <w:p w:rsidR="009D4249" w:rsidRPr="0006325B" w:rsidRDefault="009D4249" w:rsidP="00F821CB">
      <w:pPr>
        <w:spacing w:after="0"/>
        <w:rPr>
          <w:rFonts w:ascii="PT Astra Serif" w:hAnsi="PT Astra Serif"/>
          <w:sz w:val="24"/>
          <w:szCs w:val="24"/>
        </w:rPr>
      </w:pPr>
    </w:p>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Анализ здоровья женского населения за период 2019-2021 годы</w:t>
      </w:r>
    </w:p>
    <w:p w:rsidR="009D4249" w:rsidRPr="0006325B" w:rsidRDefault="009D4249" w:rsidP="00F821CB">
      <w:pPr>
        <w:spacing w:after="0"/>
        <w:jc w:val="center"/>
        <w:rPr>
          <w:rFonts w:ascii="PT Astra Serif" w:hAnsi="PT Astra Serif"/>
          <w:sz w:val="24"/>
          <w:szCs w:val="24"/>
        </w:rPr>
      </w:pPr>
    </w:p>
    <w:tbl>
      <w:tblPr>
        <w:tblW w:w="9464"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4503"/>
        <w:gridCol w:w="1134"/>
        <w:gridCol w:w="1134"/>
        <w:gridCol w:w="993"/>
        <w:gridCol w:w="1700"/>
      </w:tblGrid>
      <w:tr w:rsidR="009D4249" w:rsidRPr="0006325B" w:rsidTr="009D4249">
        <w:trPr>
          <w:trHeight w:val="362"/>
          <w:tblHeader/>
        </w:trPr>
        <w:tc>
          <w:tcPr>
            <w:tcW w:w="45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Диспансеризация женского населения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2019 год</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2020 год</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2021 год</w:t>
            </w:r>
          </w:p>
        </w:tc>
        <w:tc>
          <w:tcPr>
            <w:tcW w:w="1700" w:type="dxa"/>
            <w:tcBorders>
              <w:top w:val="single" w:sz="4" w:space="0" w:color="00000A"/>
              <w:left w:val="single" w:sz="4" w:space="0" w:color="00000A"/>
              <w:bottom w:val="single" w:sz="4" w:space="0" w:color="00000A"/>
              <w:right w:val="single" w:sz="4" w:space="0" w:color="00000A"/>
            </w:tcBorders>
          </w:tcPr>
          <w:p w:rsidR="009D4249" w:rsidRPr="0006325B" w:rsidRDefault="009D4249" w:rsidP="00F821CB">
            <w:pPr>
              <w:spacing w:after="0"/>
              <w:jc w:val="center"/>
              <w:rPr>
                <w:rFonts w:ascii="PT Astra Serif" w:hAnsi="PT Astra Serif"/>
                <w:b/>
                <w:sz w:val="24"/>
                <w:szCs w:val="24"/>
              </w:rPr>
            </w:pPr>
            <w:r w:rsidRPr="0006325B">
              <w:rPr>
                <w:rFonts w:ascii="PT Astra Serif" w:hAnsi="PT Astra Serif"/>
                <w:b/>
                <w:sz w:val="24"/>
                <w:szCs w:val="24"/>
              </w:rPr>
              <w:t xml:space="preserve">2021 год к 2019 году, </w:t>
            </w:r>
            <w:proofErr w:type="gramStart"/>
            <w:r w:rsidRPr="0006325B">
              <w:rPr>
                <w:rFonts w:ascii="PT Astra Serif" w:hAnsi="PT Astra Serif"/>
                <w:b/>
                <w:sz w:val="24"/>
                <w:szCs w:val="24"/>
              </w:rPr>
              <w:t>в</w:t>
            </w:r>
            <w:proofErr w:type="gramEnd"/>
            <w:r w:rsidRPr="0006325B">
              <w:rPr>
                <w:rFonts w:ascii="PT Astra Serif" w:hAnsi="PT Astra Serif"/>
                <w:b/>
                <w:sz w:val="24"/>
                <w:szCs w:val="24"/>
              </w:rPr>
              <w:t xml:space="preserve"> %</w:t>
            </w:r>
          </w:p>
        </w:tc>
      </w:tr>
      <w:tr w:rsidR="009D4249" w:rsidRPr="0006325B" w:rsidTr="009D4249">
        <w:trPr>
          <w:trHeight w:val="362"/>
        </w:trPr>
        <w:tc>
          <w:tcPr>
            <w:tcW w:w="45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rPr>
                <w:rFonts w:ascii="PT Astra Serif" w:hAnsi="PT Astra Serif"/>
                <w:sz w:val="24"/>
                <w:szCs w:val="24"/>
              </w:rPr>
            </w:pPr>
            <w:r w:rsidRPr="0006325B">
              <w:rPr>
                <w:rFonts w:ascii="PT Astra Serif" w:hAnsi="PT Astra Serif"/>
                <w:sz w:val="24"/>
                <w:szCs w:val="24"/>
              </w:rPr>
              <w:t>Всего женщин, прошедших диспансеризацию</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1840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924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1530</w:t>
            </w:r>
          </w:p>
        </w:tc>
        <w:tc>
          <w:tcPr>
            <w:tcW w:w="1700" w:type="dxa"/>
            <w:tcBorders>
              <w:top w:val="single" w:sz="4" w:space="0" w:color="00000A"/>
              <w:left w:val="single" w:sz="4" w:space="0" w:color="00000A"/>
              <w:bottom w:val="single" w:sz="4" w:space="0" w:color="00000A"/>
              <w:right w:val="single" w:sz="4" w:space="0" w:color="00000A"/>
            </w:tcBorders>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83,1</w:t>
            </w:r>
          </w:p>
        </w:tc>
      </w:tr>
      <w:tr w:rsidR="009D4249" w:rsidRPr="0006325B" w:rsidTr="009D4249">
        <w:trPr>
          <w:trHeight w:val="362"/>
        </w:trPr>
        <w:tc>
          <w:tcPr>
            <w:tcW w:w="45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1 группа здоровья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352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149</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540</w:t>
            </w:r>
          </w:p>
        </w:tc>
        <w:tc>
          <w:tcPr>
            <w:tcW w:w="1700" w:type="dxa"/>
            <w:tcBorders>
              <w:top w:val="single" w:sz="4" w:space="0" w:color="00000A"/>
              <w:left w:val="single" w:sz="4" w:space="0" w:color="00000A"/>
              <w:bottom w:val="single" w:sz="4" w:space="0" w:color="00000A"/>
              <w:right w:val="single" w:sz="4" w:space="0" w:color="00000A"/>
            </w:tcBorders>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153,4</w:t>
            </w:r>
          </w:p>
        </w:tc>
      </w:tr>
      <w:tr w:rsidR="009D4249" w:rsidRPr="0006325B" w:rsidTr="009D4249">
        <w:trPr>
          <w:trHeight w:val="362"/>
        </w:trPr>
        <w:tc>
          <w:tcPr>
            <w:tcW w:w="45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2 группа здоровья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153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125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276</w:t>
            </w:r>
          </w:p>
        </w:tc>
        <w:tc>
          <w:tcPr>
            <w:tcW w:w="1700" w:type="dxa"/>
            <w:tcBorders>
              <w:top w:val="single" w:sz="4" w:space="0" w:color="00000A"/>
              <w:left w:val="single" w:sz="4" w:space="0" w:color="00000A"/>
              <w:bottom w:val="single" w:sz="4" w:space="0" w:color="00000A"/>
              <w:right w:val="single" w:sz="4" w:space="0" w:color="00000A"/>
            </w:tcBorders>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180,4</w:t>
            </w:r>
          </w:p>
        </w:tc>
      </w:tr>
      <w:tr w:rsidR="009D4249" w:rsidRPr="0006325B" w:rsidTr="009D4249">
        <w:trPr>
          <w:trHeight w:val="372"/>
        </w:trPr>
        <w:tc>
          <w:tcPr>
            <w:tcW w:w="45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right"/>
              <w:rPr>
                <w:rFonts w:ascii="PT Astra Serif" w:hAnsi="PT Astra Serif"/>
                <w:sz w:val="24"/>
                <w:szCs w:val="24"/>
              </w:rPr>
            </w:pPr>
            <w:r w:rsidRPr="0006325B">
              <w:rPr>
                <w:rFonts w:ascii="PT Astra Serif" w:hAnsi="PT Astra Serif"/>
                <w:sz w:val="24"/>
                <w:szCs w:val="24"/>
              </w:rPr>
              <w:t>3 группа здоровья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1335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650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714</w:t>
            </w:r>
          </w:p>
        </w:tc>
        <w:tc>
          <w:tcPr>
            <w:tcW w:w="1700" w:type="dxa"/>
            <w:tcBorders>
              <w:top w:val="single" w:sz="4" w:space="0" w:color="00000A"/>
              <w:left w:val="single" w:sz="4" w:space="0" w:color="00000A"/>
              <w:bottom w:val="single" w:sz="4" w:space="0" w:color="00000A"/>
              <w:right w:val="single" w:sz="4" w:space="0" w:color="00000A"/>
            </w:tcBorders>
          </w:tcPr>
          <w:p w:rsidR="009D4249" w:rsidRPr="0006325B" w:rsidRDefault="009D4249" w:rsidP="00F821CB">
            <w:pPr>
              <w:spacing w:after="0"/>
              <w:jc w:val="center"/>
              <w:rPr>
                <w:rFonts w:ascii="PT Astra Serif" w:hAnsi="PT Astra Serif"/>
                <w:sz w:val="24"/>
                <w:szCs w:val="24"/>
              </w:rPr>
            </w:pPr>
            <w:r w:rsidRPr="0006325B">
              <w:rPr>
                <w:rFonts w:ascii="PT Astra Serif" w:hAnsi="PT Astra Serif"/>
                <w:sz w:val="24"/>
                <w:szCs w:val="24"/>
              </w:rPr>
              <w:t>53,5</w:t>
            </w:r>
          </w:p>
        </w:tc>
      </w:tr>
    </w:tbl>
    <w:p w:rsidR="009D4249" w:rsidRPr="0006325B" w:rsidRDefault="009D4249" w:rsidP="00F821CB">
      <w:pPr>
        <w:pStyle w:val="western"/>
        <w:shd w:val="clear" w:color="auto" w:fill="FFFFFF"/>
        <w:suppressAutoHyphens/>
        <w:spacing w:before="0" w:beforeAutospacing="0" w:line="240" w:lineRule="auto"/>
        <w:ind w:firstLine="567"/>
        <w:contextualSpacing/>
        <w:rPr>
          <w:rFonts w:ascii="PT Astra Serif" w:eastAsia="Calibri" w:hAnsi="PT Astra Serif"/>
          <w:lang w:eastAsia="en-US"/>
        </w:rPr>
      </w:pPr>
    </w:p>
    <w:p w:rsidR="0006325B" w:rsidRDefault="0006325B" w:rsidP="00F821CB">
      <w:pPr>
        <w:pStyle w:val="western"/>
        <w:shd w:val="clear" w:color="auto" w:fill="FFFFFF"/>
        <w:suppressAutoHyphens/>
        <w:spacing w:before="0" w:beforeAutospacing="0" w:line="240" w:lineRule="auto"/>
        <w:ind w:firstLine="567"/>
        <w:contextualSpacing/>
        <w:rPr>
          <w:rFonts w:ascii="PT Astra Serif" w:eastAsia="Calibri" w:hAnsi="PT Astra Serif"/>
          <w:lang w:eastAsia="en-US"/>
        </w:rPr>
      </w:pPr>
    </w:p>
    <w:p w:rsidR="0006325B" w:rsidRDefault="0006325B" w:rsidP="00F821CB">
      <w:pPr>
        <w:pStyle w:val="western"/>
        <w:shd w:val="clear" w:color="auto" w:fill="FFFFFF"/>
        <w:suppressAutoHyphens/>
        <w:spacing w:before="0" w:beforeAutospacing="0" w:line="240" w:lineRule="auto"/>
        <w:ind w:firstLine="567"/>
        <w:contextualSpacing/>
        <w:rPr>
          <w:rFonts w:ascii="PT Astra Serif" w:eastAsia="Calibri" w:hAnsi="PT Astra Serif"/>
          <w:lang w:eastAsia="en-US"/>
        </w:rPr>
      </w:pPr>
    </w:p>
    <w:p w:rsidR="0006325B" w:rsidRDefault="0006325B" w:rsidP="00F821CB">
      <w:pPr>
        <w:pStyle w:val="western"/>
        <w:shd w:val="clear" w:color="auto" w:fill="FFFFFF"/>
        <w:suppressAutoHyphens/>
        <w:spacing w:before="0" w:beforeAutospacing="0" w:line="240" w:lineRule="auto"/>
        <w:ind w:firstLine="567"/>
        <w:contextualSpacing/>
        <w:rPr>
          <w:rFonts w:ascii="PT Astra Serif" w:eastAsia="Calibri" w:hAnsi="PT Astra Serif"/>
          <w:lang w:eastAsia="en-US"/>
        </w:rPr>
      </w:pPr>
    </w:p>
    <w:p w:rsidR="009D4249" w:rsidRPr="0006325B" w:rsidRDefault="009D4249" w:rsidP="00F821CB">
      <w:pPr>
        <w:pStyle w:val="western"/>
        <w:shd w:val="clear" w:color="auto" w:fill="FFFFFF"/>
        <w:suppressAutoHyphens/>
        <w:spacing w:before="0" w:beforeAutospacing="0" w:line="240" w:lineRule="auto"/>
        <w:ind w:firstLine="567"/>
        <w:contextualSpacing/>
        <w:rPr>
          <w:rFonts w:ascii="PT Astra Serif" w:eastAsia="Calibri" w:hAnsi="PT Astra Serif"/>
          <w:lang w:eastAsia="en-US"/>
        </w:rPr>
      </w:pPr>
      <w:r w:rsidRPr="0006325B">
        <w:rPr>
          <w:rFonts w:ascii="PT Astra Serif" w:eastAsia="Calibri" w:hAnsi="PT Astra Serif"/>
          <w:lang w:eastAsia="en-US"/>
        </w:rPr>
        <w:t>За период трех лет уменьшилось количество женщин проходящих</w:t>
      </w:r>
      <w:r w:rsidR="007B1C9E" w:rsidRPr="0006325B">
        <w:rPr>
          <w:rFonts w:ascii="PT Astra Serif" w:eastAsia="Calibri" w:hAnsi="PT Astra Serif"/>
          <w:lang w:eastAsia="en-US"/>
        </w:rPr>
        <w:t xml:space="preserve">  </w:t>
      </w:r>
      <w:proofErr w:type="gramStart"/>
      <w:r w:rsidRPr="0006325B">
        <w:rPr>
          <w:rFonts w:ascii="PT Astra Serif" w:eastAsia="Calibri" w:hAnsi="PT Astra Serif"/>
          <w:lang w:eastAsia="en-US"/>
        </w:rPr>
        <w:t>диспансеризацию</w:t>
      </w:r>
      <w:proofErr w:type="gramEnd"/>
      <w:r w:rsidRPr="0006325B">
        <w:rPr>
          <w:rFonts w:ascii="PT Astra Serif" w:eastAsia="Calibri" w:hAnsi="PT Astra Serif"/>
          <w:lang w:eastAsia="en-US"/>
        </w:rPr>
        <w:t xml:space="preserve"> что составляет 83,1%.</w:t>
      </w:r>
    </w:p>
    <w:p w:rsidR="009D4249" w:rsidRPr="0006325B" w:rsidRDefault="009D4249" w:rsidP="00F821CB">
      <w:pPr>
        <w:suppressAutoHyphens/>
        <w:spacing w:after="0"/>
        <w:ind w:firstLine="567"/>
        <w:jc w:val="both"/>
        <w:rPr>
          <w:rFonts w:ascii="PT Astra Serif" w:eastAsia="Calibri" w:hAnsi="PT Astra Serif"/>
          <w:sz w:val="24"/>
          <w:szCs w:val="24"/>
        </w:rPr>
      </w:pPr>
      <w:r w:rsidRPr="0006325B">
        <w:rPr>
          <w:rFonts w:ascii="PT Astra Serif" w:hAnsi="PT Astra Serif"/>
          <w:sz w:val="24"/>
          <w:szCs w:val="24"/>
        </w:rPr>
        <w:t>Одним из немаловажных фактором, влияющим на увеличение рождаемости и численност</w:t>
      </w:r>
      <w:r w:rsidR="008013F1" w:rsidRPr="0006325B">
        <w:rPr>
          <w:rFonts w:ascii="PT Astra Serif" w:hAnsi="PT Astra Serif"/>
          <w:sz w:val="24"/>
          <w:szCs w:val="24"/>
        </w:rPr>
        <w:t xml:space="preserve">и населения, является здоровье </w:t>
      </w:r>
      <w:r w:rsidRPr="0006325B">
        <w:rPr>
          <w:rFonts w:ascii="PT Astra Serif" w:hAnsi="PT Astra Serif"/>
          <w:sz w:val="24"/>
          <w:szCs w:val="24"/>
        </w:rPr>
        <w:t xml:space="preserve">молодого поколения. </w:t>
      </w:r>
    </w:p>
    <w:p w:rsidR="009D4249" w:rsidRPr="0006325B" w:rsidRDefault="009D4249" w:rsidP="00F821CB">
      <w:pPr>
        <w:pStyle w:val="western"/>
        <w:shd w:val="clear" w:color="auto" w:fill="FFFFFF"/>
        <w:suppressAutoHyphens/>
        <w:spacing w:before="0" w:beforeAutospacing="0" w:line="240" w:lineRule="auto"/>
        <w:ind w:firstLine="567"/>
        <w:contextualSpacing/>
        <w:rPr>
          <w:rFonts w:ascii="PT Astra Serif" w:hAnsi="PT Astra Serif"/>
        </w:rPr>
      </w:pPr>
      <w:r w:rsidRPr="0006325B">
        <w:rPr>
          <w:rFonts w:ascii="PT Astra Serif" w:hAnsi="PT Astra Serif"/>
        </w:rPr>
        <w:t>Медицинская помощь детям оказывается на базе ГУЗ СО «</w:t>
      </w:r>
      <w:proofErr w:type="spellStart"/>
      <w:r w:rsidRPr="0006325B">
        <w:rPr>
          <w:rFonts w:ascii="PT Astra Serif" w:hAnsi="PT Astra Serif"/>
        </w:rPr>
        <w:t>Александрово-Гайская</w:t>
      </w:r>
      <w:proofErr w:type="spellEnd"/>
      <w:r w:rsidRPr="0006325B">
        <w:rPr>
          <w:rFonts w:ascii="PT Astra Serif" w:hAnsi="PT Astra Serif"/>
        </w:rPr>
        <w:t xml:space="preserve"> РБ имени В.П.Дурнова» в </w:t>
      </w:r>
      <w:r w:rsidRPr="0006325B">
        <w:rPr>
          <w:rFonts w:ascii="PT Astra Serif" w:eastAsia="Calibri" w:hAnsi="PT Astra Serif"/>
          <w:lang w:eastAsia="en-US"/>
        </w:rPr>
        <w:t xml:space="preserve">детском отделении на 7 коек; поликлинике, в составе которой имеется детская консультация на 50 посещений в </w:t>
      </w:r>
      <w:r w:rsidRPr="0006325B">
        <w:rPr>
          <w:rFonts w:ascii="PT Astra Serif" w:eastAsia="Calibri" w:hAnsi="PT Astra Serif"/>
          <w:color w:val="000000"/>
          <w:lang w:eastAsia="en-US"/>
        </w:rPr>
        <w:t>смену; дневном стационаре</w:t>
      </w:r>
      <w:r w:rsidR="007B1C9E" w:rsidRPr="0006325B">
        <w:rPr>
          <w:rFonts w:ascii="PT Astra Serif" w:eastAsia="Calibri" w:hAnsi="PT Astra Serif"/>
          <w:color w:val="000000"/>
          <w:lang w:eastAsia="en-US"/>
        </w:rPr>
        <w:t xml:space="preserve"> </w:t>
      </w:r>
      <w:r w:rsidRPr="0006325B">
        <w:rPr>
          <w:rFonts w:ascii="PT Astra Serif" w:eastAsia="Calibri" w:hAnsi="PT Astra Serif"/>
          <w:color w:val="000000"/>
          <w:lang w:eastAsia="en-US"/>
        </w:rPr>
        <w:t>2</w:t>
      </w:r>
      <w:r w:rsidR="008013F1" w:rsidRPr="0006325B">
        <w:rPr>
          <w:rFonts w:ascii="PT Astra Serif" w:eastAsia="Calibri" w:hAnsi="PT Astra Serif"/>
          <w:color w:val="000000"/>
          <w:lang w:eastAsia="en-US"/>
        </w:rPr>
        <w:t xml:space="preserve"> </w:t>
      </w:r>
      <w:r w:rsidRPr="0006325B">
        <w:rPr>
          <w:rFonts w:ascii="PT Astra Serif" w:eastAsia="Calibri" w:hAnsi="PT Astra Serif"/>
          <w:color w:val="000000"/>
          <w:lang w:eastAsia="en-US"/>
        </w:rPr>
        <w:t>детские койки;</w:t>
      </w:r>
      <w:r w:rsidRPr="0006325B">
        <w:rPr>
          <w:rFonts w:ascii="PT Astra Serif" w:eastAsia="Calibri" w:hAnsi="PT Astra Serif"/>
          <w:lang w:eastAsia="en-US"/>
        </w:rPr>
        <w:t xml:space="preserve">12 фельдшерско-акушерских пунктов и 1 ОВОП. Перечисленными лечебно-профилактическими учреждениями ведется первичный амбулаторный прием несовершеннолетних. Круглосуточная медицинская помощь детям оказывается </w:t>
      </w:r>
      <w:r w:rsidRPr="0006325B">
        <w:rPr>
          <w:rFonts w:ascii="PT Astra Serif" w:hAnsi="PT Astra Serif"/>
        </w:rPr>
        <w:t>ГУЗ СО «</w:t>
      </w:r>
      <w:proofErr w:type="spellStart"/>
      <w:r w:rsidRPr="0006325B">
        <w:rPr>
          <w:rFonts w:ascii="PT Astra Serif" w:hAnsi="PT Astra Serif"/>
        </w:rPr>
        <w:t>Александрово-Гайская</w:t>
      </w:r>
      <w:proofErr w:type="spellEnd"/>
      <w:r w:rsidRPr="0006325B">
        <w:rPr>
          <w:rFonts w:ascii="PT Astra Serif" w:hAnsi="PT Astra Serif"/>
        </w:rPr>
        <w:t xml:space="preserve"> РБ имени В.П.Дурнова»</w:t>
      </w:r>
      <w:r w:rsidRPr="0006325B">
        <w:rPr>
          <w:rFonts w:ascii="PT Astra Serif" w:eastAsia="Calibri" w:hAnsi="PT Astra Serif"/>
          <w:lang w:eastAsia="en-US"/>
        </w:rPr>
        <w:t>.</w:t>
      </w:r>
    </w:p>
    <w:p w:rsidR="008C5EE2" w:rsidRPr="0006325B" w:rsidRDefault="009D4249"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Профилактические осмотры выполнены на 100% среди общего количества детей, на 100% сре</w:t>
      </w:r>
      <w:r w:rsidR="007B1C9E" w:rsidRPr="0006325B">
        <w:rPr>
          <w:rFonts w:ascii="PT Astra Serif" w:hAnsi="PT Astra Serif"/>
          <w:sz w:val="24"/>
          <w:szCs w:val="24"/>
        </w:rPr>
        <w:t xml:space="preserve">ди подростков и детей до года, </w:t>
      </w:r>
      <w:r w:rsidRPr="0006325B">
        <w:rPr>
          <w:rFonts w:ascii="PT Astra Serif" w:hAnsi="PT Astra Serif"/>
          <w:sz w:val="24"/>
          <w:szCs w:val="24"/>
        </w:rPr>
        <w:t xml:space="preserve"> среди детей 0-14 лет на 100%. </w:t>
      </w:r>
    </w:p>
    <w:p w:rsidR="00C322F7" w:rsidRPr="0006325B" w:rsidRDefault="00C322F7" w:rsidP="00F821CB">
      <w:pPr>
        <w:pStyle w:val="western"/>
        <w:suppressAutoHyphens/>
        <w:spacing w:before="0" w:beforeAutospacing="0" w:line="240" w:lineRule="auto"/>
        <w:ind w:firstLine="709"/>
        <w:rPr>
          <w:rFonts w:ascii="PT Astra Serif" w:hAnsi="PT Astra Serif"/>
          <w:b/>
        </w:rPr>
      </w:pPr>
      <w:r w:rsidRPr="0006325B">
        <w:rPr>
          <w:rFonts w:ascii="PT Astra Serif" w:hAnsi="PT Astra Serif"/>
          <w:b/>
        </w:rPr>
        <w:t>3.1.3.Социальная защита населения, в том числе поддержка семей с детьми.</w:t>
      </w:r>
    </w:p>
    <w:p w:rsidR="00C322F7" w:rsidRPr="0006325B" w:rsidRDefault="00C322F7" w:rsidP="00F821CB">
      <w:pPr>
        <w:pStyle w:val="western"/>
        <w:suppressAutoHyphens/>
        <w:spacing w:before="0" w:beforeAutospacing="0" w:line="240" w:lineRule="auto"/>
        <w:ind w:firstLine="709"/>
        <w:rPr>
          <w:rFonts w:ascii="PT Astra Serif" w:hAnsi="PT Astra Serif"/>
          <w:b/>
        </w:rPr>
      </w:pP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Уровень жизни семей с детьми, проживающих на территории района, определяется, прежде всего, общей экономической ситуацией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w:t>
      </w:r>
    </w:p>
    <w:p w:rsidR="00C322F7" w:rsidRPr="0006325B" w:rsidRDefault="00C322F7" w:rsidP="00F821CB">
      <w:pPr>
        <w:spacing w:after="0"/>
        <w:ind w:firstLine="567"/>
        <w:jc w:val="center"/>
        <w:rPr>
          <w:rFonts w:ascii="PT Astra Serif" w:hAnsi="PT Astra Serif"/>
          <w:b/>
          <w:bCs/>
          <w:sz w:val="24"/>
          <w:szCs w:val="24"/>
        </w:rPr>
      </w:pPr>
      <w:r w:rsidRPr="0006325B">
        <w:rPr>
          <w:rFonts w:ascii="PT Astra Serif" w:hAnsi="PT Astra Serif"/>
          <w:b/>
          <w:bCs/>
          <w:sz w:val="24"/>
          <w:szCs w:val="24"/>
        </w:rPr>
        <w:t>Численность детского населения в районе, человек</w:t>
      </w:r>
    </w:p>
    <w:tbl>
      <w:tblPr>
        <w:tblW w:w="9497" w:type="dxa"/>
        <w:tblInd w:w="5" w:type="dxa"/>
        <w:tblCellMar>
          <w:left w:w="5" w:type="dxa"/>
          <w:right w:w="98" w:type="dxa"/>
        </w:tblCellMar>
        <w:tblLook w:val="04A0"/>
      </w:tblPr>
      <w:tblGrid>
        <w:gridCol w:w="3994"/>
        <w:gridCol w:w="1461"/>
        <w:gridCol w:w="1337"/>
        <w:gridCol w:w="1410"/>
        <w:gridCol w:w="1295"/>
      </w:tblGrid>
      <w:tr w:rsidR="00C322F7" w:rsidRPr="0006325B" w:rsidTr="003459AB">
        <w:trPr>
          <w:trHeight w:val="270"/>
          <w:tblHeader/>
        </w:trPr>
        <w:tc>
          <w:tcPr>
            <w:tcW w:w="3994"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
                <w:bCs/>
                <w:sz w:val="24"/>
                <w:szCs w:val="24"/>
              </w:rPr>
            </w:pPr>
            <w:r w:rsidRPr="0006325B">
              <w:rPr>
                <w:rFonts w:ascii="PT Astra Serif" w:hAnsi="PT Astra Serif"/>
                <w:b/>
                <w:bCs/>
                <w:sz w:val="24"/>
                <w:szCs w:val="24"/>
              </w:rPr>
              <w:t>Категория детей</w:t>
            </w:r>
          </w:p>
        </w:tc>
        <w:tc>
          <w:tcPr>
            <w:tcW w:w="1461"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
                <w:bCs/>
                <w:sz w:val="24"/>
                <w:szCs w:val="24"/>
              </w:rPr>
            </w:pPr>
            <w:r w:rsidRPr="0006325B">
              <w:rPr>
                <w:rFonts w:ascii="PT Astra Serif" w:hAnsi="PT Astra Serif"/>
                <w:b/>
                <w:bCs/>
                <w:sz w:val="24"/>
                <w:szCs w:val="24"/>
              </w:rPr>
              <w:t>2019 год</w:t>
            </w:r>
          </w:p>
        </w:tc>
        <w:tc>
          <w:tcPr>
            <w:tcW w:w="1337"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
                <w:bCs/>
                <w:sz w:val="24"/>
                <w:szCs w:val="24"/>
              </w:rPr>
            </w:pPr>
            <w:r w:rsidRPr="0006325B">
              <w:rPr>
                <w:rFonts w:ascii="PT Astra Serif" w:hAnsi="PT Astra Serif"/>
                <w:b/>
                <w:bCs/>
                <w:sz w:val="24"/>
                <w:szCs w:val="24"/>
              </w:rPr>
              <w:t>2020 год</w:t>
            </w:r>
          </w:p>
        </w:tc>
        <w:tc>
          <w:tcPr>
            <w:tcW w:w="14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322F7" w:rsidRPr="0006325B" w:rsidRDefault="00C322F7" w:rsidP="00F821CB">
            <w:pPr>
              <w:spacing w:after="0"/>
              <w:jc w:val="center"/>
              <w:rPr>
                <w:rFonts w:ascii="PT Astra Serif" w:hAnsi="PT Astra Serif"/>
                <w:b/>
                <w:bCs/>
                <w:sz w:val="24"/>
                <w:szCs w:val="24"/>
              </w:rPr>
            </w:pPr>
            <w:r w:rsidRPr="0006325B">
              <w:rPr>
                <w:rFonts w:ascii="PT Astra Serif" w:hAnsi="PT Astra Serif"/>
                <w:b/>
                <w:bCs/>
                <w:sz w:val="24"/>
                <w:szCs w:val="24"/>
              </w:rPr>
              <w:t>2021 год</w:t>
            </w:r>
          </w:p>
        </w:tc>
        <w:tc>
          <w:tcPr>
            <w:tcW w:w="129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322F7" w:rsidRPr="0006325B" w:rsidRDefault="00C322F7" w:rsidP="00F821CB">
            <w:pPr>
              <w:spacing w:after="0"/>
              <w:jc w:val="center"/>
              <w:rPr>
                <w:rFonts w:ascii="PT Astra Serif" w:hAnsi="PT Astra Serif"/>
                <w:b/>
                <w:bCs/>
                <w:sz w:val="24"/>
                <w:szCs w:val="24"/>
              </w:rPr>
            </w:pPr>
            <w:r w:rsidRPr="0006325B">
              <w:rPr>
                <w:rFonts w:ascii="PT Astra Serif" w:hAnsi="PT Astra Serif"/>
                <w:b/>
                <w:bCs/>
                <w:sz w:val="24"/>
                <w:szCs w:val="24"/>
              </w:rPr>
              <w:t xml:space="preserve">2021 год к 2019 году </w:t>
            </w:r>
            <w:proofErr w:type="gramStart"/>
            <w:r w:rsidRPr="0006325B">
              <w:rPr>
                <w:rFonts w:ascii="PT Astra Serif" w:hAnsi="PT Astra Serif"/>
                <w:b/>
                <w:bCs/>
                <w:sz w:val="24"/>
                <w:szCs w:val="24"/>
              </w:rPr>
              <w:t>в</w:t>
            </w:r>
            <w:proofErr w:type="gramEnd"/>
            <w:r w:rsidRPr="0006325B">
              <w:rPr>
                <w:rFonts w:ascii="PT Astra Serif" w:hAnsi="PT Astra Serif"/>
                <w:b/>
                <w:bCs/>
                <w:sz w:val="24"/>
                <w:szCs w:val="24"/>
              </w:rPr>
              <w:t xml:space="preserve"> %</w:t>
            </w:r>
          </w:p>
        </w:tc>
      </w:tr>
      <w:tr w:rsidR="00C322F7" w:rsidRPr="0006325B" w:rsidTr="003459AB">
        <w:trPr>
          <w:trHeight w:val="270"/>
        </w:trPr>
        <w:tc>
          <w:tcPr>
            <w:tcW w:w="3994"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Cs/>
                <w:sz w:val="24"/>
                <w:szCs w:val="24"/>
              </w:rPr>
            </w:pPr>
            <w:r w:rsidRPr="0006325B">
              <w:rPr>
                <w:rFonts w:ascii="PT Astra Serif" w:hAnsi="PT Astra Serif"/>
                <w:bCs/>
                <w:sz w:val="24"/>
                <w:szCs w:val="24"/>
              </w:rPr>
              <w:t>Детское население, всего</w:t>
            </w:r>
          </w:p>
        </w:tc>
        <w:tc>
          <w:tcPr>
            <w:tcW w:w="1461" w:type="dxa"/>
            <w:tcBorders>
              <w:top w:val="single" w:sz="4" w:space="0" w:color="00000A"/>
              <w:left w:val="single" w:sz="4" w:space="0" w:color="00000A"/>
              <w:bottom w:val="single" w:sz="4" w:space="0" w:color="00000A"/>
            </w:tcBorders>
            <w:shd w:val="clear" w:color="auto" w:fill="FFFFFF"/>
          </w:tcPr>
          <w:p w:rsidR="00C322F7" w:rsidRPr="0006325B" w:rsidRDefault="000257D9" w:rsidP="00F821CB">
            <w:pPr>
              <w:spacing w:after="0"/>
              <w:jc w:val="center"/>
              <w:rPr>
                <w:rFonts w:ascii="PT Astra Serif" w:hAnsi="PT Astra Serif"/>
                <w:bCs/>
                <w:sz w:val="24"/>
                <w:szCs w:val="24"/>
              </w:rPr>
            </w:pPr>
            <w:r w:rsidRPr="0006325B">
              <w:rPr>
                <w:rFonts w:ascii="PT Astra Serif" w:hAnsi="PT Astra Serif"/>
                <w:bCs/>
                <w:sz w:val="24"/>
                <w:szCs w:val="24"/>
              </w:rPr>
              <w:t>3757</w:t>
            </w:r>
          </w:p>
        </w:tc>
        <w:tc>
          <w:tcPr>
            <w:tcW w:w="1337" w:type="dxa"/>
            <w:tcBorders>
              <w:top w:val="single" w:sz="4" w:space="0" w:color="00000A"/>
              <w:left w:val="single" w:sz="4" w:space="0" w:color="00000A"/>
              <w:bottom w:val="single" w:sz="4" w:space="0" w:color="00000A"/>
            </w:tcBorders>
            <w:shd w:val="clear" w:color="auto" w:fill="FFFFFF"/>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sz w:val="24"/>
                <w:szCs w:val="24"/>
              </w:rPr>
              <w:t>3685</w:t>
            </w:r>
          </w:p>
        </w:tc>
        <w:tc>
          <w:tcPr>
            <w:tcW w:w="14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bCs/>
                <w:sz w:val="24"/>
                <w:szCs w:val="24"/>
              </w:rPr>
              <w:t>3645</w:t>
            </w:r>
          </w:p>
        </w:tc>
        <w:tc>
          <w:tcPr>
            <w:tcW w:w="1295" w:type="dxa"/>
            <w:tcBorders>
              <w:top w:val="single" w:sz="4" w:space="0" w:color="00000A"/>
              <w:left w:val="single" w:sz="4" w:space="0" w:color="00000A"/>
              <w:bottom w:val="single" w:sz="4" w:space="0" w:color="00000A"/>
              <w:right w:val="single" w:sz="4" w:space="0" w:color="00000A"/>
            </w:tcBorders>
            <w:shd w:val="clear" w:color="auto" w:fill="FFFFFF"/>
          </w:tcPr>
          <w:p w:rsidR="00C322F7" w:rsidRPr="0006325B" w:rsidRDefault="00C322F7" w:rsidP="00F821CB">
            <w:pPr>
              <w:spacing w:after="0"/>
              <w:jc w:val="center"/>
              <w:rPr>
                <w:rFonts w:ascii="PT Astra Serif" w:hAnsi="PT Astra Serif"/>
                <w:bCs/>
                <w:sz w:val="24"/>
                <w:szCs w:val="24"/>
              </w:rPr>
            </w:pPr>
            <w:r w:rsidRPr="0006325B">
              <w:rPr>
                <w:rFonts w:ascii="PT Astra Serif" w:hAnsi="PT Astra Serif"/>
                <w:bCs/>
                <w:sz w:val="24"/>
                <w:szCs w:val="24"/>
              </w:rPr>
              <w:t>97,</w:t>
            </w:r>
            <w:r w:rsidR="000257D9" w:rsidRPr="0006325B">
              <w:rPr>
                <w:rFonts w:ascii="PT Astra Serif" w:hAnsi="PT Astra Serif"/>
                <w:bCs/>
                <w:sz w:val="24"/>
                <w:szCs w:val="24"/>
              </w:rPr>
              <w:t>0</w:t>
            </w:r>
          </w:p>
        </w:tc>
      </w:tr>
      <w:tr w:rsidR="00C322F7" w:rsidRPr="0006325B" w:rsidTr="003459AB">
        <w:trPr>
          <w:trHeight w:val="270"/>
        </w:trPr>
        <w:tc>
          <w:tcPr>
            <w:tcW w:w="3994"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Cs/>
                <w:sz w:val="24"/>
                <w:szCs w:val="24"/>
              </w:rPr>
            </w:pPr>
            <w:r w:rsidRPr="0006325B">
              <w:rPr>
                <w:rFonts w:ascii="PT Astra Serif" w:hAnsi="PT Astra Serif"/>
                <w:bCs/>
                <w:sz w:val="24"/>
                <w:szCs w:val="24"/>
              </w:rPr>
              <w:t>Дети от 0 до 6 лет</w:t>
            </w:r>
          </w:p>
        </w:tc>
        <w:tc>
          <w:tcPr>
            <w:tcW w:w="1461" w:type="dxa"/>
            <w:tcBorders>
              <w:top w:val="single" w:sz="4" w:space="0" w:color="00000A"/>
              <w:left w:val="single" w:sz="4" w:space="0" w:color="00000A"/>
              <w:bottom w:val="single" w:sz="4" w:space="0" w:color="00000A"/>
            </w:tcBorders>
            <w:shd w:val="clear" w:color="auto" w:fill="FFFFFF"/>
          </w:tcPr>
          <w:p w:rsidR="00C322F7" w:rsidRPr="0006325B" w:rsidRDefault="00C322F7" w:rsidP="00F821CB">
            <w:pPr>
              <w:spacing w:after="0"/>
              <w:jc w:val="center"/>
              <w:rPr>
                <w:rFonts w:ascii="PT Astra Serif" w:hAnsi="PT Astra Serif"/>
                <w:bCs/>
                <w:sz w:val="24"/>
                <w:szCs w:val="24"/>
              </w:rPr>
            </w:pPr>
            <w:r w:rsidRPr="0006325B">
              <w:rPr>
                <w:rFonts w:ascii="PT Astra Serif" w:hAnsi="PT Astra Serif"/>
                <w:sz w:val="24"/>
                <w:szCs w:val="24"/>
              </w:rPr>
              <w:t>1</w:t>
            </w:r>
            <w:r w:rsidR="00E3567D" w:rsidRPr="0006325B">
              <w:rPr>
                <w:rFonts w:ascii="PT Astra Serif" w:hAnsi="PT Astra Serif"/>
                <w:sz w:val="24"/>
                <w:szCs w:val="24"/>
              </w:rPr>
              <w:t>537</w:t>
            </w:r>
          </w:p>
        </w:tc>
        <w:tc>
          <w:tcPr>
            <w:tcW w:w="1337" w:type="dxa"/>
            <w:tcBorders>
              <w:top w:val="single" w:sz="4" w:space="0" w:color="00000A"/>
              <w:left w:val="single" w:sz="4" w:space="0" w:color="00000A"/>
              <w:bottom w:val="single" w:sz="4" w:space="0" w:color="00000A"/>
            </w:tcBorders>
            <w:shd w:val="clear" w:color="auto" w:fill="FFFFFF"/>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sz w:val="24"/>
                <w:szCs w:val="24"/>
              </w:rPr>
              <w:t>1404</w:t>
            </w:r>
          </w:p>
        </w:tc>
        <w:tc>
          <w:tcPr>
            <w:tcW w:w="14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bCs/>
                <w:sz w:val="24"/>
                <w:szCs w:val="24"/>
              </w:rPr>
              <w:t>1299</w:t>
            </w:r>
          </w:p>
        </w:tc>
        <w:tc>
          <w:tcPr>
            <w:tcW w:w="1295" w:type="dxa"/>
            <w:tcBorders>
              <w:top w:val="single" w:sz="4" w:space="0" w:color="00000A"/>
              <w:left w:val="single" w:sz="4" w:space="0" w:color="00000A"/>
              <w:bottom w:val="single" w:sz="4" w:space="0" w:color="00000A"/>
              <w:right w:val="single" w:sz="4" w:space="0" w:color="00000A"/>
            </w:tcBorders>
            <w:shd w:val="clear" w:color="auto" w:fill="FFFFFF"/>
          </w:tcPr>
          <w:p w:rsidR="00C322F7" w:rsidRPr="0006325B" w:rsidRDefault="000257D9" w:rsidP="00F821CB">
            <w:pPr>
              <w:spacing w:after="0"/>
              <w:jc w:val="center"/>
              <w:rPr>
                <w:rFonts w:ascii="PT Astra Serif" w:hAnsi="PT Astra Serif"/>
                <w:bCs/>
                <w:sz w:val="24"/>
                <w:szCs w:val="24"/>
              </w:rPr>
            </w:pPr>
            <w:r w:rsidRPr="0006325B">
              <w:rPr>
                <w:rFonts w:ascii="PT Astra Serif" w:hAnsi="PT Astra Serif"/>
                <w:bCs/>
                <w:sz w:val="24"/>
                <w:szCs w:val="24"/>
              </w:rPr>
              <w:t>84,5</w:t>
            </w:r>
          </w:p>
        </w:tc>
      </w:tr>
      <w:tr w:rsidR="00C322F7" w:rsidRPr="0006325B" w:rsidTr="003459AB">
        <w:trPr>
          <w:trHeight w:val="285"/>
        </w:trPr>
        <w:tc>
          <w:tcPr>
            <w:tcW w:w="3994" w:type="dxa"/>
            <w:tcBorders>
              <w:top w:val="single" w:sz="4" w:space="0" w:color="00000A"/>
              <w:left w:val="single" w:sz="4" w:space="0" w:color="00000A"/>
              <w:bottom w:val="single" w:sz="4" w:space="0" w:color="00000A"/>
            </w:tcBorders>
            <w:shd w:val="clear" w:color="auto" w:fill="FFFFFF"/>
            <w:vAlign w:val="center"/>
          </w:tcPr>
          <w:p w:rsidR="00C322F7" w:rsidRPr="0006325B" w:rsidRDefault="00C322F7" w:rsidP="00F821CB">
            <w:pPr>
              <w:spacing w:after="0"/>
              <w:jc w:val="center"/>
              <w:rPr>
                <w:rFonts w:ascii="PT Astra Serif" w:hAnsi="PT Astra Serif"/>
                <w:bCs/>
                <w:sz w:val="24"/>
                <w:szCs w:val="24"/>
              </w:rPr>
            </w:pPr>
            <w:r w:rsidRPr="0006325B">
              <w:rPr>
                <w:rFonts w:ascii="PT Astra Serif" w:hAnsi="PT Astra Serif"/>
                <w:bCs/>
                <w:sz w:val="24"/>
                <w:szCs w:val="24"/>
              </w:rPr>
              <w:t>Дети от 7 до 17 лет</w:t>
            </w:r>
          </w:p>
        </w:tc>
        <w:tc>
          <w:tcPr>
            <w:tcW w:w="1461" w:type="dxa"/>
            <w:tcBorders>
              <w:top w:val="single" w:sz="4" w:space="0" w:color="00000A"/>
              <w:left w:val="single" w:sz="4" w:space="0" w:color="00000A"/>
              <w:bottom w:val="single" w:sz="4" w:space="0" w:color="00000A"/>
            </w:tcBorders>
            <w:shd w:val="clear" w:color="auto" w:fill="FFFFFF"/>
          </w:tcPr>
          <w:p w:rsidR="00C322F7" w:rsidRPr="0006325B" w:rsidRDefault="00E3567D" w:rsidP="00F821CB">
            <w:pPr>
              <w:spacing w:after="0"/>
              <w:jc w:val="center"/>
              <w:rPr>
                <w:rFonts w:ascii="PT Astra Serif" w:hAnsi="PT Astra Serif"/>
                <w:bCs/>
                <w:sz w:val="24"/>
                <w:szCs w:val="24"/>
              </w:rPr>
            </w:pPr>
            <w:r w:rsidRPr="0006325B">
              <w:rPr>
                <w:rFonts w:ascii="PT Astra Serif" w:hAnsi="PT Astra Serif"/>
                <w:sz w:val="24"/>
                <w:szCs w:val="24"/>
              </w:rPr>
              <w:t>2220</w:t>
            </w:r>
          </w:p>
        </w:tc>
        <w:tc>
          <w:tcPr>
            <w:tcW w:w="1337" w:type="dxa"/>
            <w:tcBorders>
              <w:top w:val="single" w:sz="4" w:space="0" w:color="00000A"/>
              <w:left w:val="single" w:sz="4" w:space="0" w:color="00000A"/>
              <w:bottom w:val="single" w:sz="4" w:space="0" w:color="00000A"/>
            </w:tcBorders>
            <w:shd w:val="clear" w:color="auto" w:fill="FFFFFF"/>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sz w:val="24"/>
                <w:szCs w:val="24"/>
              </w:rPr>
              <w:t>2281</w:t>
            </w:r>
          </w:p>
        </w:tc>
        <w:tc>
          <w:tcPr>
            <w:tcW w:w="14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322F7" w:rsidRPr="0006325B" w:rsidRDefault="000257D9" w:rsidP="00F821CB">
            <w:pPr>
              <w:spacing w:after="0"/>
              <w:jc w:val="center"/>
              <w:rPr>
                <w:rFonts w:ascii="PT Astra Serif" w:hAnsi="PT Astra Serif"/>
                <w:sz w:val="24"/>
                <w:szCs w:val="24"/>
              </w:rPr>
            </w:pPr>
            <w:r w:rsidRPr="0006325B">
              <w:rPr>
                <w:rFonts w:ascii="PT Astra Serif" w:hAnsi="PT Astra Serif"/>
                <w:bCs/>
                <w:sz w:val="24"/>
                <w:szCs w:val="24"/>
              </w:rPr>
              <w:t>2346</w:t>
            </w:r>
          </w:p>
        </w:tc>
        <w:tc>
          <w:tcPr>
            <w:tcW w:w="1295" w:type="dxa"/>
            <w:tcBorders>
              <w:top w:val="single" w:sz="4" w:space="0" w:color="00000A"/>
              <w:left w:val="single" w:sz="4" w:space="0" w:color="00000A"/>
              <w:bottom w:val="single" w:sz="4" w:space="0" w:color="00000A"/>
              <w:right w:val="single" w:sz="4" w:space="0" w:color="00000A"/>
            </w:tcBorders>
            <w:shd w:val="clear" w:color="auto" w:fill="FFFFFF"/>
          </w:tcPr>
          <w:p w:rsidR="00C322F7" w:rsidRPr="0006325B" w:rsidRDefault="000257D9" w:rsidP="00F821CB">
            <w:pPr>
              <w:spacing w:after="0"/>
              <w:jc w:val="center"/>
              <w:rPr>
                <w:rFonts w:ascii="PT Astra Serif" w:hAnsi="PT Astra Serif"/>
                <w:bCs/>
                <w:sz w:val="24"/>
                <w:szCs w:val="24"/>
              </w:rPr>
            </w:pPr>
            <w:r w:rsidRPr="0006325B">
              <w:rPr>
                <w:rFonts w:ascii="PT Astra Serif" w:hAnsi="PT Astra Serif"/>
                <w:bCs/>
                <w:sz w:val="24"/>
                <w:szCs w:val="24"/>
              </w:rPr>
              <w:t>105,7</w:t>
            </w:r>
          </w:p>
        </w:tc>
      </w:tr>
    </w:tbl>
    <w:p w:rsidR="00C322F7" w:rsidRPr="0006325B" w:rsidRDefault="00C322F7" w:rsidP="00F821CB">
      <w:pPr>
        <w:spacing w:after="0"/>
        <w:ind w:firstLine="709"/>
        <w:jc w:val="both"/>
        <w:rPr>
          <w:rFonts w:ascii="PT Astra Serif" w:hAnsi="PT Astra Serif"/>
          <w:bCs/>
          <w:sz w:val="24"/>
          <w:szCs w:val="24"/>
          <w:highlight w:val="yellow"/>
        </w:rPr>
      </w:pPr>
    </w:p>
    <w:p w:rsidR="00C322F7" w:rsidRPr="0006325B" w:rsidRDefault="00C322F7" w:rsidP="00F821CB">
      <w:pPr>
        <w:spacing w:after="0"/>
        <w:ind w:firstLine="567"/>
        <w:jc w:val="both"/>
        <w:rPr>
          <w:rFonts w:ascii="PT Astra Serif" w:hAnsi="PT Astra Serif"/>
          <w:bCs/>
          <w:sz w:val="24"/>
          <w:szCs w:val="24"/>
        </w:rPr>
      </w:pPr>
      <w:r w:rsidRPr="0006325B">
        <w:rPr>
          <w:rFonts w:ascii="PT Astra Serif" w:hAnsi="PT Astra Serif"/>
          <w:bCs/>
          <w:sz w:val="24"/>
          <w:szCs w:val="24"/>
        </w:rPr>
        <w:t>По итогам трех лет в районе наблюдается снижение детского населения за счет у</w:t>
      </w:r>
      <w:r w:rsidR="000257D9" w:rsidRPr="0006325B">
        <w:rPr>
          <w:rFonts w:ascii="PT Astra Serif" w:hAnsi="PT Astra Serif"/>
          <w:bCs/>
          <w:sz w:val="24"/>
          <w:szCs w:val="24"/>
        </w:rPr>
        <w:t>меньшения численности детей от 0 до 6</w:t>
      </w:r>
      <w:r w:rsidRPr="0006325B">
        <w:rPr>
          <w:rFonts w:ascii="PT Astra Serif" w:hAnsi="PT Astra Serif"/>
          <w:bCs/>
          <w:sz w:val="24"/>
          <w:szCs w:val="24"/>
        </w:rPr>
        <w:t xml:space="preserve"> лет. Однако в анализируемом периоде наблюдается у</w:t>
      </w:r>
      <w:r w:rsidR="000257D9" w:rsidRPr="0006325B">
        <w:rPr>
          <w:rFonts w:ascii="PT Astra Serif" w:hAnsi="PT Astra Serif"/>
          <w:bCs/>
          <w:sz w:val="24"/>
          <w:szCs w:val="24"/>
        </w:rPr>
        <w:t>величение численности детей от 7</w:t>
      </w:r>
      <w:r w:rsidRPr="0006325B">
        <w:rPr>
          <w:rFonts w:ascii="PT Astra Serif" w:hAnsi="PT Astra Serif"/>
          <w:bCs/>
          <w:sz w:val="24"/>
          <w:szCs w:val="24"/>
        </w:rPr>
        <w:t xml:space="preserve"> до </w:t>
      </w:r>
      <w:r w:rsidR="000257D9" w:rsidRPr="0006325B">
        <w:rPr>
          <w:rFonts w:ascii="PT Astra Serif" w:hAnsi="PT Astra Serif"/>
          <w:bCs/>
          <w:sz w:val="24"/>
          <w:szCs w:val="24"/>
        </w:rPr>
        <w:t>17</w:t>
      </w:r>
      <w:r w:rsidRPr="0006325B">
        <w:rPr>
          <w:rFonts w:ascii="PT Astra Serif" w:hAnsi="PT Astra Serif"/>
          <w:bCs/>
          <w:sz w:val="24"/>
          <w:szCs w:val="24"/>
        </w:rPr>
        <w:t xml:space="preserve"> лет.</w:t>
      </w: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Основной задачей экономического развития района остается обеспечение реального и устойчивого роста уровня жизни населения.</w:t>
      </w:r>
    </w:p>
    <w:p w:rsidR="00C322F7" w:rsidRPr="0006325B" w:rsidRDefault="00C322F7" w:rsidP="00F821CB">
      <w:pPr>
        <w:pStyle w:val="2"/>
        <w:suppressAutoHyphens/>
        <w:spacing w:before="0"/>
        <w:ind w:firstLine="567"/>
        <w:rPr>
          <w:rFonts w:ascii="PT Astra Serif" w:hAnsi="PT Astra Serif"/>
          <w:iCs/>
          <w:color w:val="000000" w:themeColor="text1"/>
          <w:sz w:val="24"/>
          <w:szCs w:val="24"/>
        </w:rPr>
      </w:pPr>
      <w:r w:rsidRPr="0006325B">
        <w:rPr>
          <w:rFonts w:ascii="PT Astra Serif" w:hAnsi="PT Astra Serif"/>
          <w:iCs/>
          <w:color w:val="000000" w:themeColor="text1"/>
          <w:sz w:val="24"/>
          <w:szCs w:val="24"/>
        </w:rPr>
        <w:t>3.1.4.Меры государственной поддержки семей, имеющих детей.</w:t>
      </w:r>
    </w:p>
    <w:p w:rsidR="00C322F7" w:rsidRPr="0006325B" w:rsidRDefault="00C322F7" w:rsidP="00F821CB">
      <w:pPr>
        <w:suppressAutoHyphens/>
        <w:spacing w:after="0"/>
        <w:ind w:firstLine="567"/>
        <w:jc w:val="both"/>
        <w:rPr>
          <w:rFonts w:ascii="PT Astra Serif" w:hAnsi="PT Astra Serif" w:cs="Times New Roman"/>
          <w:sz w:val="24"/>
          <w:szCs w:val="24"/>
        </w:rPr>
      </w:pPr>
      <w:r w:rsidRPr="0006325B">
        <w:rPr>
          <w:rFonts w:ascii="PT Astra Serif" w:hAnsi="PT Astra Serif" w:cs="Times New Roman"/>
          <w:sz w:val="24"/>
          <w:szCs w:val="24"/>
        </w:rPr>
        <w:t xml:space="preserve">Социальная поддержка малоимущих семей с несовершеннолетними детьми в районе носит комплексный характер, и одним из её элементов является система государственных пособий гражданам, имеющим детей. В соответствии с действующим законодательством государственное казенное учреждение Саратовской области «Управление социальной поддержки населения Александрово-Гайского района» (далее ГКУ СО УСПН </w:t>
      </w:r>
      <w:proofErr w:type="spellStart"/>
      <w:r w:rsidRPr="0006325B">
        <w:rPr>
          <w:rFonts w:ascii="PT Astra Serif" w:hAnsi="PT Astra Serif" w:cs="Times New Roman"/>
          <w:sz w:val="24"/>
          <w:szCs w:val="24"/>
        </w:rPr>
        <w:t>Татищевского</w:t>
      </w:r>
      <w:proofErr w:type="spellEnd"/>
      <w:r w:rsidRPr="0006325B">
        <w:rPr>
          <w:rFonts w:ascii="PT Astra Serif" w:hAnsi="PT Astra Serif" w:cs="Times New Roman"/>
          <w:sz w:val="24"/>
          <w:szCs w:val="24"/>
        </w:rPr>
        <w:t xml:space="preserve"> района) семьям с детьми выплачивает 24 вида денежных выплат.</w:t>
      </w:r>
    </w:p>
    <w:p w:rsidR="00C322F7" w:rsidRPr="0006325B" w:rsidRDefault="00C322F7" w:rsidP="00F821CB">
      <w:pPr>
        <w:suppressAutoHyphens/>
        <w:spacing w:after="0"/>
        <w:ind w:firstLine="567"/>
        <w:jc w:val="center"/>
        <w:rPr>
          <w:rFonts w:ascii="PT Astra Serif" w:hAnsi="PT Astra Serif"/>
          <w:b/>
          <w:sz w:val="24"/>
          <w:szCs w:val="24"/>
        </w:rPr>
      </w:pPr>
      <w:r w:rsidRPr="0006325B">
        <w:rPr>
          <w:rFonts w:ascii="PT Astra Serif" w:hAnsi="PT Astra Serif"/>
          <w:b/>
          <w:sz w:val="24"/>
          <w:szCs w:val="24"/>
        </w:rPr>
        <w:t>Пособия, назначенные гражданам, имеющим детей в районе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3"/>
        <w:gridCol w:w="1250"/>
        <w:gridCol w:w="1250"/>
        <w:gridCol w:w="1217"/>
        <w:gridCol w:w="1241"/>
      </w:tblGrid>
      <w:tr w:rsidR="00C322F7" w:rsidRPr="0006325B" w:rsidTr="00AF54AC">
        <w:trPr>
          <w:tblHeader/>
        </w:trPr>
        <w:tc>
          <w:tcPr>
            <w:tcW w:w="4613" w:type="dxa"/>
            <w:vAlign w:val="center"/>
          </w:tcPr>
          <w:p w:rsidR="00C322F7" w:rsidRPr="0006325B" w:rsidRDefault="00C322F7" w:rsidP="00F821CB">
            <w:pPr>
              <w:suppressAutoHyphens/>
              <w:spacing w:after="0"/>
              <w:jc w:val="center"/>
              <w:rPr>
                <w:rFonts w:ascii="PT Astra Serif" w:hAnsi="PT Astra Serif"/>
                <w:b/>
                <w:sz w:val="24"/>
                <w:szCs w:val="24"/>
              </w:rPr>
            </w:pPr>
            <w:r w:rsidRPr="0006325B">
              <w:rPr>
                <w:rFonts w:ascii="PT Astra Serif" w:hAnsi="PT Astra Serif"/>
                <w:b/>
                <w:sz w:val="24"/>
                <w:szCs w:val="24"/>
              </w:rPr>
              <w:t>Наименование пособия</w:t>
            </w:r>
          </w:p>
        </w:tc>
        <w:tc>
          <w:tcPr>
            <w:tcW w:w="1250" w:type="dxa"/>
            <w:vAlign w:val="center"/>
          </w:tcPr>
          <w:p w:rsidR="00C322F7" w:rsidRPr="0006325B" w:rsidRDefault="00C322F7" w:rsidP="00F821CB">
            <w:pPr>
              <w:suppressAutoHyphens/>
              <w:spacing w:after="0"/>
              <w:jc w:val="center"/>
              <w:rPr>
                <w:rFonts w:ascii="PT Astra Serif" w:hAnsi="PT Astra Serif"/>
                <w:b/>
                <w:sz w:val="24"/>
                <w:szCs w:val="24"/>
              </w:rPr>
            </w:pPr>
            <w:r w:rsidRPr="0006325B">
              <w:rPr>
                <w:rFonts w:ascii="PT Astra Serif" w:hAnsi="PT Astra Serif"/>
                <w:b/>
                <w:sz w:val="24"/>
                <w:szCs w:val="24"/>
              </w:rPr>
              <w:t>2019</w:t>
            </w:r>
          </w:p>
        </w:tc>
        <w:tc>
          <w:tcPr>
            <w:tcW w:w="1250" w:type="dxa"/>
            <w:vAlign w:val="center"/>
          </w:tcPr>
          <w:p w:rsidR="00C322F7" w:rsidRPr="0006325B" w:rsidRDefault="00C322F7" w:rsidP="00F821CB">
            <w:pPr>
              <w:suppressAutoHyphens/>
              <w:spacing w:after="0"/>
              <w:jc w:val="center"/>
              <w:rPr>
                <w:rFonts w:ascii="PT Astra Serif" w:hAnsi="PT Astra Serif"/>
                <w:b/>
                <w:sz w:val="24"/>
                <w:szCs w:val="24"/>
              </w:rPr>
            </w:pPr>
            <w:r w:rsidRPr="0006325B">
              <w:rPr>
                <w:rFonts w:ascii="PT Astra Serif" w:hAnsi="PT Astra Serif"/>
                <w:b/>
                <w:sz w:val="24"/>
                <w:szCs w:val="24"/>
              </w:rPr>
              <w:t>2020</w:t>
            </w:r>
          </w:p>
        </w:tc>
        <w:tc>
          <w:tcPr>
            <w:tcW w:w="1217" w:type="dxa"/>
            <w:vAlign w:val="center"/>
          </w:tcPr>
          <w:p w:rsidR="00C322F7" w:rsidRPr="0006325B" w:rsidRDefault="00C322F7" w:rsidP="00F821CB">
            <w:pPr>
              <w:suppressAutoHyphens/>
              <w:spacing w:after="0"/>
              <w:jc w:val="center"/>
              <w:rPr>
                <w:rFonts w:ascii="PT Astra Serif" w:hAnsi="PT Astra Serif"/>
                <w:b/>
                <w:sz w:val="24"/>
                <w:szCs w:val="24"/>
              </w:rPr>
            </w:pPr>
            <w:r w:rsidRPr="0006325B">
              <w:rPr>
                <w:rFonts w:ascii="PT Astra Serif" w:hAnsi="PT Astra Serif"/>
                <w:b/>
                <w:sz w:val="24"/>
                <w:szCs w:val="24"/>
              </w:rPr>
              <w:t>2021</w:t>
            </w:r>
          </w:p>
        </w:tc>
        <w:tc>
          <w:tcPr>
            <w:tcW w:w="1241" w:type="dxa"/>
            <w:vAlign w:val="center"/>
          </w:tcPr>
          <w:p w:rsidR="00C322F7" w:rsidRPr="0006325B" w:rsidRDefault="00C322F7" w:rsidP="00F821CB">
            <w:pPr>
              <w:suppressAutoHyphens/>
              <w:spacing w:after="0"/>
              <w:jc w:val="center"/>
              <w:rPr>
                <w:rFonts w:ascii="PT Astra Serif" w:hAnsi="PT Astra Serif"/>
                <w:b/>
                <w:sz w:val="24"/>
                <w:szCs w:val="24"/>
              </w:rPr>
            </w:pPr>
            <w:r w:rsidRPr="0006325B">
              <w:rPr>
                <w:rFonts w:ascii="PT Astra Serif" w:hAnsi="PT Astra Serif"/>
                <w:b/>
                <w:sz w:val="24"/>
                <w:szCs w:val="24"/>
              </w:rPr>
              <w:t xml:space="preserve">2021 год к 2019 году, </w:t>
            </w:r>
            <w:proofErr w:type="gramStart"/>
            <w:r w:rsidRPr="0006325B">
              <w:rPr>
                <w:rFonts w:ascii="PT Astra Serif" w:hAnsi="PT Astra Serif"/>
                <w:b/>
                <w:sz w:val="24"/>
                <w:szCs w:val="24"/>
              </w:rPr>
              <w:t>в</w:t>
            </w:r>
            <w:proofErr w:type="gramEnd"/>
            <w:r w:rsidRPr="0006325B">
              <w:rPr>
                <w:rFonts w:ascii="PT Astra Serif" w:hAnsi="PT Astra Serif"/>
                <w:b/>
                <w:sz w:val="24"/>
                <w:szCs w:val="24"/>
              </w:rPr>
              <w:t xml:space="preserve"> %</w:t>
            </w:r>
          </w:p>
        </w:tc>
      </w:tr>
      <w:tr w:rsidR="00C322F7" w:rsidRPr="0006325B" w:rsidTr="00AF54AC">
        <w:tc>
          <w:tcPr>
            <w:tcW w:w="4613" w:type="dxa"/>
          </w:tcPr>
          <w:p w:rsidR="00C322F7" w:rsidRPr="0006325B" w:rsidRDefault="00C322F7" w:rsidP="00F821CB">
            <w:pPr>
              <w:suppressAutoHyphens/>
              <w:spacing w:after="0"/>
              <w:rPr>
                <w:rFonts w:ascii="PT Astra Serif" w:hAnsi="PT Astra Serif"/>
                <w:sz w:val="24"/>
                <w:szCs w:val="24"/>
              </w:rPr>
            </w:pPr>
            <w:r w:rsidRPr="0006325B">
              <w:rPr>
                <w:rFonts w:ascii="PT Astra Serif" w:hAnsi="PT Astra Serif"/>
                <w:sz w:val="24"/>
                <w:szCs w:val="24"/>
              </w:rPr>
              <w:t>Единовременное пособие при рождении ребёнка</w:t>
            </w:r>
            <w:r w:rsidR="00AF54AC" w:rsidRPr="0006325B">
              <w:rPr>
                <w:rFonts w:ascii="PT Astra Serif" w:hAnsi="PT Astra Serif"/>
                <w:sz w:val="24"/>
                <w:szCs w:val="24"/>
              </w:rPr>
              <w:t>,</w:t>
            </w:r>
            <w:r w:rsidR="00EB4CA3" w:rsidRPr="0006325B">
              <w:rPr>
                <w:rFonts w:ascii="PT Astra Serif" w:hAnsi="PT Astra Serif"/>
                <w:sz w:val="24"/>
                <w:szCs w:val="24"/>
              </w:rPr>
              <w:t xml:space="preserve"> </w:t>
            </w:r>
            <w:r w:rsidRPr="0006325B">
              <w:rPr>
                <w:rFonts w:ascii="PT Astra Serif" w:hAnsi="PT Astra Serif"/>
                <w:sz w:val="24"/>
                <w:szCs w:val="24"/>
              </w:rPr>
              <w:t>рублей</w:t>
            </w:r>
          </w:p>
        </w:tc>
        <w:tc>
          <w:tcPr>
            <w:tcW w:w="1250"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20101,69</w:t>
            </w:r>
          </w:p>
        </w:tc>
        <w:tc>
          <w:tcPr>
            <w:tcW w:w="1250"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20 704,74</w:t>
            </w:r>
          </w:p>
        </w:tc>
        <w:tc>
          <w:tcPr>
            <w:tcW w:w="1217"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21 719,27</w:t>
            </w:r>
          </w:p>
        </w:tc>
        <w:tc>
          <w:tcPr>
            <w:tcW w:w="1241"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108,0</w:t>
            </w:r>
          </w:p>
        </w:tc>
      </w:tr>
      <w:tr w:rsidR="00C322F7" w:rsidRPr="0006325B" w:rsidTr="00AF54AC">
        <w:tc>
          <w:tcPr>
            <w:tcW w:w="4613" w:type="dxa"/>
          </w:tcPr>
          <w:p w:rsidR="00C322F7" w:rsidRPr="0006325B" w:rsidRDefault="00C322F7" w:rsidP="00F821CB">
            <w:pPr>
              <w:suppressAutoHyphens/>
              <w:spacing w:after="0"/>
              <w:jc w:val="right"/>
              <w:rPr>
                <w:rFonts w:ascii="PT Astra Serif" w:hAnsi="PT Astra Serif"/>
                <w:sz w:val="24"/>
                <w:szCs w:val="24"/>
              </w:rPr>
            </w:pPr>
            <w:r w:rsidRPr="0006325B">
              <w:rPr>
                <w:rFonts w:ascii="PT Astra Serif" w:hAnsi="PT Astra Serif"/>
                <w:sz w:val="24"/>
                <w:szCs w:val="24"/>
              </w:rPr>
              <w:t>человек</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52</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44</w:t>
            </w:r>
          </w:p>
        </w:tc>
        <w:tc>
          <w:tcPr>
            <w:tcW w:w="1217"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49</w:t>
            </w:r>
          </w:p>
        </w:tc>
        <w:tc>
          <w:tcPr>
            <w:tcW w:w="1241"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94</w:t>
            </w:r>
          </w:p>
        </w:tc>
      </w:tr>
      <w:tr w:rsidR="00C322F7" w:rsidRPr="0006325B" w:rsidTr="00AF54AC">
        <w:trPr>
          <w:trHeight w:val="842"/>
        </w:trPr>
        <w:tc>
          <w:tcPr>
            <w:tcW w:w="4613" w:type="dxa"/>
          </w:tcPr>
          <w:p w:rsidR="00C322F7" w:rsidRPr="0006325B" w:rsidRDefault="00C322F7" w:rsidP="00F821CB">
            <w:pPr>
              <w:suppressAutoHyphens/>
              <w:spacing w:after="0"/>
              <w:rPr>
                <w:rFonts w:ascii="PT Astra Serif" w:hAnsi="PT Astra Serif"/>
                <w:sz w:val="24"/>
                <w:szCs w:val="24"/>
              </w:rPr>
            </w:pPr>
            <w:r w:rsidRPr="0006325B">
              <w:rPr>
                <w:rFonts w:ascii="PT Astra Serif" w:hAnsi="PT Astra Serif"/>
                <w:sz w:val="24"/>
                <w:szCs w:val="24"/>
              </w:rPr>
              <w:t>Е</w:t>
            </w:r>
            <w:r w:rsidR="00AF54AC" w:rsidRPr="0006325B">
              <w:rPr>
                <w:rFonts w:ascii="PT Astra Serif" w:hAnsi="PT Astra Serif"/>
                <w:sz w:val="24"/>
                <w:szCs w:val="24"/>
              </w:rPr>
              <w:t xml:space="preserve">жемесячное пособие по уходу за </w:t>
            </w:r>
            <w:r w:rsidRPr="0006325B">
              <w:rPr>
                <w:rFonts w:ascii="PT Astra Serif" w:hAnsi="PT Astra Serif"/>
                <w:sz w:val="24"/>
                <w:szCs w:val="24"/>
              </w:rPr>
              <w:t>ребёнком</w:t>
            </w:r>
            <w:r w:rsidR="00AF54AC" w:rsidRPr="0006325B">
              <w:rPr>
                <w:rFonts w:ascii="PT Astra Serif" w:hAnsi="PT Astra Serif"/>
                <w:sz w:val="24"/>
                <w:szCs w:val="24"/>
              </w:rPr>
              <w:t xml:space="preserve">, </w:t>
            </w:r>
            <w:r w:rsidRPr="0006325B">
              <w:rPr>
                <w:rFonts w:ascii="PT Astra Serif" w:hAnsi="PT Astra Serif"/>
                <w:sz w:val="24"/>
                <w:szCs w:val="24"/>
              </w:rPr>
              <w:t>рублей</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7538,12</w:t>
            </w:r>
          </w:p>
        </w:tc>
        <w:tc>
          <w:tcPr>
            <w:tcW w:w="1250" w:type="dxa"/>
          </w:tcPr>
          <w:p w:rsidR="00C322F7" w:rsidRPr="0006325B" w:rsidRDefault="00C322F7" w:rsidP="00F821CB">
            <w:pPr>
              <w:pStyle w:val="af"/>
              <w:snapToGrid w:val="0"/>
              <w:ind w:left="-142"/>
              <w:rPr>
                <w:rFonts w:ascii="PT Astra Serif" w:hAnsi="PT Astra Serif" w:cs="Tahoma"/>
                <w:color w:val="000000"/>
              </w:rPr>
            </w:pPr>
            <w:r w:rsidRPr="0006325B">
              <w:rPr>
                <w:rFonts w:ascii="PT Astra Serif" w:hAnsi="PT Astra Serif" w:cs="Tahoma"/>
                <w:color w:val="000000"/>
              </w:rPr>
              <w:t xml:space="preserve"> 7764,80</w:t>
            </w:r>
          </w:p>
          <w:p w:rsidR="00C322F7" w:rsidRPr="0006325B" w:rsidRDefault="00C322F7" w:rsidP="00F821CB">
            <w:pPr>
              <w:suppressAutoHyphens/>
              <w:spacing w:after="0"/>
              <w:jc w:val="center"/>
              <w:rPr>
                <w:rFonts w:ascii="PT Astra Serif" w:hAnsi="PT Astra Serif"/>
                <w:sz w:val="24"/>
                <w:szCs w:val="24"/>
              </w:rPr>
            </w:pPr>
          </w:p>
        </w:tc>
        <w:tc>
          <w:tcPr>
            <w:tcW w:w="1217"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8145,28</w:t>
            </w:r>
          </w:p>
        </w:tc>
        <w:tc>
          <w:tcPr>
            <w:tcW w:w="1241"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108</w:t>
            </w:r>
          </w:p>
        </w:tc>
      </w:tr>
      <w:tr w:rsidR="00C322F7" w:rsidRPr="0006325B" w:rsidTr="00AF54AC">
        <w:tc>
          <w:tcPr>
            <w:tcW w:w="4613"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человек</w:t>
            </w:r>
          </w:p>
        </w:tc>
        <w:tc>
          <w:tcPr>
            <w:tcW w:w="1250" w:type="dxa"/>
          </w:tcPr>
          <w:p w:rsidR="00C322F7" w:rsidRPr="0006325B" w:rsidRDefault="00C322F7"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89</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75</w:t>
            </w:r>
          </w:p>
        </w:tc>
        <w:tc>
          <w:tcPr>
            <w:tcW w:w="1217"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99</w:t>
            </w:r>
          </w:p>
        </w:tc>
        <w:tc>
          <w:tcPr>
            <w:tcW w:w="1241"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111</w:t>
            </w:r>
          </w:p>
        </w:tc>
      </w:tr>
      <w:tr w:rsidR="0006325B" w:rsidRPr="0006325B" w:rsidTr="00AF54AC">
        <w:tc>
          <w:tcPr>
            <w:tcW w:w="4613" w:type="dxa"/>
          </w:tcPr>
          <w:p w:rsidR="0006325B" w:rsidRPr="0006325B" w:rsidRDefault="0006325B" w:rsidP="00F821CB">
            <w:pPr>
              <w:suppressAutoHyphens/>
              <w:spacing w:after="0"/>
              <w:jc w:val="center"/>
              <w:rPr>
                <w:rFonts w:ascii="PT Astra Serif" w:hAnsi="PT Astra Serif"/>
                <w:sz w:val="24"/>
                <w:szCs w:val="24"/>
              </w:rPr>
            </w:pPr>
          </w:p>
        </w:tc>
        <w:tc>
          <w:tcPr>
            <w:tcW w:w="1250" w:type="dxa"/>
          </w:tcPr>
          <w:p w:rsidR="0006325B" w:rsidRPr="0006325B" w:rsidRDefault="0006325B" w:rsidP="00F821CB">
            <w:pPr>
              <w:suppressAutoHyphens/>
              <w:spacing w:after="0"/>
              <w:jc w:val="center"/>
              <w:rPr>
                <w:rFonts w:ascii="PT Astra Serif" w:hAnsi="PT Astra Serif"/>
                <w:sz w:val="24"/>
                <w:szCs w:val="24"/>
              </w:rPr>
            </w:pPr>
          </w:p>
        </w:tc>
        <w:tc>
          <w:tcPr>
            <w:tcW w:w="1250" w:type="dxa"/>
          </w:tcPr>
          <w:p w:rsidR="0006325B" w:rsidRPr="0006325B" w:rsidRDefault="0006325B" w:rsidP="00F821CB">
            <w:pPr>
              <w:suppressAutoHyphens/>
              <w:spacing w:after="0"/>
              <w:jc w:val="center"/>
              <w:rPr>
                <w:rFonts w:ascii="PT Astra Serif" w:hAnsi="PT Astra Serif"/>
                <w:sz w:val="24"/>
                <w:szCs w:val="24"/>
              </w:rPr>
            </w:pPr>
          </w:p>
        </w:tc>
        <w:tc>
          <w:tcPr>
            <w:tcW w:w="1217" w:type="dxa"/>
          </w:tcPr>
          <w:p w:rsidR="0006325B" w:rsidRPr="0006325B" w:rsidRDefault="0006325B" w:rsidP="00F821CB">
            <w:pPr>
              <w:suppressAutoHyphens/>
              <w:spacing w:after="0"/>
              <w:jc w:val="center"/>
              <w:rPr>
                <w:rFonts w:ascii="PT Astra Serif" w:hAnsi="PT Astra Serif"/>
                <w:sz w:val="24"/>
                <w:szCs w:val="24"/>
              </w:rPr>
            </w:pPr>
          </w:p>
        </w:tc>
        <w:tc>
          <w:tcPr>
            <w:tcW w:w="1241" w:type="dxa"/>
          </w:tcPr>
          <w:p w:rsidR="0006325B" w:rsidRPr="0006325B" w:rsidRDefault="0006325B" w:rsidP="00F821CB">
            <w:pPr>
              <w:suppressAutoHyphens/>
              <w:spacing w:after="0"/>
              <w:jc w:val="center"/>
              <w:rPr>
                <w:rFonts w:ascii="PT Astra Serif" w:hAnsi="PT Astra Serif"/>
                <w:sz w:val="24"/>
                <w:szCs w:val="24"/>
              </w:rPr>
            </w:pPr>
          </w:p>
        </w:tc>
      </w:tr>
      <w:tr w:rsidR="00C322F7" w:rsidRPr="0006325B" w:rsidTr="00EC759C">
        <w:trPr>
          <w:trHeight w:val="947"/>
        </w:trPr>
        <w:tc>
          <w:tcPr>
            <w:tcW w:w="4613" w:type="dxa"/>
          </w:tcPr>
          <w:p w:rsidR="00C322F7" w:rsidRPr="0006325B" w:rsidRDefault="00C322F7" w:rsidP="00F821CB">
            <w:pPr>
              <w:suppressAutoHyphens/>
              <w:spacing w:after="0"/>
              <w:rPr>
                <w:rFonts w:ascii="PT Astra Serif" w:hAnsi="PT Astra Serif"/>
                <w:sz w:val="24"/>
                <w:szCs w:val="24"/>
              </w:rPr>
            </w:pPr>
            <w:r w:rsidRPr="0006325B">
              <w:rPr>
                <w:rFonts w:ascii="PT Astra Serif" w:hAnsi="PT Astra Serif"/>
                <w:sz w:val="24"/>
                <w:szCs w:val="24"/>
              </w:rPr>
              <w:t>Ежемесячное пособие на ребёнка военнослужащего, проходящего военную службу по призыву</w:t>
            </w:r>
            <w:r w:rsidR="00AF54AC" w:rsidRPr="0006325B">
              <w:rPr>
                <w:rFonts w:ascii="PT Astra Serif" w:hAnsi="PT Astra Serif"/>
                <w:sz w:val="24"/>
                <w:szCs w:val="24"/>
              </w:rPr>
              <w:t xml:space="preserve">, </w:t>
            </w:r>
            <w:r w:rsidRPr="0006325B">
              <w:rPr>
                <w:rFonts w:ascii="PT Astra Serif" w:hAnsi="PT Astra Serif"/>
                <w:sz w:val="24"/>
                <w:szCs w:val="24"/>
              </w:rPr>
              <w:t>рублей</w:t>
            </w:r>
          </w:p>
        </w:tc>
        <w:tc>
          <w:tcPr>
            <w:tcW w:w="1250" w:type="dxa"/>
          </w:tcPr>
          <w:p w:rsidR="00C322F7" w:rsidRPr="0006325B" w:rsidRDefault="00C322F7" w:rsidP="00F821CB">
            <w:pPr>
              <w:suppressAutoHyphens/>
              <w:spacing w:after="0"/>
              <w:rPr>
                <w:rFonts w:ascii="PT Astra Serif" w:hAnsi="PT Astra Serif"/>
                <w:color w:val="111111"/>
                <w:sz w:val="24"/>
                <w:szCs w:val="24"/>
                <w:shd w:val="clear" w:color="auto" w:fill="D8E0F0"/>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13642,76</w:t>
            </w:r>
          </w:p>
        </w:tc>
        <w:tc>
          <w:tcPr>
            <w:tcW w:w="1250"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14052,05</w:t>
            </w:r>
          </w:p>
          <w:p w:rsidR="00C322F7" w:rsidRPr="0006325B" w:rsidRDefault="00C322F7" w:rsidP="00F821CB">
            <w:pPr>
              <w:suppressAutoHyphens/>
              <w:spacing w:after="0"/>
              <w:jc w:val="center"/>
              <w:rPr>
                <w:rFonts w:ascii="PT Astra Serif" w:hAnsi="PT Astra Serif"/>
                <w:sz w:val="24"/>
                <w:szCs w:val="24"/>
              </w:rPr>
            </w:pPr>
          </w:p>
        </w:tc>
        <w:tc>
          <w:tcPr>
            <w:tcW w:w="1217"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14740,60</w:t>
            </w:r>
          </w:p>
        </w:tc>
        <w:tc>
          <w:tcPr>
            <w:tcW w:w="1241" w:type="dxa"/>
          </w:tcPr>
          <w:p w:rsidR="00C322F7" w:rsidRPr="0006325B" w:rsidRDefault="00C322F7" w:rsidP="00F821CB">
            <w:pPr>
              <w:suppressAutoHyphens/>
              <w:spacing w:after="0"/>
              <w:jc w:val="center"/>
              <w:rPr>
                <w:rFonts w:ascii="PT Astra Serif" w:hAnsi="PT Astra Serif"/>
                <w:sz w:val="24"/>
                <w:szCs w:val="24"/>
              </w:rPr>
            </w:pPr>
          </w:p>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108,0</w:t>
            </w:r>
          </w:p>
        </w:tc>
      </w:tr>
      <w:tr w:rsidR="00C322F7" w:rsidRPr="0006325B" w:rsidTr="00AF54AC">
        <w:tc>
          <w:tcPr>
            <w:tcW w:w="4613"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человек</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2</w:t>
            </w:r>
          </w:p>
        </w:tc>
        <w:tc>
          <w:tcPr>
            <w:tcW w:w="1250"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0</w:t>
            </w:r>
          </w:p>
        </w:tc>
        <w:tc>
          <w:tcPr>
            <w:tcW w:w="1217"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4</w:t>
            </w:r>
          </w:p>
        </w:tc>
        <w:tc>
          <w:tcPr>
            <w:tcW w:w="1241" w:type="dxa"/>
          </w:tcPr>
          <w:p w:rsidR="00C322F7" w:rsidRPr="0006325B" w:rsidRDefault="00C322F7" w:rsidP="00F821CB">
            <w:pPr>
              <w:suppressAutoHyphens/>
              <w:spacing w:after="0"/>
              <w:jc w:val="center"/>
              <w:rPr>
                <w:rFonts w:ascii="PT Astra Serif" w:hAnsi="PT Astra Serif"/>
                <w:sz w:val="24"/>
                <w:szCs w:val="24"/>
              </w:rPr>
            </w:pPr>
            <w:r w:rsidRPr="0006325B">
              <w:rPr>
                <w:rFonts w:ascii="PT Astra Serif" w:hAnsi="PT Astra Serif"/>
                <w:sz w:val="24"/>
                <w:szCs w:val="24"/>
              </w:rPr>
              <w:t>200</w:t>
            </w:r>
          </w:p>
        </w:tc>
      </w:tr>
    </w:tbl>
    <w:p w:rsidR="00C322F7" w:rsidRPr="0006325B" w:rsidRDefault="00C322F7" w:rsidP="00F821CB">
      <w:pPr>
        <w:suppressAutoHyphens/>
        <w:spacing w:after="0"/>
        <w:jc w:val="both"/>
        <w:rPr>
          <w:sz w:val="24"/>
          <w:szCs w:val="24"/>
        </w:rPr>
      </w:pPr>
    </w:p>
    <w:p w:rsidR="00C322F7" w:rsidRPr="0006325B" w:rsidRDefault="00C322F7" w:rsidP="00F821CB">
      <w:pPr>
        <w:spacing w:after="0"/>
        <w:ind w:firstLine="708"/>
        <w:jc w:val="both"/>
        <w:rPr>
          <w:rFonts w:ascii="PT Astra Serif" w:hAnsi="PT Astra Serif"/>
          <w:sz w:val="24"/>
          <w:szCs w:val="24"/>
        </w:rPr>
      </w:pPr>
      <w:r w:rsidRPr="0006325B">
        <w:rPr>
          <w:rFonts w:ascii="PT Astra Serif" w:hAnsi="PT Astra Serif"/>
          <w:sz w:val="24"/>
          <w:szCs w:val="24"/>
        </w:rPr>
        <w:t>Согласно Закону Саратовской области от 23 декабря 2004 года № 77-ЗСО «О ежемесячном пособии на ребёнка гражданам, проживающим на территории Саратовской области» ежемесячное пособие в 2021 году выплачивалось 1 079  гражданам на   1839 детей</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 xml:space="preserve"> проживающих в семье с доходом ниже прожиточного минимума, установленного в Саратовской области (2020 год –1076 получатель на 1847 детей; </w:t>
      </w:r>
      <w:proofErr w:type="gramStart"/>
      <w:r w:rsidRPr="0006325B">
        <w:rPr>
          <w:rFonts w:ascii="PT Astra Serif" w:hAnsi="PT Astra Serif"/>
          <w:sz w:val="24"/>
          <w:szCs w:val="24"/>
        </w:rPr>
        <w:t>2019 год – 878 получатель на 1531 детей).</w:t>
      </w:r>
      <w:proofErr w:type="gramEnd"/>
    </w:p>
    <w:p w:rsidR="00C322F7" w:rsidRPr="0006325B" w:rsidRDefault="00C322F7"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bCs/>
          <w:sz w:val="24"/>
          <w:szCs w:val="24"/>
        </w:rPr>
        <w:t xml:space="preserve">Во исполнение Указа Президента Российской Федерации от 07 мая 2012 года № 606 «О мерах по реализации демографической политики Российской Федерации» принят Закон Саратовской области от 26 октября 2012 года № 158-ЗСО </w:t>
      </w:r>
      <w:r w:rsidRPr="0006325B">
        <w:rPr>
          <w:rFonts w:ascii="PT Astra Serif" w:hAnsi="PT Astra Serif"/>
          <w:sz w:val="24"/>
          <w:szCs w:val="24"/>
        </w:rPr>
        <w:t>«О ежемесячной денежной выплате на ребенка в возрасте до трёх лет гражданам, проживающим на территории Саратовской области, при рождении третьего и последующих детей».</w:t>
      </w:r>
      <w:proofErr w:type="gramEnd"/>
      <w:r w:rsidRPr="0006325B">
        <w:rPr>
          <w:rFonts w:ascii="PT Astra Serif" w:hAnsi="PT Astra Serif"/>
          <w:sz w:val="24"/>
          <w:szCs w:val="24"/>
        </w:rPr>
        <w:t xml:space="preserve"> Согласно закону </w:t>
      </w:r>
      <w:r w:rsidRPr="0006325B">
        <w:rPr>
          <w:rFonts w:ascii="PT Astra Serif" w:hAnsi="PT Astra Serif"/>
          <w:bCs/>
          <w:sz w:val="24"/>
          <w:szCs w:val="24"/>
        </w:rPr>
        <w:t xml:space="preserve">с 1 января 2013 года в Саратовской области выплачивается </w:t>
      </w:r>
      <w:r w:rsidRPr="0006325B">
        <w:rPr>
          <w:rFonts w:ascii="PT Astra Serif" w:hAnsi="PT Astra Serif"/>
          <w:sz w:val="24"/>
          <w:szCs w:val="24"/>
        </w:rPr>
        <w:t>ежемесячная денежная выплата</w:t>
      </w:r>
      <w:r w:rsidRPr="0006325B">
        <w:rPr>
          <w:rFonts w:ascii="PT Astra Serif" w:hAnsi="PT Astra Serif"/>
          <w:bCs/>
          <w:sz w:val="24"/>
          <w:szCs w:val="24"/>
        </w:rPr>
        <w:t xml:space="preserve"> семьям при рождении в период с 1 января 2013 года по 31 декабря 2024 года третьего и последующих детей до достижения ими возраста трёх лет. Ежемесячная денежная выплата была выплачена в 2021 году 169 получателям на 185 детей в размере 10056 рублей (в 2020 году - 162 получателей на 175 детей, в 2019 году – 185 получателей на 197 детей).</w:t>
      </w: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 инициативе Президента Российской Федерации Владимира Владимировича Путина с 01 января 2018 года за счет средств федерального бюджета введена новая ежемесячная выплата в связи с рождением (усыновлением) первого ребёнка. Выплачивается она на детей, рожденных (усыновленных) в 2018 году и позднее, до достижения ими возраста трёх лет. Выплата является адресной. Размер пособия в 2021 году составил 10191 рубль, количество получателей составило 110 человек (в 2020 году размер составил 9708 рублей, количество получателей составило 41 человек, в 2019 году размер составлял 9022 рубля, обратилось 35 человек)</w:t>
      </w:r>
      <w:bookmarkStart w:id="7" w:name="__RefHeading___Toc8736_1347372656"/>
      <w:bookmarkStart w:id="8" w:name="_Toc66100900"/>
      <w:bookmarkEnd w:id="7"/>
    </w:p>
    <w:p w:rsidR="00C322F7" w:rsidRPr="0006325B" w:rsidRDefault="00C322F7" w:rsidP="00F821CB">
      <w:pPr>
        <w:pStyle w:val="2"/>
        <w:suppressAutoHyphens/>
        <w:spacing w:before="0"/>
        <w:ind w:firstLine="709"/>
        <w:rPr>
          <w:rFonts w:ascii="Times New Roman" w:hAnsi="Times New Roman" w:cs="Times New Roman"/>
          <w:iCs/>
          <w:color w:val="000000" w:themeColor="text1"/>
          <w:sz w:val="24"/>
          <w:szCs w:val="24"/>
        </w:rPr>
      </w:pPr>
      <w:r w:rsidRPr="0006325B">
        <w:rPr>
          <w:rFonts w:ascii="Times New Roman" w:hAnsi="Times New Roman" w:cs="Times New Roman"/>
          <w:iCs/>
          <w:color w:val="000000" w:themeColor="text1"/>
          <w:sz w:val="24"/>
          <w:szCs w:val="24"/>
        </w:rPr>
        <w:t>3.1.5. Меры налоговой поддержки семей, имеющих детей.</w:t>
      </w:r>
      <w:bookmarkEnd w:id="8"/>
    </w:p>
    <w:p w:rsidR="00C51FCD" w:rsidRPr="0006325B" w:rsidRDefault="00C322F7" w:rsidP="00F821CB">
      <w:pPr>
        <w:suppressAutoHyphens/>
        <w:spacing w:after="0"/>
        <w:ind w:firstLine="567"/>
        <w:jc w:val="both"/>
        <w:rPr>
          <w:rFonts w:ascii="PT Astra Serif" w:hAnsi="PT Astra Serif"/>
          <w:sz w:val="24"/>
          <w:szCs w:val="24"/>
        </w:rPr>
      </w:pPr>
      <w:bookmarkStart w:id="9" w:name="__RefHeading___Toc8738_1347372656"/>
      <w:bookmarkStart w:id="10" w:name="_Toc66100901"/>
      <w:bookmarkEnd w:id="9"/>
      <w:r w:rsidRPr="0006325B">
        <w:rPr>
          <w:rFonts w:ascii="PT Astra Serif" w:hAnsi="PT Astra Serif"/>
          <w:sz w:val="24"/>
          <w:szCs w:val="24"/>
        </w:rPr>
        <w:t xml:space="preserve">В соответствии с решением </w:t>
      </w:r>
      <w:r w:rsidR="002506B1" w:rsidRPr="0006325B">
        <w:rPr>
          <w:rFonts w:ascii="PT Astra Serif" w:hAnsi="PT Astra Serif"/>
          <w:sz w:val="24"/>
          <w:szCs w:val="24"/>
        </w:rPr>
        <w:t xml:space="preserve">Совета Александрово-Гайского муниципального образования Александрово-Гайского </w:t>
      </w:r>
      <w:r w:rsidRPr="0006325B">
        <w:rPr>
          <w:rFonts w:ascii="PT Astra Serif" w:hAnsi="PT Astra Serif"/>
          <w:sz w:val="24"/>
          <w:szCs w:val="24"/>
        </w:rPr>
        <w:t xml:space="preserve"> муниципального района Саратовской области, </w:t>
      </w:r>
      <w:r w:rsidR="00C51FCD" w:rsidRPr="0006325B">
        <w:rPr>
          <w:rFonts w:ascii="PT Astra Serif" w:hAnsi="PT Astra Serif"/>
          <w:sz w:val="24"/>
          <w:szCs w:val="24"/>
        </w:rPr>
        <w:t>установлены налоговые льготы по земельному налогу для физических лиц, имеющих трех и более несовершеннолетних детей.</w:t>
      </w: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Кроме того, многодетным семьям пре</w:t>
      </w:r>
      <w:r w:rsidR="00C51FCD" w:rsidRPr="0006325B">
        <w:rPr>
          <w:rFonts w:ascii="PT Astra Serif" w:hAnsi="PT Astra Serif"/>
          <w:sz w:val="24"/>
          <w:szCs w:val="24"/>
        </w:rPr>
        <w:t xml:space="preserve">доставлены налоговые льготы </w:t>
      </w:r>
      <w:r w:rsidRPr="0006325B">
        <w:rPr>
          <w:rFonts w:ascii="PT Astra Serif" w:hAnsi="PT Astra Serif"/>
          <w:sz w:val="24"/>
          <w:szCs w:val="24"/>
        </w:rPr>
        <w:t xml:space="preserve"> по налогу на имущество физ</w:t>
      </w:r>
      <w:r w:rsidR="00C51FCD" w:rsidRPr="0006325B">
        <w:rPr>
          <w:rFonts w:ascii="PT Astra Serif" w:hAnsi="PT Astra Serif"/>
          <w:sz w:val="24"/>
          <w:szCs w:val="24"/>
        </w:rPr>
        <w:t>ических лиц</w:t>
      </w:r>
      <w:r w:rsidRPr="0006325B">
        <w:rPr>
          <w:rFonts w:ascii="PT Astra Serif" w:hAnsi="PT Astra Serif"/>
          <w:sz w:val="24"/>
          <w:szCs w:val="24"/>
        </w:rPr>
        <w:t xml:space="preserve">. </w:t>
      </w:r>
    </w:p>
    <w:p w:rsidR="00C322F7" w:rsidRPr="0006325B" w:rsidRDefault="00EC759C" w:rsidP="00F821CB">
      <w:pPr>
        <w:pStyle w:val="2"/>
        <w:suppressAutoHyphens/>
        <w:spacing w:before="0"/>
        <w:ind w:firstLine="709"/>
        <w:rPr>
          <w:rFonts w:ascii="PT Astra Serif" w:hAnsi="PT Astra Serif"/>
          <w:iCs/>
          <w:color w:val="000000" w:themeColor="text1"/>
          <w:sz w:val="24"/>
          <w:szCs w:val="24"/>
        </w:rPr>
      </w:pPr>
      <w:r w:rsidRPr="0006325B">
        <w:rPr>
          <w:rFonts w:ascii="PT Astra Serif" w:hAnsi="PT Astra Serif"/>
          <w:iCs/>
          <w:color w:val="000000" w:themeColor="text1"/>
          <w:sz w:val="24"/>
          <w:szCs w:val="24"/>
        </w:rPr>
        <w:t>3.</w:t>
      </w:r>
      <w:r w:rsidR="00C322F7" w:rsidRPr="0006325B">
        <w:rPr>
          <w:rFonts w:ascii="PT Astra Serif" w:hAnsi="PT Astra Serif"/>
          <w:iCs/>
          <w:color w:val="000000" w:themeColor="text1"/>
          <w:sz w:val="24"/>
          <w:szCs w:val="24"/>
        </w:rPr>
        <w:t>1.6. Меры социальной поддержки, денежные выплаты семьям с детьми-инвалидами.</w:t>
      </w:r>
      <w:bookmarkEnd w:id="10"/>
    </w:p>
    <w:p w:rsid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В рамках реформирования системы мер социальной поддержки по оплате жилого помещения и коммунальных услуг Российская Федерация передала органам государственной власти субъектов Российской Федерации полномочия по предоставлению мер социальной поддержки гражданам по оплате жилого помещения и коммунальных услуг. С 1 ноября 2015 порядок компенсации расходов на оплату жилого помещения и коммунальных услуг семьям, имеющим детей-инвалидов, регламентируется </w:t>
      </w:r>
    </w:p>
    <w:p w:rsidR="0006325B" w:rsidRDefault="0006325B" w:rsidP="00F821CB">
      <w:pPr>
        <w:suppressAutoHyphens/>
        <w:spacing w:after="0"/>
        <w:ind w:firstLine="567"/>
        <w:jc w:val="both"/>
        <w:rPr>
          <w:rFonts w:ascii="PT Astra Serif" w:hAnsi="PT Astra Serif"/>
          <w:sz w:val="24"/>
          <w:szCs w:val="24"/>
        </w:rPr>
      </w:pPr>
    </w:p>
    <w:p w:rsidR="0006325B" w:rsidRDefault="0006325B" w:rsidP="00F821CB">
      <w:pPr>
        <w:suppressAutoHyphens/>
        <w:spacing w:after="0"/>
        <w:ind w:firstLine="567"/>
        <w:jc w:val="both"/>
        <w:rPr>
          <w:rFonts w:ascii="PT Astra Serif" w:hAnsi="PT Astra Serif"/>
          <w:sz w:val="24"/>
          <w:szCs w:val="24"/>
        </w:rPr>
      </w:pP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Законом Саратовской области от 24 сентября 2015 № 111-ЗСО «Об установлении порядка и условий компенсации расходов на оплату жилого помещения и коммунальных услуг отдельным категориям граждан, проживающих в Саратовской области»</w:t>
      </w:r>
      <w:proofErr w:type="gramStart"/>
      <w:r w:rsidRPr="0006325B">
        <w:rPr>
          <w:rFonts w:ascii="PT Astra Serif" w:hAnsi="PT Astra Serif"/>
          <w:sz w:val="24"/>
          <w:szCs w:val="24"/>
        </w:rPr>
        <w:t>.Е</w:t>
      </w:r>
      <w:proofErr w:type="gramEnd"/>
      <w:r w:rsidRPr="0006325B">
        <w:rPr>
          <w:rFonts w:ascii="PT Astra Serif" w:hAnsi="PT Astra Serif"/>
          <w:sz w:val="24"/>
          <w:szCs w:val="24"/>
        </w:rPr>
        <w:t>жемесячная компенсация расходов на оплату жилого помещения и коммунальных услуг исчисляется в размере 50% фактически оплаченных сумм за коммунальные услуги с учетом членов семьи.</w:t>
      </w:r>
    </w:p>
    <w:p w:rsidR="00C322F7" w:rsidRPr="0006325B" w:rsidRDefault="00C322F7" w:rsidP="00F821CB">
      <w:pPr>
        <w:pStyle w:val="a6"/>
        <w:ind w:firstLine="567"/>
        <w:rPr>
          <w:rFonts w:ascii="PT Astra Serif" w:hAnsi="PT Astra Serif"/>
          <w:sz w:val="24"/>
          <w:szCs w:val="24"/>
        </w:rPr>
      </w:pPr>
      <w:r w:rsidRPr="0006325B">
        <w:rPr>
          <w:rFonts w:ascii="PT Astra Serif" w:hAnsi="PT Astra Serif"/>
          <w:sz w:val="24"/>
          <w:szCs w:val="24"/>
        </w:rPr>
        <w:t>За 2021 год ежемесячную компенсацию расходов на оплату жилого помещения и коммунальных услуг получали 18 семей, имеющих детей-инвалидов (2020 год - 18;  2019 год – 14)</w:t>
      </w:r>
    </w:p>
    <w:p w:rsidR="00C322F7" w:rsidRPr="0006325B" w:rsidRDefault="00C322F7" w:rsidP="00F821CB">
      <w:pPr>
        <w:pStyle w:val="2"/>
        <w:suppressAutoHyphens/>
        <w:spacing w:before="0"/>
        <w:ind w:firstLine="709"/>
        <w:rPr>
          <w:rFonts w:ascii="PT Astra Serif" w:hAnsi="PT Astra Serif"/>
          <w:iCs/>
          <w:color w:val="000000" w:themeColor="text1"/>
          <w:sz w:val="24"/>
          <w:szCs w:val="24"/>
        </w:rPr>
      </w:pPr>
      <w:bookmarkStart w:id="11" w:name="__RefHeading___Toc8740_1347372656"/>
      <w:bookmarkStart w:id="12" w:name="_Toc66100902"/>
      <w:bookmarkEnd w:id="11"/>
      <w:r w:rsidRPr="0006325B">
        <w:rPr>
          <w:rFonts w:ascii="PT Astra Serif" w:hAnsi="PT Astra Serif"/>
          <w:iCs/>
          <w:color w:val="000000" w:themeColor="text1"/>
          <w:sz w:val="24"/>
          <w:szCs w:val="24"/>
        </w:rPr>
        <w:t>3.1.7.Государственная социальная помощь малоимущим семьям</w:t>
      </w:r>
      <w:bookmarkEnd w:id="12"/>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С января 2006 года на территории Саратовской области реализуется Закон Саратовской области от 27.09.2005 № 95-ЗСО «Об обеспечении полноценным питанием беременных женщин, кормящих матерей, а также детей в возрасте до трех лет». За 2021 год ГКУ СО УСПН Александрово-Гайского района было выдано 188 справок о нуждаемости в государственной социальной помощи для получения бесплатного полноценного питания</w:t>
      </w:r>
      <w:proofErr w:type="gramStart"/>
      <w:r w:rsidRPr="0006325B">
        <w:rPr>
          <w:rFonts w:ascii="PT Astra Serif" w:hAnsi="PT Astra Serif"/>
          <w:sz w:val="24"/>
          <w:szCs w:val="24"/>
        </w:rPr>
        <w:t>.</w:t>
      </w:r>
      <w:proofErr w:type="gramEnd"/>
      <w:r w:rsidRPr="0006325B">
        <w:rPr>
          <w:rFonts w:ascii="PT Astra Serif" w:hAnsi="PT Astra Serif"/>
          <w:sz w:val="24"/>
          <w:szCs w:val="24"/>
        </w:rPr>
        <w:t xml:space="preserve"> ( </w:t>
      </w:r>
      <w:proofErr w:type="gramStart"/>
      <w:r w:rsidRPr="0006325B">
        <w:rPr>
          <w:rFonts w:ascii="PT Astra Serif" w:hAnsi="PT Astra Serif"/>
          <w:sz w:val="24"/>
          <w:szCs w:val="24"/>
        </w:rPr>
        <w:t>з</w:t>
      </w:r>
      <w:proofErr w:type="gramEnd"/>
      <w:r w:rsidRPr="0006325B">
        <w:rPr>
          <w:rFonts w:ascii="PT Astra Serif" w:hAnsi="PT Astra Serif"/>
          <w:sz w:val="24"/>
          <w:szCs w:val="24"/>
        </w:rPr>
        <w:t>а 2020-190справок, за 2019-246 справок)</w:t>
      </w:r>
    </w:p>
    <w:p w:rsidR="00C322F7" w:rsidRPr="0006325B" w:rsidRDefault="00C322F7" w:rsidP="00F821CB">
      <w:pPr>
        <w:pStyle w:val="220"/>
        <w:spacing w:after="0" w:line="240" w:lineRule="auto"/>
        <w:ind w:left="0" w:firstLine="567"/>
        <w:contextualSpacing w:val="0"/>
        <w:jc w:val="both"/>
        <w:rPr>
          <w:rFonts w:ascii="PT Astra Serif" w:hAnsi="PT Astra Serif"/>
          <w:sz w:val="24"/>
          <w:szCs w:val="24"/>
        </w:rPr>
      </w:pPr>
      <w:r w:rsidRPr="0006325B">
        <w:rPr>
          <w:rFonts w:ascii="PT Astra Serif" w:hAnsi="PT Astra Serif"/>
          <w:sz w:val="24"/>
          <w:szCs w:val="24"/>
        </w:rPr>
        <w:t>В соответствии с Законом Саратовской  области «О государственной социальной помощи малоимущим семьям и малоимущим одиноко проживающим гражданам» в 2021 году 649 малоимущим семьям была оказана государственная социальная помощь (2020 год - 665; 2019 год - 552).</w:t>
      </w:r>
    </w:p>
    <w:p w:rsidR="00C322F7" w:rsidRPr="0006325B" w:rsidRDefault="00C322F7" w:rsidP="00F821CB">
      <w:pPr>
        <w:pStyle w:val="2"/>
        <w:suppressAutoHyphens/>
        <w:spacing w:before="0"/>
        <w:ind w:firstLine="709"/>
        <w:rPr>
          <w:rFonts w:ascii="PT Astra Serif" w:hAnsi="PT Astra Serif"/>
          <w:iCs/>
          <w:color w:val="000000" w:themeColor="text1"/>
          <w:sz w:val="24"/>
          <w:szCs w:val="24"/>
        </w:rPr>
      </w:pPr>
      <w:r w:rsidRPr="0006325B">
        <w:rPr>
          <w:rFonts w:ascii="PT Astra Serif" w:hAnsi="PT Astra Serif"/>
          <w:iCs/>
          <w:color w:val="000000" w:themeColor="text1"/>
          <w:sz w:val="24"/>
          <w:szCs w:val="24"/>
        </w:rPr>
        <w:t>3.1.8.Меры поддержки многодетных семей.</w:t>
      </w:r>
    </w:p>
    <w:p w:rsidR="00C322F7" w:rsidRPr="0006325B" w:rsidRDefault="00C322F7" w:rsidP="00F821CB">
      <w:pPr>
        <w:spacing w:after="0"/>
        <w:ind w:left="-142" w:right="-1" w:firstLine="426"/>
        <w:jc w:val="both"/>
        <w:rPr>
          <w:rFonts w:ascii="PT Astra Serif" w:eastAsia="Lucida Sans Unicode" w:hAnsi="PT Astra Serif" w:cs="Tahoma"/>
          <w:sz w:val="24"/>
          <w:szCs w:val="24"/>
        </w:rPr>
      </w:pPr>
      <w:r w:rsidRPr="0006325B">
        <w:rPr>
          <w:rFonts w:ascii="PT Astra Serif" w:hAnsi="PT Astra Serif"/>
          <w:sz w:val="24"/>
          <w:szCs w:val="24"/>
        </w:rPr>
        <w:t xml:space="preserve">В 2021 году на учёте в ГКУ СО УСПН Александрово-Гайского </w:t>
      </w:r>
      <w:proofErr w:type="spellStart"/>
      <w:r w:rsidRPr="0006325B">
        <w:rPr>
          <w:rFonts w:ascii="PT Astra Serif" w:hAnsi="PT Astra Serif"/>
          <w:sz w:val="24"/>
          <w:szCs w:val="24"/>
        </w:rPr>
        <w:t>районарайона</w:t>
      </w:r>
      <w:proofErr w:type="spellEnd"/>
      <w:r w:rsidRPr="0006325B">
        <w:rPr>
          <w:rFonts w:ascii="PT Astra Serif" w:hAnsi="PT Astra Serif"/>
          <w:sz w:val="24"/>
          <w:szCs w:val="24"/>
        </w:rPr>
        <w:t xml:space="preserve"> состояло 348 многодетных семей (2020 год- 392; 2019 год </w:t>
      </w:r>
      <w:r w:rsidR="00EC759C" w:rsidRPr="0006325B">
        <w:rPr>
          <w:rFonts w:ascii="PT Astra Serif" w:hAnsi="PT Astra Serif"/>
          <w:sz w:val="24"/>
          <w:szCs w:val="24"/>
        </w:rPr>
        <w:t>- 3</w:t>
      </w:r>
      <w:r w:rsidRPr="0006325B">
        <w:rPr>
          <w:rFonts w:ascii="PT Astra Serif" w:hAnsi="PT Astra Serif"/>
          <w:sz w:val="24"/>
          <w:szCs w:val="24"/>
        </w:rPr>
        <w:t>85), где воспитывается 1159 детей.</w:t>
      </w:r>
      <w:r w:rsidR="00EC759C" w:rsidRPr="0006325B">
        <w:rPr>
          <w:rFonts w:ascii="PT Astra Serif" w:hAnsi="PT Astra Serif"/>
          <w:sz w:val="24"/>
          <w:szCs w:val="24"/>
        </w:rPr>
        <w:t xml:space="preserve"> </w:t>
      </w:r>
      <w:r w:rsidRPr="0006325B">
        <w:rPr>
          <w:rFonts w:ascii="PT Astra Serif" w:eastAsia="Lucida Sans Unicode" w:hAnsi="PT Astra Serif" w:cs="Tahoma"/>
          <w:sz w:val="24"/>
          <w:szCs w:val="24"/>
        </w:rPr>
        <w:t xml:space="preserve">За 2021 год выдано впервые </w:t>
      </w:r>
      <w:r w:rsidRPr="0006325B">
        <w:rPr>
          <w:rFonts w:ascii="PT Astra Serif" w:eastAsia="Lucida Sans Unicode" w:hAnsi="PT Astra Serif" w:cs="Tahoma"/>
          <w:color w:val="000000"/>
          <w:sz w:val="24"/>
          <w:szCs w:val="24"/>
        </w:rPr>
        <w:t>44 у</w:t>
      </w:r>
      <w:r w:rsidRPr="0006325B">
        <w:rPr>
          <w:rFonts w:ascii="PT Astra Serif" w:eastAsia="Lucida Sans Unicode" w:hAnsi="PT Astra Serif" w:cs="Tahoma"/>
          <w:sz w:val="24"/>
          <w:szCs w:val="24"/>
        </w:rPr>
        <w:t>достоверений многодетной семьи</w:t>
      </w:r>
      <w:proofErr w:type="gramStart"/>
      <w:r w:rsidRPr="0006325B">
        <w:rPr>
          <w:rFonts w:ascii="PT Astra Serif" w:eastAsia="Lucida Sans Unicode" w:hAnsi="PT Astra Serif" w:cs="Tahoma"/>
          <w:sz w:val="24"/>
          <w:szCs w:val="24"/>
        </w:rPr>
        <w:t>.</w:t>
      </w:r>
      <w:proofErr w:type="gramEnd"/>
      <w:r w:rsidRPr="0006325B">
        <w:rPr>
          <w:rFonts w:ascii="PT Astra Serif" w:eastAsia="Lucida Sans Unicode" w:hAnsi="PT Astra Serif" w:cs="Tahoma"/>
          <w:sz w:val="24"/>
          <w:szCs w:val="24"/>
        </w:rPr>
        <w:t xml:space="preserve"> ( </w:t>
      </w:r>
      <w:proofErr w:type="gramStart"/>
      <w:r w:rsidRPr="0006325B">
        <w:rPr>
          <w:rFonts w:ascii="PT Astra Serif" w:eastAsia="Lucida Sans Unicode" w:hAnsi="PT Astra Serif" w:cs="Tahoma"/>
          <w:sz w:val="24"/>
          <w:szCs w:val="24"/>
        </w:rPr>
        <w:t>з</w:t>
      </w:r>
      <w:proofErr w:type="gramEnd"/>
      <w:r w:rsidRPr="0006325B">
        <w:rPr>
          <w:rFonts w:ascii="PT Astra Serif" w:eastAsia="Lucida Sans Unicode" w:hAnsi="PT Astra Serif" w:cs="Tahoma"/>
          <w:sz w:val="24"/>
          <w:szCs w:val="24"/>
        </w:rPr>
        <w:t>а 2020 год -34, за 2019- 47).</w:t>
      </w:r>
    </w:p>
    <w:p w:rsidR="00C322F7" w:rsidRPr="0006325B" w:rsidRDefault="00C322F7"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В соответствии с Законом Саратовской области от 1 августа 2005 г. № 74-ЗСО «О мерах социальной поддержки многодетных семей в Саратовской области» за счет средств областного бюджета многодетным семьям в 2021 году назначено:</w:t>
      </w:r>
    </w:p>
    <w:p w:rsidR="00C322F7" w:rsidRPr="0006325B" w:rsidRDefault="00C322F7" w:rsidP="00F821CB">
      <w:pPr>
        <w:pStyle w:val="a3"/>
        <w:ind w:firstLine="567"/>
        <w:jc w:val="both"/>
        <w:rPr>
          <w:rFonts w:ascii="PT Astra Serif" w:hAnsi="PT Astra Serif"/>
          <w:sz w:val="24"/>
          <w:szCs w:val="24"/>
        </w:rPr>
      </w:pPr>
      <w:r w:rsidRPr="0006325B">
        <w:rPr>
          <w:rFonts w:ascii="PT Astra Serif" w:hAnsi="PT Astra Serif"/>
          <w:sz w:val="24"/>
          <w:szCs w:val="24"/>
        </w:rPr>
        <w:t>дополнительное единовременное пособие в размере 2651рубль. при рождении третьего и каждого последующего ребенка; ежегодные денежные выплаты: в размере 159 рублей на каждого члена многодетной семьи для посещения театров; выплаты в размере 1325 рублей на приобретение комплекта школьной одежды, спортивной одежды и обуви на каждого ребенка, обучающегося в общеобразовательном учреждении (малоимущим семьям)</w:t>
      </w:r>
      <w:proofErr w:type="gramStart"/>
      <w:r w:rsidRPr="0006325B">
        <w:rPr>
          <w:rFonts w:ascii="PT Astra Serif" w:hAnsi="PT Astra Serif"/>
          <w:sz w:val="24"/>
          <w:szCs w:val="24"/>
        </w:rPr>
        <w:t>;в</w:t>
      </w:r>
      <w:proofErr w:type="gramEnd"/>
      <w:r w:rsidRPr="0006325B">
        <w:rPr>
          <w:rFonts w:ascii="PT Astra Serif" w:hAnsi="PT Astra Serif"/>
          <w:sz w:val="24"/>
          <w:szCs w:val="24"/>
        </w:rPr>
        <w:t xml:space="preserve"> размере 1237 рублей на каждого ребенка, посещающего занятия в физкультурно-спортивных сооружениях (малоимущим семьям).</w:t>
      </w:r>
    </w:p>
    <w:p w:rsidR="00C322F7" w:rsidRPr="0006325B" w:rsidRDefault="00C322F7"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sz w:val="24"/>
          <w:szCs w:val="24"/>
        </w:rPr>
        <w:t>Согласно части 1 статьи 2 Закона Саратовской области от 23 сентября 2015 года № 104-ЗСО «Об установлении размера, порядка и условий компенсации расходов на оплату жилого помещения и коммунальных услуг многодетным семьям, проживающим в Саратовской области» многодетным семьям предоставлена социальная поддержка по оплате коммунальных услуг (холодное и горячее водоснабжение, водоотведение, теплоснабжение, электроснабжение, газоснабжение) в форме ежемесячной компенсации расходов на оплату жилого</w:t>
      </w:r>
      <w:proofErr w:type="gramEnd"/>
      <w:r w:rsidRPr="0006325B">
        <w:rPr>
          <w:rFonts w:ascii="PT Astra Serif" w:hAnsi="PT Astra Serif"/>
          <w:sz w:val="24"/>
          <w:szCs w:val="24"/>
        </w:rPr>
        <w:t xml:space="preserve"> помещения и коммунальных услуг. </w:t>
      </w:r>
    </w:p>
    <w:p w:rsidR="00C322F7" w:rsidRPr="0006325B" w:rsidRDefault="00C322F7" w:rsidP="00F821CB">
      <w:pPr>
        <w:pStyle w:val="a3"/>
        <w:ind w:firstLine="567"/>
        <w:jc w:val="both"/>
        <w:rPr>
          <w:rFonts w:ascii="PT Astra Serif" w:hAnsi="PT Astra Serif"/>
          <w:sz w:val="24"/>
          <w:szCs w:val="24"/>
        </w:rPr>
      </w:pPr>
      <w:r w:rsidRPr="0006325B">
        <w:rPr>
          <w:rFonts w:ascii="PT Astra Serif" w:hAnsi="PT Astra Serif"/>
          <w:sz w:val="24"/>
          <w:szCs w:val="24"/>
        </w:rPr>
        <w:t>Во исполнение Закона Саратовской области № 212-ЗСО «О региональном материнском (семейном) капитале в Саратовской области», вступившего в силу 1 января 2012 года, размер регионального материнского (семейного) капитала составляет 111730 рублей. Воспользовались региональным материнским (семейным) капиталом в 2021 году 26 семей (в 2020 году - 27, в 2019 году - 20).</w:t>
      </w:r>
    </w:p>
    <w:p w:rsidR="00C322F7" w:rsidRPr="0006325B" w:rsidRDefault="00C322F7" w:rsidP="00F821CB">
      <w:pPr>
        <w:suppressAutoHyphens/>
        <w:spacing w:after="0"/>
        <w:ind w:firstLine="567"/>
        <w:jc w:val="both"/>
        <w:rPr>
          <w:rFonts w:ascii="PT Astra Serif" w:hAnsi="PT Astra Serif"/>
          <w:sz w:val="24"/>
          <w:szCs w:val="24"/>
        </w:rPr>
      </w:pPr>
    </w:p>
    <w:p w:rsidR="00FE5D28" w:rsidRPr="0006325B" w:rsidRDefault="008C5EE2" w:rsidP="00F821CB">
      <w:pPr>
        <w:suppressAutoHyphens/>
        <w:spacing w:after="0"/>
        <w:ind w:firstLine="709"/>
        <w:rPr>
          <w:rFonts w:ascii="PT Astra Serif" w:hAnsi="PT Astra Serif"/>
          <w:b/>
          <w:sz w:val="24"/>
          <w:szCs w:val="24"/>
        </w:rPr>
      </w:pPr>
      <w:r w:rsidRPr="0006325B">
        <w:rPr>
          <w:rFonts w:ascii="PT Astra Serif" w:hAnsi="PT Astra Serif"/>
          <w:b/>
          <w:sz w:val="24"/>
          <w:szCs w:val="24"/>
        </w:rPr>
        <w:t>3.2. Возможности для самореализации и развития талантов.</w:t>
      </w:r>
    </w:p>
    <w:p w:rsidR="008C5EE2" w:rsidRPr="0006325B" w:rsidRDefault="008C5EE2" w:rsidP="00F821CB">
      <w:pPr>
        <w:suppressAutoHyphens/>
        <w:spacing w:after="0"/>
        <w:ind w:firstLine="709"/>
        <w:rPr>
          <w:rFonts w:ascii="PT Astra Serif" w:hAnsi="PT Astra Serif"/>
          <w:b/>
          <w:sz w:val="24"/>
          <w:szCs w:val="24"/>
        </w:rPr>
      </w:pPr>
      <w:r w:rsidRPr="0006325B">
        <w:rPr>
          <w:rFonts w:ascii="PT Astra Serif" w:hAnsi="PT Astra Serif"/>
          <w:b/>
          <w:sz w:val="24"/>
          <w:szCs w:val="24"/>
        </w:rPr>
        <w:t>3.2.1. Образование.</w:t>
      </w:r>
    </w:p>
    <w:p w:rsidR="0006325B" w:rsidRDefault="0006325B" w:rsidP="00F821CB">
      <w:pPr>
        <w:pStyle w:val="a3"/>
        <w:ind w:firstLine="709"/>
        <w:jc w:val="both"/>
        <w:rPr>
          <w:rFonts w:ascii="PT Astra Serif" w:hAnsi="PT Astra Serif"/>
          <w:sz w:val="24"/>
          <w:szCs w:val="24"/>
        </w:rPr>
      </w:pPr>
    </w:p>
    <w:p w:rsidR="0006325B" w:rsidRDefault="0006325B" w:rsidP="00F821CB">
      <w:pPr>
        <w:pStyle w:val="a3"/>
        <w:ind w:firstLine="709"/>
        <w:jc w:val="both"/>
        <w:rPr>
          <w:rFonts w:ascii="PT Astra Serif" w:hAnsi="PT Astra Serif"/>
          <w:sz w:val="24"/>
          <w:szCs w:val="24"/>
        </w:rPr>
      </w:pPr>
    </w:p>
    <w:p w:rsidR="008C5EE2" w:rsidRPr="0006325B" w:rsidRDefault="008C5EE2" w:rsidP="00F821CB">
      <w:pPr>
        <w:pStyle w:val="a3"/>
        <w:ind w:firstLine="709"/>
        <w:jc w:val="both"/>
        <w:rPr>
          <w:rFonts w:ascii="PT Astra Serif" w:hAnsi="PT Astra Serif"/>
          <w:sz w:val="24"/>
          <w:szCs w:val="24"/>
        </w:rPr>
      </w:pPr>
      <w:r w:rsidRPr="0006325B">
        <w:rPr>
          <w:rFonts w:ascii="PT Astra Serif" w:hAnsi="PT Astra Serif"/>
          <w:sz w:val="24"/>
          <w:szCs w:val="24"/>
        </w:rPr>
        <w:t>Система образования в районе  представлена 9 общеобразовательными школами</w:t>
      </w:r>
      <w:r w:rsidR="002F30BA" w:rsidRPr="0006325B">
        <w:rPr>
          <w:rFonts w:ascii="PT Astra Serif" w:hAnsi="PT Astra Serif"/>
          <w:sz w:val="24"/>
          <w:szCs w:val="24"/>
        </w:rPr>
        <w:t xml:space="preserve"> </w:t>
      </w:r>
      <w:r w:rsidRPr="0006325B">
        <w:rPr>
          <w:rFonts w:ascii="PT Astra Serif" w:hAnsi="PT Astra Serif"/>
          <w:sz w:val="24"/>
          <w:szCs w:val="24"/>
        </w:rPr>
        <w:t>и</w:t>
      </w:r>
      <w:r w:rsidR="002F30BA" w:rsidRPr="0006325B">
        <w:rPr>
          <w:rFonts w:ascii="PT Astra Serif" w:hAnsi="PT Astra Serif"/>
          <w:sz w:val="24"/>
          <w:szCs w:val="24"/>
        </w:rPr>
        <w:t xml:space="preserve"> </w:t>
      </w:r>
      <w:r w:rsidRPr="0006325B">
        <w:rPr>
          <w:rFonts w:ascii="PT Astra Serif" w:hAnsi="PT Astra Serif"/>
          <w:sz w:val="24"/>
          <w:szCs w:val="24"/>
        </w:rPr>
        <w:t>1 филиалом, в которых обучаются 1718</w:t>
      </w:r>
      <w:r w:rsidR="002F30BA" w:rsidRPr="0006325B">
        <w:rPr>
          <w:rFonts w:ascii="PT Astra Serif" w:hAnsi="PT Astra Serif"/>
          <w:sz w:val="24"/>
          <w:szCs w:val="24"/>
        </w:rPr>
        <w:t xml:space="preserve"> </w:t>
      </w:r>
      <w:r w:rsidRPr="0006325B">
        <w:rPr>
          <w:rFonts w:ascii="PT Astra Serif" w:hAnsi="PT Astra Serif"/>
          <w:sz w:val="24"/>
          <w:szCs w:val="24"/>
        </w:rPr>
        <w:t>обучающихся, 6 детских садов (382 воспитанника), 6 структурных подразделений при общеобразовательных учреждениях – дошкольными группами (98 воспитанников), 2 учреждения дополнительного образования дет</w:t>
      </w:r>
      <w:r w:rsidRPr="0006325B">
        <w:rPr>
          <w:rFonts w:ascii="PT Astra Serif" w:hAnsi="PT Astra Serif"/>
          <w:bCs/>
          <w:sz w:val="24"/>
          <w:szCs w:val="24"/>
        </w:rPr>
        <w:t>ей, в которых обучается 1004 человека.</w:t>
      </w:r>
    </w:p>
    <w:p w:rsidR="008C5EE2" w:rsidRPr="0006325B" w:rsidRDefault="008C5EE2" w:rsidP="00F821CB">
      <w:pPr>
        <w:spacing w:after="0"/>
        <w:ind w:firstLine="709"/>
        <w:jc w:val="both"/>
        <w:rPr>
          <w:rFonts w:ascii="PT Astra Serif" w:hAnsi="PT Astra Serif"/>
          <w:sz w:val="24"/>
          <w:szCs w:val="24"/>
        </w:rPr>
      </w:pPr>
    </w:p>
    <w:p w:rsidR="008C5EE2" w:rsidRPr="0006325B" w:rsidRDefault="008C5EE2"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Показатели, характеризующие образовательный потенциал района</w:t>
      </w:r>
    </w:p>
    <w:p w:rsidR="008C5EE2" w:rsidRPr="0006325B" w:rsidRDefault="008C5EE2" w:rsidP="00F821CB">
      <w:pPr>
        <w:suppressAutoHyphens/>
        <w:spacing w:after="0"/>
        <w:contextualSpacing/>
        <w:jc w:val="center"/>
        <w:rPr>
          <w:rFonts w:ascii="PT Astra Serif" w:hAnsi="PT Astra Serif"/>
          <w:b/>
          <w:sz w:val="24"/>
          <w:szCs w:val="24"/>
        </w:rPr>
      </w:pPr>
    </w:p>
    <w:tbl>
      <w:tblPr>
        <w:tblW w:w="0" w:type="auto"/>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1"/>
        <w:gridCol w:w="1025"/>
        <w:gridCol w:w="1047"/>
        <w:gridCol w:w="935"/>
        <w:gridCol w:w="1075"/>
      </w:tblGrid>
      <w:tr w:rsidR="008C5EE2" w:rsidRPr="0006325B" w:rsidTr="008C5EE2">
        <w:trPr>
          <w:trHeight w:val="844"/>
          <w:tblHeader/>
          <w:jc w:val="center"/>
        </w:trPr>
        <w:tc>
          <w:tcPr>
            <w:tcW w:w="0" w:type="auto"/>
            <w:shd w:val="clear" w:color="auto" w:fill="auto"/>
            <w:vAlign w:val="center"/>
          </w:tcPr>
          <w:p w:rsidR="008C5EE2" w:rsidRPr="0006325B" w:rsidRDefault="008C5EE2" w:rsidP="00F821CB">
            <w:pPr>
              <w:suppressAutoHyphens/>
              <w:spacing w:after="0"/>
              <w:contextualSpacing/>
              <w:jc w:val="center"/>
              <w:rPr>
                <w:rFonts w:ascii="PT Astra Serif" w:hAnsi="PT Astra Serif"/>
                <w:b/>
                <w:bCs/>
                <w:color w:val="000000"/>
                <w:sz w:val="24"/>
                <w:szCs w:val="24"/>
              </w:rPr>
            </w:pPr>
            <w:r w:rsidRPr="0006325B">
              <w:rPr>
                <w:rFonts w:ascii="PT Astra Serif" w:hAnsi="PT Astra Serif"/>
                <w:b/>
                <w:bCs/>
                <w:color w:val="000000"/>
                <w:sz w:val="24"/>
                <w:szCs w:val="24"/>
              </w:rPr>
              <w:t>Наименование показателя</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b/>
                <w:bCs/>
                <w:color w:val="000000"/>
                <w:sz w:val="24"/>
                <w:szCs w:val="24"/>
              </w:rPr>
            </w:pPr>
            <w:r w:rsidRPr="0006325B">
              <w:rPr>
                <w:rFonts w:ascii="PT Astra Serif" w:hAnsi="PT Astra Serif"/>
                <w:b/>
                <w:bCs/>
                <w:color w:val="000000"/>
                <w:sz w:val="24"/>
                <w:szCs w:val="24"/>
              </w:rPr>
              <w:t>2020 год</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b/>
                <w:bCs/>
                <w:color w:val="000000"/>
                <w:sz w:val="24"/>
                <w:szCs w:val="24"/>
              </w:rPr>
            </w:pPr>
            <w:r w:rsidRPr="0006325B">
              <w:rPr>
                <w:rFonts w:ascii="PT Astra Serif" w:hAnsi="PT Astra Serif"/>
                <w:b/>
                <w:bCs/>
                <w:color w:val="000000"/>
                <w:sz w:val="24"/>
                <w:szCs w:val="24"/>
              </w:rPr>
              <w:t>2021год</w:t>
            </w:r>
          </w:p>
        </w:tc>
        <w:tc>
          <w:tcPr>
            <w:tcW w:w="935" w:type="dxa"/>
            <w:shd w:val="clear" w:color="auto" w:fill="auto"/>
            <w:vAlign w:val="center"/>
          </w:tcPr>
          <w:p w:rsidR="008C5EE2" w:rsidRPr="0006325B" w:rsidRDefault="008C5EE2" w:rsidP="00F821CB">
            <w:pPr>
              <w:suppressAutoHyphens/>
              <w:spacing w:after="0"/>
              <w:contextualSpacing/>
              <w:jc w:val="center"/>
              <w:rPr>
                <w:rFonts w:ascii="PT Astra Serif" w:hAnsi="PT Astra Serif"/>
                <w:b/>
                <w:bCs/>
                <w:color w:val="000000"/>
                <w:sz w:val="24"/>
                <w:szCs w:val="24"/>
              </w:rPr>
            </w:pPr>
            <w:r w:rsidRPr="0006325B">
              <w:rPr>
                <w:rFonts w:ascii="PT Astra Serif" w:hAnsi="PT Astra Serif"/>
                <w:b/>
                <w:bCs/>
                <w:color w:val="000000"/>
                <w:sz w:val="24"/>
                <w:szCs w:val="24"/>
              </w:rPr>
              <w:t>2022 год</w:t>
            </w:r>
          </w:p>
        </w:tc>
        <w:tc>
          <w:tcPr>
            <w:tcW w:w="1075" w:type="dxa"/>
            <w:vAlign w:val="center"/>
          </w:tcPr>
          <w:p w:rsidR="008C5EE2" w:rsidRPr="0006325B" w:rsidRDefault="008C5EE2"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2022год в % к 2020 году</w:t>
            </w:r>
          </w:p>
        </w:tc>
      </w:tr>
      <w:tr w:rsidR="008C5EE2" w:rsidRPr="0006325B" w:rsidTr="008C5EE2">
        <w:trPr>
          <w:trHeight w:val="874"/>
          <w:jc w:val="center"/>
        </w:trPr>
        <w:tc>
          <w:tcPr>
            <w:tcW w:w="0" w:type="auto"/>
            <w:shd w:val="clear" w:color="auto" w:fill="auto"/>
            <w:vAlign w:val="center"/>
          </w:tcPr>
          <w:p w:rsidR="008C5EE2" w:rsidRPr="0006325B" w:rsidRDefault="008C5EE2" w:rsidP="00F821CB">
            <w:pPr>
              <w:suppressAutoHyphens/>
              <w:spacing w:after="0"/>
              <w:contextualSpacing/>
              <w:jc w:val="both"/>
              <w:rPr>
                <w:rFonts w:ascii="PT Astra Serif" w:hAnsi="PT Astra Serif"/>
                <w:color w:val="000000"/>
                <w:sz w:val="24"/>
                <w:szCs w:val="24"/>
              </w:rPr>
            </w:pPr>
            <w:r w:rsidRPr="0006325B">
              <w:rPr>
                <w:rFonts w:ascii="PT Astra Serif" w:hAnsi="PT Astra Serif"/>
                <w:color w:val="000000"/>
                <w:sz w:val="24"/>
                <w:szCs w:val="24"/>
              </w:rPr>
              <w:t>Удельный вес детей дошкольного возраста, получающих услуги дошкольного образования, от общего количества детей в возрасте от 1,5 до 6 лет, %</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57,0</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59,5</w:t>
            </w:r>
          </w:p>
        </w:tc>
        <w:tc>
          <w:tcPr>
            <w:tcW w:w="935" w:type="dxa"/>
            <w:shd w:val="clear" w:color="auto" w:fill="auto"/>
            <w:noWrap/>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62,0</w:t>
            </w:r>
          </w:p>
        </w:tc>
        <w:tc>
          <w:tcPr>
            <w:tcW w:w="1075" w:type="dxa"/>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108,</w:t>
            </w:r>
            <w:r w:rsidR="002F30BA" w:rsidRPr="0006325B">
              <w:rPr>
                <w:rFonts w:ascii="PT Astra Serif" w:hAnsi="PT Astra Serif"/>
                <w:color w:val="000000"/>
                <w:sz w:val="24"/>
                <w:szCs w:val="24"/>
              </w:rPr>
              <w:t>8</w:t>
            </w:r>
          </w:p>
        </w:tc>
      </w:tr>
      <w:tr w:rsidR="008C5EE2" w:rsidRPr="0006325B" w:rsidTr="008C5EE2">
        <w:trPr>
          <w:trHeight w:val="960"/>
          <w:jc w:val="center"/>
        </w:trPr>
        <w:tc>
          <w:tcPr>
            <w:tcW w:w="0" w:type="auto"/>
            <w:shd w:val="clear" w:color="auto" w:fill="auto"/>
            <w:vAlign w:val="center"/>
          </w:tcPr>
          <w:p w:rsidR="008C5EE2" w:rsidRPr="0006325B" w:rsidRDefault="008C5EE2" w:rsidP="00F821CB">
            <w:pPr>
              <w:suppressAutoHyphens/>
              <w:spacing w:after="0"/>
              <w:contextualSpacing/>
              <w:jc w:val="both"/>
              <w:rPr>
                <w:rFonts w:ascii="PT Astra Serif" w:hAnsi="PT Astra Serif"/>
                <w:color w:val="000000"/>
                <w:sz w:val="24"/>
                <w:szCs w:val="24"/>
              </w:rPr>
            </w:pPr>
            <w:r w:rsidRPr="0006325B">
              <w:rPr>
                <w:rFonts w:ascii="PT Astra Serif" w:hAnsi="PT Astra Serif"/>
                <w:color w:val="000000"/>
                <w:sz w:val="24"/>
                <w:szCs w:val="24"/>
              </w:rPr>
              <w:t>Удельный вес учащихся общеобразовательных учреждений, которые обучаются в соответствии с требованиями федеральных государственных образовательных стандартов, %</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935" w:type="dxa"/>
            <w:shd w:val="clear" w:color="auto" w:fill="auto"/>
            <w:noWrap/>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1075" w:type="dxa"/>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r>
      <w:tr w:rsidR="008C5EE2" w:rsidRPr="0006325B" w:rsidTr="008C5EE2">
        <w:trPr>
          <w:trHeight w:val="559"/>
          <w:jc w:val="center"/>
        </w:trPr>
        <w:tc>
          <w:tcPr>
            <w:tcW w:w="0" w:type="auto"/>
            <w:shd w:val="clear" w:color="auto" w:fill="auto"/>
            <w:vAlign w:val="center"/>
          </w:tcPr>
          <w:p w:rsidR="008C5EE2" w:rsidRPr="0006325B" w:rsidRDefault="008C5EE2" w:rsidP="00F821CB">
            <w:pPr>
              <w:suppressAutoHyphens/>
              <w:spacing w:after="0"/>
              <w:contextualSpacing/>
              <w:jc w:val="both"/>
              <w:rPr>
                <w:rFonts w:ascii="PT Astra Serif" w:hAnsi="PT Astra Serif"/>
                <w:color w:val="000000"/>
                <w:sz w:val="24"/>
                <w:szCs w:val="24"/>
              </w:rPr>
            </w:pPr>
            <w:r w:rsidRPr="0006325B">
              <w:rPr>
                <w:rFonts w:ascii="PT Astra Serif" w:hAnsi="PT Astra Serif"/>
                <w:color w:val="000000"/>
                <w:sz w:val="24"/>
                <w:szCs w:val="24"/>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82</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83</w:t>
            </w:r>
          </w:p>
        </w:tc>
        <w:tc>
          <w:tcPr>
            <w:tcW w:w="935" w:type="dxa"/>
            <w:shd w:val="clear" w:color="auto" w:fill="auto"/>
            <w:noWrap/>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85</w:t>
            </w:r>
          </w:p>
        </w:tc>
        <w:tc>
          <w:tcPr>
            <w:tcW w:w="1075" w:type="dxa"/>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103,6</w:t>
            </w:r>
          </w:p>
        </w:tc>
      </w:tr>
      <w:tr w:rsidR="008C5EE2" w:rsidRPr="0006325B" w:rsidTr="008C5EE2">
        <w:trPr>
          <w:trHeight w:val="545"/>
          <w:jc w:val="center"/>
        </w:trPr>
        <w:tc>
          <w:tcPr>
            <w:tcW w:w="0" w:type="auto"/>
            <w:shd w:val="clear" w:color="auto" w:fill="auto"/>
            <w:vAlign w:val="center"/>
          </w:tcPr>
          <w:p w:rsidR="008C5EE2" w:rsidRPr="0006325B" w:rsidRDefault="008C5EE2" w:rsidP="00F821CB">
            <w:pPr>
              <w:suppressAutoHyphens/>
              <w:spacing w:after="0"/>
              <w:contextualSpacing/>
              <w:jc w:val="both"/>
              <w:rPr>
                <w:rFonts w:ascii="PT Astra Serif" w:hAnsi="PT Astra Serif"/>
                <w:color w:val="000000"/>
                <w:sz w:val="24"/>
                <w:szCs w:val="24"/>
              </w:rPr>
            </w:pPr>
            <w:r w:rsidRPr="0006325B">
              <w:rPr>
                <w:rFonts w:ascii="PT Astra Serif" w:hAnsi="PT Astra Serif"/>
                <w:color w:val="000000"/>
                <w:sz w:val="24"/>
                <w:szCs w:val="24"/>
              </w:rPr>
              <w:t>Доля выпускников муниципальных общеобразовательных учреждений, сдавших государственный экзамен по русскому языку и математике, в общей численности выпускников муниципальных общеобразовательных учреждений, сдавших единый государственный экзамен по данным предметам, %</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935" w:type="dxa"/>
            <w:shd w:val="clear" w:color="auto" w:fill="auto"/>
            <w:noWrap/>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w:t>
            </w:r>
          </w:p>
        </w:tc>
        <w:tc>
          <w:tcPr>
            <w:tcW w:w="1075" w:type="dxa"/>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100,0</w:t>
            </w:r>
          </w:p>
        </w:tc>
      </w:tr>
      <w:tr w:rsidR="008C5EE2" w:rsidRPr="0006325B" w:rsidTr="008C5EE2">
        <w:trPr>
          <w:trHeight w:val="469"/>
          <w:jc w:val="center"/>
        </w:trPr>
        <w:tc>
          <w:tcPr>
            <w:tcW w:w="0" w:type="auto"/>
            <w:shd w:val="clear" w:color="auto" w:fill="auto"/>
            <w:vAlign w:val="center"/>
          </w:tcPr>
          <w:p w:rsidR="008C5EE2" w:rsidRPr="0006325B" w:rsidRDefault="008C5EE2" w:rsidP="00F821CB">
            <w:pPr>
              <w:suppressAutoHyphens/>
              <w:spacing w:after="0"/>
              <w:contextualSpacing/>
              <w:jc w:val="both"/>
              <w:rPr>
                <w:rFonts w:ascii="PT Astra Serif" w:hAnsi="PT Astra Serif"/>
                <w:color w:val="000000"/>
                <w:sz w:val="24"/>
                <w:szCs w:val="24"/>
              </w:rPr>
            </w:pPr>
            <w:r w:rsidRPr="0006325B">
              <w:rPr>
                <w:rFonts w:ascii="PT Astra Serif" w:hAnsi="PT Astra Serif"/>
                <w:color w:val="000000"/>
                <w:sz w:val="24"/>
                <w:szCs w:val="24"/>
              </w:rPr>
              <w:t>Доля выпускников муниципальных общеобразовательных учреждений, не получивших аттестат об основном общем образовании, %</w:t>
            </w:r>
          </w:p>
        </w:tc>
        <w:tc>
          <w:tcPr>
            <w:tcW w:w="1025"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0</w:t>
            </w:r>
          </w:p>
        </w:tc>
        <w:tc>
          <w:tcPr>
            <w:tcW w:w="908" w:type="dxa"/>
            <w:shd w:val="clear" w:color="auto" w:fill="auto"/>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0</w:t>
            </w:r>
          </w:p>
        </w:tc>
        <w:tc>
          <w:tcPr>
            <w:tcW w:w="935" w:type="dxa"/>
            <w:shd w:val="clear" w:color="auto" w:fill="auto"/>
            <w:noWrap/>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0</w:t>
            </w:r>
          </w:p>
        </w:tc>
        <w:tc>
          <w:tcPr>
            <w:tcW w:w="1075" w:type="dxa"/>
            <w:vAlign w:val="center"/>
          </w:tcPr>
          <w:p w:rsidR="008C5EE2" w:rsidRPr="0006325B" w:rsidRDefault="008C5EE2" w:rsidP="00F821CB">
            <w:pPr>
              <w:suppressAutoHyphens/>
              <w:spacing w:after="0"/>
              <w:contextualSpacing/>
              <w:jc w:val="center"/>
              <w:rPr>
                <w:rFonts w:ascii="PT Astra Serif" w:hAnsi="PT Astra Serif"/>
                <w:color w:val="000000"/>
                <w:sz w:val="24"/>
                <w:szCs w:val="24"/>
              </w:rPr>
            </w:pPr>
            <w:r w:rsidRPr="0006325B">
              <w:rPr>
                <w:rFonts w:ascii="PT Astra Serif" w:hAnsi="PT Astra Serif"/>
                <w:color w:val="000000"/>
                <w:sz w:val="24"/>
                <w:szCs w:val="24"/>
              </w:rPr>
              <w:t>-</w:t>
            </w:r>
          </w:p>
        </w:tc>
      </w:tr>
    </w:tbl>
    <w:p w:rsidR="008C5EE2" w:rsidRPr="0006325B" w:rsidRDefault="008C5EE2" w:rsidP="00F821CB">
      <w:pPr>
        <w:pStyle w:val="ac"/>
        <w:spacing w:line="276" w:lineRule="auto"/>
        <w:ind w:left="0" w:firstLine="709"/>
        <w:jc w:val="both"/>
        <w:rPr>
          <w:rFonts w:ascii="PT Astra Serif" w:hAnsi="PT Astra Serif"/>
          <w:lang w:val="en-US"/>
        </w:rPr>
      </w:pPr>
      <w:bookmarkStart w:id="13" w:name="_Toc295206918"/>
      <w:bookmarkEnd w:id="13"/>
    </w:p>
    <w:p w:rsidR="008C5EE2" w:rsidRPr="0006325B" w:rsidRDefault="008C5EE2" w:rsidP="00F821CB">
      <w:pPr>
        <w:pStyle w:val="ac"/>
        <w:ind w:left="0" w:firstLine="709"/>
        <w:jc w:val="both"/>
        <w:rPr>
          <w:rFonts w:ascii="PT Astra Serif" w:hAnsi="PT Astra Serif"/>
        </w:rPr>
      </w:pPr>
      <w:r w:rsidRPr="0006325B">
        <w:rPr>
          <w:rFonts w:ascii="PT Astra Serif" w:hAnsi="PT Astra Serif"/>
        </w:rPr>
        <w:t>Общее количество работников в системе образования района составляет</w:t>
      </w:r>
      <w:r w:rsidR="002F30BA" w:rsidRPr="0006325B">
        <w:rPr>
          <w:rFonts w:ascii="PT Astra Serif" w:hAnsi="PT Astra Serif"/>
        </w:rPr>
        <w:t xml:space="preserve">  </w:t>
      </w:r>
      <w:r w:rsidRPr="0006325B">
        <w:rPr>
          <w:rFonts w:ascii="PT Astra Serif" w:hAnsi="PT Astra Serif"/>
        </w:rPr>
        <w:t xml:space="preserve">548 человек, в том числе педагогических – 318 человек. Из них высшую и первую квалификационную категорию имеют – 273 человека или 85% от общего количества. Организовано обучение педагогических и руководящих работников на курсах повышения квалификации по новым федеральным государственным образовательным стандартам. Все педагоги 1 раз в 3 года проходят курсы </w:t>
      </w:r>
      <w:bookmarkStart w:id="14" w:name="_GoBack"/>
      <w:bookmarkEnd w:id="14"/>
      <w:r w:rsidRPr="0006325B">
        <w:rPr>
          <w:rFonts w:ascii="PT Astra Serif" w:hAnsi="PT Astra Serif"/>
        </w:rPr>
        <w:t xml:space="preserve">повышения квалификации. </w:t>
      </w:r>
    </w:p>
    <w:p w:rsidR="008C5EE2" w:rsidRPr="0006325B" w:rsidRDefault="008C5EE2" w:rsidP="00F821CB">
      <w:pPr>
        <w:shd w:val="clear" w:color="auto" w:fill="FFFFFF"/>
        <w:spacing w:after="0"/>
        <w:ind w:firstLine="709"/>
        <w:jc w:val="both"/>
        <w:rPr>
          <w:rFonts w:ascii="PT Astra Serif" w:hAnsi="PT Astra Serif"/>
          <w:sz w:val="24"/>
          <w:szCs w:val="24"/>
        </w:rPr>
      </w:pPr>
      <w:r w:rsidRPr="0006325B">
        <w:rPr>
          <w:rFonts w:ascii="PT Astra Serif" w:hAnsi="PT Astra Serif"/>
          <w:sz w:val="24"/>
          <w:szCs w:val="24"/>
        </w:rPr>
        <w:t xml:space="preserve">Средний процент успеваемости в школах района составляет 97,8%. По итогам 2021-2022 учебного года 12 выпускников 9-х классов получили аттестат с отличием, 7 выпускников 11-х классов - аттестаты с отличием и медаль «За отличие в учебе». </w:t>
      </w:r>
    </w:p>
    <w:p w:rsidR="0006325B" w:rsidRDefault="008C5EE2"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 xml:space="preserve">Одним из приоритетных направлений социальной политики в районе является расширение доступности получения дошкольного образования. В 6 дошкольных образовательных организациях и 6 структурных подразделениях на базе </w:t>
      </w:r>
    </w:p>
    <w:p w:rsidR="0006325B" w:rsidRDefault="0006325B" w:rsidP="00F821CB">
      <w:pPr>
        <w:suppressAutoHyphens/>
        <w:spacing w:after="0"/>
        <w:ind w:firstLine="567"/>
        <w:contextualSpacing/>
        <w:jc w:val="both"/>
        <w:rPr>
          <w:rFonts w:ascii="PT Astra Serif" w:hAnsi="PT Astra Serif"/>
          <w:sz w:val="24"/>
          <w:szCs w:val="24"/>
        </w:rPr>
      </w:pPr>
    </w:p>
    <w:p w:rsidR="0006325B" w:rsidRDefault="0006325B" w:rsidP="00F821CB">
      <w:pPr>
        <w:suppressAutoHyphens/>
        <w:spacing w:after="0"/>
        <w:ind w:firstLine="567"/>
        <w:contextualSpacing/>
        <w:jc w:val="both"/>
        <w:rPr>
          <w:rFonts w:ascii="PT Astra Serif" w:hAnsi="PT Astra Serif"/>
          <w:sz w:val="24"/>
          <w:szCs w:val="24"/>
        </w:rPr>
      </w:pPr>
    </w:p>
    <w:p w:rsidR="008C5EE2" w:rsidRPr="0006325B" w:rsidRDefault="008C5EE2"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 xml:space="preserve">общеобразовательных школ, реализующих общеобразовательные программы дошкольного образования, продолжалась работа по реализации майских указов Президента Российской </w:t>
      </w:r>
      <w:proofErr w:type="gramStart"/>
      <w:r w:rsidRPr="0006325B">
        <w:rPr>
          <w:rFonts w:ascii="PT Astra Serif" w:hAnsi="PT Astra Serif"/>
          <w:sz w:val="24"/>
          <w:szCs w:val="24"/>
        </w:rPr>
        <w:t>Федерации, достигнут показатель</w:t>
      </w:r>
      <w:proofErr w:type="gramEnd"/>
      <w:r w:rsidRPr="0006325B">
        <w:rPr>
          <w:rFonts w:ascii="PT Astra Serif" w:hAnsi="PT Astra Serif"/>
          <w:sz w:val="24"/>
          <w:szCs w:val="24"/>
        </w:rPr>
        <w:t xml:space="preserve"> 100%-ной доступности дошкольного образования для детей от 3-х до 7 лет. В 2021 году </w:t>
      </w:r>
      <w:proofErr w:type="gramStart"/>
      <w:r w:rsidRPr="0006325B">
        <w:rPr>
          <w:rFonts w:ascii="PT Astra Serif" w:hAnsi="PT Astra Serif"/>
          <w:sz w:val="24"/>
          <w:szCs w:val="24"/>
        </w:rPr>
        <w:t>в</w:t>
      </w:r>
      <w:proofErr w:type="gramEnd"/>
      <w:r w:rsidR="002F30BA" w:rsidRPr="0006325B">
        <w:rPr>
          <w:rFonts w:ascii="PT Astra Serif" w:hAnsi="PT Astra Serif"/>
          <w:sz w:val="24"/>
          <w:szCs w:val="24"/>
        </w:rPr>
        <w:t xml:space="preserve">  </w:t>
      </w:r>
      <w:proofErr w:type="gramStart"/>
      <w:r w:rsidRPr="0006325B">
        <w:rPr>
          <w:rFonts w:ascii="PT Astra Serif" w:hAnsi="PT Astra Serif"/>
          <w:sz w:val="24"/>
          <w:szCs w:val="24"/>
        </w:rPr>
        <w:t>с</w:t>
      </w:r>
      <w:proofErr w:type="gramEnd"/>
      <w:r w:rsidRPr="0006325B">
        <w:rPr>
          <w:rFonts w:ascii="PT Astra Serif" w:hAnsi="PT Astra Serif"/>
          <w:sz w:val="24"/>
          <w:szCs w:val="24"/>
        </w:rPr>
        <w:t>. Александров Гай</w:t>
      </w:r>
      <w:r w:rsidR="002F30BA" w:rsidRPr="0006325B">
        <w:rPr>
          <w:rFonts w:ascii="PT Astra Serif" w:hAnsi="PT Astra Serif"/>
          <w:sz w:val="24"/>
          <w:szCs w:val="24"/>
        </w:rPr>
        <w:t xml:space="preserve"> </w:t>
      </w:r>
      <w:r w:rsidRPr="0006325B">
        <w:rPr>
          <w:rFonts w:ascii="PT Astra Serif" w:hAnsi="PT Astra Serif"/>
          <w:sz w:val="24"/>
          <w:szCs w:val="24"/>
        </w:rPr>
        <w:t>построен</w:t>
      </w:r>
      <w:r w:rsidR="002F30BA" w:rsidRPr="0006325B">
        <w:rPr>
          <w:rFonts w:ascii="PT Astra Serif" w:hAnsi="PT Astra Serif"/>
          <w:sz w:val="24"/>
          <w:szCs w:val="24"/>
        </w:rPr>
        <w:t xml:space="preserve"> современный</w:t>
      </w:r>
      <w:r w:rsidRPr="0006325B">
        <w:rPr>
          <w:rFonts w:ascii="PT Astra Serif" w:hAnsi="PT Astra Serif"/>
          <w:sz w:val="24"/>
          <w:szCs w:val="24"/>
        </w:rPr>
        <w:t xml:space="preserve"> детский сад</w:t>
      </w:r>
      <w:r w:rsidR="002F30BA" w:rsidRPr="0006325B">
        <w:rPr>
          <w:rFonts w:ascii="PT Astra Serif" w:hAnsi="PT Astra Serif"/>
          <w:sz w:val="24"/>
          <w:szCs w:val="24"/>
        </w:rPr>
        <w:t xml:space="preserve"> «Карусель»</w:t>
      </w:r>
      <w:r w:rsidRPr="0006325B">
        <w:rPr>
          <w:rFonts w:ascii="PT Astra Serif" w:hAnsi="PT Astra Serif"/>
          <w:sz w:val="24"/>
          <w:szCs w:val="24"/>
        </w:rPr>
        <w:t xml:space="preserve"> на 120 мест, что позволило существенно увеличить охват детей дошкольным образованием. </w:t>
      </w:r>
    </w:p>
    <w:p w:rsidR="00E44A2B" w:rsidRPr="0006325B" w:rsidRDefault="00E44A2B" w:rsidP="00F821CB">
      <w:pPr>
        <w:pStyle w:val="2"/>
        <w:suppressAutoHyphens/>
        <w:spacing w:before="0"/>
        <w:ind w:firstLine="709"/>
        <w:rPr>
          <w:rFonts w:ascii="PT Astra Serif" w:hAnsi="PT Astra Serif"/>
          <w:iCs/>
          <w:color w:val="000000" w:themeColor="text1"/>
          <w:sz w:val="24"/>
          <w:szCs w:val="24"/>
        </w:rPr>
      </w:pPr>
      <w:r w:rsidRPr="0006325B">
        <w:rPr>
          <w:rFonts w:ascii="PT Astra Serif" w:hAnsi="PT Astra Serif"/>
          <w:iCs/>
          <w:color w:val="000000" w:themeColor="text1"/>
          <w:sz w:val="24"/>
          <w:szCs w:val="24"/>
        </w:rPr>
        <w:t>3.2.2. Профессиональное образование.</w:t>
      </w:r>
    </w:p>
    <w:p w:rsidR="007B1C9E" w:rsidRPr="0006325B" w:rsidRDefault="007B1C9E"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 xml:space="preserve">На территории района расположено одно образовательное учреждение профессионального образования - государственное бюджетное профессиональное образовательное учреждение Саратовской области «Александрово-Гайский политехнический лицей» (далее по тексту </w:t>
      </w:r>
      <w:proofErr w:type="gramStart"/>
      <w:r w:rsidRPr="0006325B">
        <w:rPr>
          <w:rFonts w:ascii="PT Astra Serif" w:hAnsi="PT Astra Serif"/>
          <w:sz w:val="24"/>
          <w:szCs w:val="24"/>
        </w:rPr>
        <w:t>–Г</w:t>
      </w:r>
      <w:proofErr w:type="gramEnd"/>
      <w:r w:rsidRPr="0006325B">
        <w:rPr>
          <w:rFonts w:ascii="PT Astra Serif" w:hAnsi="PT Astra Serif"/>
          <w:sz w:val="24"/>
          <w:szCs w:val="24"/>
        </w:rPr>
        <w:t>БПОУ СО «АГПЛ»).</w:t>
      </w:r>
    </w:p>
    <w:p w:rsidR="007B1C9E" w:rsidRPr="0006325B" w:rsidRDefault="007B1C9E" w:rsidP="00F821CB">
      <w:pPr>
        <w:suppressAutoHyphens/>
        <w:spacing w:after="0"/>
        <w:ind w:firstLine="567"/>
        <w:contextualSpacing/>
        <w:jc w:val="both"/>
        <w:rPr>
          <w:rFonts w:ascii="PT Astra Serif" w:hAnsi="PT Astra Serif"/>
          <w:sz w:val="24"/>
          <w:szCs w:val="24"/>
        </w:rPr>
      </w:pPr>
    </w:p>
    <w:p w:rsidR="007B1C9E" w:rsidRPr="0006325B" w:rsidRDefault="007B1C9E" w:rsidP="00F821CB">
      <w:pPr>
        <w:suppressAutoHyphens/>
        <w:spacing w:after="0"/>
        <w:ind w:firstLine="567"/>
        <w:contextualSpacing/>
        <w:jc w:val="center"/>
        <w:rPr>
          <w:rFonts w:ascii="PT Astra Serif" w:hAnsi="PT Astra Serif"/>
          <w:b/>
          <w:sz w:val="24"/>
          <w:szCs w:val="24"/>
        </w:rPr>
      </w:pPr>
      <w:r w:rsidRPr="0006325B">
        <w:rPr>
          <w:rFonts w:ascii="PT Astra Serif" w:hAnsi="PT Astra Serif"/>
          <w:b/>
          <w:sz w:val="24"/>
          <w:szCs w:val="24"/>
        </w:rPr>
        <w:t xml:space="preserve">Анализ контингента </w:t>
      </w:r>
      <w:proofErr w:type="gramStart"/>
      <w:r w:rsidRPr="0006325B">
        <w:rPr>
          <w:rFonts w:ascii="PT Astra Serif" w:hAnsi="PT Astra Serif"/>
          <w:b/>
          <w:sz w:val="24"/>
          <w:szCs w:val="24"/>
        </w:rPr>
        <w:t>обучаемых</w:t>
      </w:r>
      <w:proofErr w:type="gramEnd"/>
      <w:r w:rsidRPr="0006325B">
        <w:rPr>
          <w:rFonts w:ascii="PT Astra Serif" w:hAnsi="PT Astra Serif"/>
          <w:b/>
          <w:sz w:val="24"/>
          <w:szCs w:val="24"/>
        </w:rPr>
        <w:t xml:space="preserve"> </w:t>
      </w:r>
    </w:p>
    <w:p w:rsidR="007B1C9E" w:rsidRPr="0006325B" w:rsidRDefault="007B1C9E" w:rsidP="00F821CB">
      <w:pPr>
        <w:suppressAutoHyphens/>
        <w:spacing w:after="0"/>
        <w:ind w:firstLine="567"/>
        <w:contextualSpacing/>
        <w:jc w:val="center"/>
        <w:rPr>
          <w:rFonts w:ascii="PT Astra Serif" w:hAnsi="PT Astra Serif"/>
          <w:b/>
          <w:sz w:val="24"/>
          <w:szCs w:val="24"/>
        </w:rPr>
      </w:pPr>
      <w:proofErr w:type="spellStart"/>
      <w:r w:rsidRPr="0006325B">
        <w:rPr>
          <w:rFonts w:ascii="PT Astra Serif" w:hAnsi="PT Astra Serif"/>
          <w:b/>
          <w:sz w:val="24"/>
          <w:szCs w:val="24"/>
        </w:rPr>
        <w:t>вГБПОУ</w:t>
      </w:r>
      <w:proofErr w:type="spellEnd"/>
      <w:r w:rsidRPr="0006325B">
        <w:rPr>
          <w:rFonts w:ascii="PT Astra Serif" w:hAnsi="PT Astra Serif"/>
          <w:b/>
          <w:sz w:val="24"/>
          <w:szCs w:val="24"/>
        </w:rPr>
        <w:t xml:space="preserve"> СО «АГПЛ», человек</w:t>
      </w:r>
    </w:p>
    <w:p w:rsidR="007B1C9E" w:rsidRPr="0006325B" w:rsidRDefault="007B1C9E" w:rsidP="00F821CB">
      <w:pPr>
        <w:suppressAutoHyphens/>
        <w:spacing w:after="0"/>
        <w:ind w:firstLine="567"/>
        <w:contextualSpacing/>
        <w:jc w:val="both"/>
        <w:rPr>
          <w:rFonts w:ascii="PT Astra Serif" w:hAnsi="PT Astra Serif"/>
          <w:b/>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496"/>
        <w:gridCol w:w="1497"/>
        <w:gridCol w:w="1530"/>
        <w:gridCol w:w="1489"/>
      </w:tblGrid>
      <w:tr w:rsidR="007B1C9E" w:rsidRPr="0006325B" w:rsidTr="00C322F7">
        <w:trPr>
          <w:tblHeader/>
        </w:trPr>
        <w:tc>
          <w:tcPr>
            <w:tcW w:w="3559"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Наименование показателя</w:t>
            </w:r>
          </w:p>
        </w:tc>
        <w:tc>
          <w:tcPr>
            <w:tcW w:w="1496"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2019</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497"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2020</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530"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20221год</w:t>
            </w:r>
          </w:p>
        </w:tc>
        <w:tc>
          <w:tcPr>
            <w:tcW w:w="1489"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2021год к 2019 году</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в %</w:t>
            </w:r>
          </w:p>
        </w:tc>
      </w:tr>
      <w:tr w:rsidR="007B1C9E" w:rsidRPr="0006325B" w:rsidTr="00C322F7">
        <w:tc>
          <w:tcPr>
            <w:tcW w:w="3559" w:type="dxa"/>
          </w:tcPr>
          <w:p w:rsidR="007B1C9E" w:rsidRPr="0006325B" w:rsidRDefault="007B1C9E" w:rsidP="00F821CB">
            <w:pPr>
              <w:suppressAutoHyphens/>
              <w:spacing w:after="0"/>
              <w:contextualSpacing/>
              <w:jc w:val="both"/>
              <w:rPr>
                <w:rFonts w:ascii="PT Astra Serif" w:hAnsi="PT Astra Serif"/>
                <w:sz w:val="24"/>
                <w:szCs w:val="24"/>
              </w:rPr>
            </w:pPr>
            <w:r w:rsidRPr="0006325B">
              <w:rPr>
                <w:rFonts w:ascii="PT Astra Serif" w:hAnsi="PT Astra Serif"/>
                <w:sz w:val="24"/>
                <w:szCs w:val="24"/>
              </w:rPr>
              <w:t xml:space="preserve">Всего </w:t>
            </w:r>
            <w:proofErr w:type="gramStart"/>
            <w:r w:rsidRPr="0006325B">
              <w:rPr>
                <w:rFonts w:ascii="PT Astra Serif" w:hAnsi="PT Astra Serif"/>
                <w:sz w:val="24"/>
                <w:szCs w:val="24"/>
              </w:rPr>
              <w:t>обучаемых</w:t>
            </w:r>
            <w:proofErr w:type="gramEnd"/>
            <w:r w:rsidRPr="0006325B">
              <w:rPr>
                <w:rFonts w:ascii="PT Astra Serif" w:hAnsi="PT Astra Serif"/>
                <w:sz w:val="24"/>
                <w:szCs w:val="24"/>
              </w:rPr>
              <w:t xml:space="preserve"> по очной форме, в том числе</w:t>
            </w:r>
          </w:p>
        </w:tc>
        <w:tc>
          <w:tcPr>
            <w:tcW w:w="1496"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174</w:t>
            </w:r>
          </w:p>
        </w:tc>
        <w:tc>
          <w:tcPr>
            <w:tcW w:w="1497"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184</w:t>
            </w:r>
          </w:p>
        </w:tc>
        <w:tc>
          <w:tcPr>
            <w:tcW w:w="1530"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214</w:t>
            </w:r>
          </w:p>
        </w:tc>
        <w:tc>
          <w:tcPr>
            <w:tcW w:w="1489"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123,0</w:t>
            </w:r>
          </w:p>
        </w:tc>
      </w:tr>
      <w:tr w:rsidR="007B1C9E" w:rsidRPr="0006325B" w:rsidTr="00C322F7">
        <w:tc>
          <w:tcPr>
            <w:tcW w:w="3559" w:type="dxa"/>
          </w:tcPr>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жители района</w:t>
            </w:r>
          </w:p>
        </w:tc>
        <w:tc>
          <w:tcPr>
            <w:tcW w:w="1496"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159</w:t>
            </w:r>
          </w:p>
        </w:tc>
        <w:tc>
          <w:tcPr>
            <w:tcW w:w="1497"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161</w:t>
            </w:r>
          </w:p>
        </w:tc>
        <w:tc>
          <w:tcPr>
            <w:tcW w:w="1530"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186</w:t>
            </w:r>
          </w:p>
        </w:tc>
        <w:tc>
          <w:tcPr>
            <w:tcW w:w="1489"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117,0</w:t>
            </w:r>
          </w:p>
        </w:tc>
      </w:tr>
      <w:tr w:rsidR="007B1C9E" w:rsidRPr="0006325B" w:rsidTr="00C322F7">
        <w:tc>
          <w:tcPr>
            <w:tcW w:w="3559" w:type="dxa"/>
          </w:tcPr>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из них</w:t>
            </w:r>
          </w:p>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несовершеннолетних</w:t>
            </w:r>
          </w:p>
        </w:tc>
        <w:tc>
          <w:tcPr>
            <w:tcW w:w="1496"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38</w:t>
            </w:r>
          </w:p>
        </w:tc>
        <w:tc>
          <w:tcPr>
            <w:tcW w:w="1497"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56</w:t>
            </w:r>
          </w:p>
        </w:tc>
        <w:tc>
          <w:tcPr>
            <w:tcW w:w="1530"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61</w:t>
            </w:r>
          </w:p>
        </w:tc>
        <w:tc>
          <w:tcPr>
            <w:tcW w:w="1489"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160,5</w:t>
            </w:r>
          </w:p>
        </w:tc>
      </w:tr>
      <w:tr w:rsidR="007B1C9E" w:rsidRPr="0006325B" w:rsidTr="00C322F7">
        <w:tc>
          <w:tcPr>
            <w:tcW w:w="3559" w:type="dxa"/>
          </w:tcPr>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 xml:space="preserve">жители других территорий </w:t>
            </w:r>
          </w:p>
        </w:tc>
        <w:tc>
          <w:tcPr>
            <w:tcW w:w="1496"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15</w:t>
            </w:r>
          </w:p>
        </w:tc>
        <w:tc>
          <w:tcPr>
            <w:tcW w:w="1497"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23</w:t>
            </w:r>
          </w:p>
        </w:tc>
        <w:tc>
          <w:tcPr>
            <w:tcW w:w="1530"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28</w:t>
            </w:r>
          </w:p>
        </w:tc>
        <w:tc>
          <w:tcPr>
            <w:tcW w:w="1489"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187,0</w:t>
            </w:r>
          </w:p>
        </w:tc>
      </w:tr>
      <w:tr w:rsidR="007B1C9E" w:rsidRPr="0006325B" w:rsidTr="00C322F7">
        <w:tc>
          <w:tcPr>
            <w:tcW w:w="3559" w:type="dxa"/>
          </w:tcPr>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из них</w:t>
            </w:r>
          </w:p>
          <w:p w:rsidR="007B1C9E" w:rsidRPr="0006325B" w:rsidRDefault="007B1C9E" w:rsidP="00F821CB">
            <w:pPr>
              <w:suppressAutoHyphens/>
              <w:spacing w:after="0"/>
              <w:contextualSpacing/>
              <w:jc w:val="right"/>
              <w:rPr>
                <w:rFonts w:ascii="PT Astra Serif" w:hAnsi="PT Astra Serif"/>
                <w:sz w:val="24"/>
                <w:szCs w:val="24"/>
              </w:rPr>
            </w:pPr>
            <w:r w:rsidRPr="0006325B">
              <w:rPr>
                <w:rFonts w:ascii="PT Astra Serif" w:hAnsi="PT Astra Serif"/>
                <w:sz w:val="24"/>
                <w:szCs w:val="24"/>
              </w:rPr>
              <w:t>несовершеннолетних</w:t>
            </w:r>
          </w:p>
        </w:tc>
        <w:tc>
          <w:tcPr>
            <w:tcW w:w="1496"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4</w:t>
            </w:r>
          </w:p>
        </w:tc>
        <w:tc>
          <w:tcPr>
            <w:tcW w:w="1497" w:type="dxa"/>
          </w:tcPr>
          <w:p w:rsidR="007B1C9E" w:rsidRPr="0006325B" w:rsidRDefault="00C322F7"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5</w:t>
            </w:r>
          </w:p>
        </w:tc>
        <w:tc>
          <w:tcPr>
            <w:tcW w:w="1530" w:type="dxa"/>
          </w:tcPr>
          <w:p w:rsidR="007B1C9E" w:rsidRPr="0006325B" w:rsidRDefault="00C322F7"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5</w:t>
            </w:r>
          </w:p>
        </w:tc>
        <w:tc>
          <w:tcPr>
            <w:tcW w:w="1489" w:type="dxa"/>
          </w:tcPr>
          <w:p w:rsidR="007B1C9E" w:rsidRPr="0006325B" w:rsidRDefault="00C322F7"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125,0</w:t>
            </w:r>
          </w:p>
        </w:tc>
      </w:tr>
    </w:tbl>
    <w:p w:rsidR="007B1C9E" w:rsidRPr="0006325B" w:rsidRDefault="007B1C9E" w:rsidP="00F821CB">
      <w:pPr>
        <w:suppressAutoHyphens/>
        <w:spacing w:after="0"/>
        <w:ind w:firstLine="567"/>
        <w:contextualSpacing/>
        <w:jc w:val="both"/>
        <w:rPr>
          <w:rFonts w:ascii="PT Astra Serif" w:hAnsi="PT Astra Serif"/>
          <w:sz w:val="24"/>
          <w:szCs w:val="24"/>
          <w:highlight w:val="yellow"/>
        </w:rPr>
      </w:pPr>
    </w:p>
    <w:p w:rsidR="007B1C9E" w:rsidRPr="0006325B" w:rsidRDefault="007B1C9E"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В ГБПОУ СО «АГПЛ» ежегодно увеличивается численность обучающихся. Вместе с тем, в 2021 году наблюдается сокращение количества контингента обучаемых несовершеннолетних жителей района, что связано с оттоком обучающихся в областной центр.</w:t>
      </w:r>
    </w:p>
    <w:p w:rsidR="007B1C9E" w:rsidRPr="0006325B" w:rsidRDefault="007B1C9E"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 xml:space="preserve">Профессиональным образовательным учреждением получена бессрочная лицензия на </w:t>
      </w:r>
      <w:proofErr w:type="gramStart"/>
      <w:r w:rsidRPr="0006325B">
        <w:rPr>
          <w:rFonts w:ascii="PT Astra Serif" w:hAnsi="PT Astra Serif"/>
          <w:sz w:val="24"/>
          <w:szCs w:val="24"/>
        </w:rPr>
        <w:t>право ведения</w:t>
      </w:r>
      <w:proofErr w:type="gramEnd"/>
      <w:r w:rsidRPr="0006325B">
        <w:rPr>
          <w:rFonts w:ascii="PT Astra Serif" w:hAnsi="PT Astra Serif"/>
          <w:sz w:val="24"/>
          <w:szCs w:val="24"/>
        </w:rPr>
        <w:t xml:space="preserve"> образовательной деятельности по образовательным программам профессиональной подготовки по профессиям: с</w:t>
      </w:r>
      <w:r w:rsidRPr="0006325B">
        <w:rPr>
          <w:rFonts w:ascii="PT Astra Serif" w:hAnsi="PT Astra Serif"/>
          <w:color w:val="000000"/>
          <w:sz w:val="24"/>
          <w:szCs w:val="24"/>
          <w:shd w:val="clear" w:color="auto" w:fill="FFFFFF"/>
        </w:rPr>
        <w:t>варщик (ручной и частично механизированной сварки (наплавки)); электромонтер по ремонту и обслуживанию электрооборудования (по отраслям); повар, кондитер</w:t>
      </w:r>
      <w:r w:rsidRPr="0006325B">
        <w:rPr>
          <w:rFonts w:ascii="PT Astra Serif" w:hAnsi="PT Astra Serif"/>
          <w:sz w:val="24"/>
          <w:szCs w:val="24"/>
        </w:rPr>
        <w:t>.</w:t>
      </w:r>
    </w:p>
    <w:p w:rsidR="007B1C9E" w:rsidRPr="0006325B" w:rsidRDefault="007B1C9E" w:rsidP="00F821CB">
      <w:pPr>
        <w:pStyle w:val="aa"/>
        <w:shd w:val="clear" w:color="auto" w:fill="FFFFFF"/>
        <w:spacing w:before="0" w:beforeAutospacing="0" w:after="0" w:afterAutospacing="0"/>
        <w:ind w:firstLine="709"/>
        <w:jc w:val="both"/>
        <w:rPr>
          <w:rFonts w:ascii="PT Astra Serif" w:hAnsi="PT Astra Serif"/>
        </w:rPr>
      </w:pPr>
      <w:r w:rsidRPr="0006325B">
        <w:rPr>
          <w:rFonts w:ascii="PT Astra Serif" w:hAnsi="PT Astra Serif"/>
        </w:rPr>
        <w:t xml:space="preserve">В период обучения студенты имеют возможность получить дополнительные рабочие профессии, такие как: </w:t>
      </w:r>
      <w:proofErr w:type="spellStart"/>
      <w:r w:rsidRPr="0006325B">
        <w:rPr>
          <w:rFonts w:ascii="PT Astra Serif" w:hAnsi="PT Astra Serif"/>
        </w:rPr>
        <w:t>электрогазосварщик</w:t>
      </w:r>
      <w:proofErr w:type="spellEnd"/>
      <w:r w:rsidRPr="0006325B">
        <w:rPr>
          <w:rFonts w:ascii="PT Astra Serif" w:hAnsi="PT Astra Serif"/>
        </w:rPr>
        <w:t>, электромонтёр по ремонту и обслуживанию электрооборудования, п</w:t>
      </w:r>
      <w:r w:rsidRPr="0006325B">
        <w:rPr>
          <w:rFonts w:ascii="PT Astra Serif" w:hAnsi="PT Astra Serif"/>
          <w:color w:val="000000"/>
        </w:rPr>
        <w:t xml:space="preserve">родавец продовольственных товаров, повар, оператор ЭВМ и ВМ, электросварщик ручной сварки, слесарь КИП, оператор швейного оборудования, </w:t>
      </w:r>
      <w:r w:rsidRPr="0006325B">
        <w:rPr>
          <w:rFonts w:ascii="PT Astra Serif" w:hAnsi="PT Astra Serif"/>
        </w:rPr>
        <w:t>водитель транспортных средств категории «B».</w:t>
      </w:r>
    </w:p>
    <w:p w:rsidR="007B1C9E" w:rsidRDefault="007B1C9E"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Default="0006325B" w:rsidP="00F821CB">
      <w:pPr>
        <w:suppressAutoHyphens/>
        <w:spacing w:after="0"/>
        <w:ind w:firstLine="567"/>
        <w:contextualSpacing/>
        <w:jc w:val="center"/>
        <w:rPr>
          <w:rFonts w:ascii="PT Astra Serif" w:hAnsi="PT Astra Serif"/>
          <w:sz w:val="24"/>
          <w:szCs w:val="24"/>
        </w:rPr>
      </w:pPr>
    </w:p>
    <w:p w:rsidR="0006325B" w:rsidRPr="0006325B" w:rsidRDefault="0006325B" w:rsidP="00F821CB">
      <w:pPr>
        <w:suppressAutoHyphens/>
        <w:spacing w:after="0"/>
        <w:ind w:firstLine="567"/>
        <w:contextualSpacing/>
        <w:jc w:val="center"/>
        <w:rPr>
          <w:rFonts w:ascii="PT Astra Serif" w:hAnsi="PT Astra Serif"/>
          <w:sz w:val="24"/>
          <w:szCs w:val="24"/>
        </w:rPr>
      </w:pPr>
    </w:p>
    <w:p w:rsidR="007B1C9E" w:rsidRPr="0006325B" w:rsidRDefault="007B1C9E" w:rsidP="00F821CB">
      <w:pPr>
        <w:suppressAutoHyphens/>
        <w:spacing w:after="0"/>
        <w:ind w:firstLine="567"/>
        <w:contextualSpacing/>
        <w:jc w:val="center"/>
        <w:rPr>
          <w:rFonts w:ascii="PT Astra Serif" w:hAnsi="PT Astra Serif"/>
          <w:b/>
          <w:sz w:val="24"/>
          <w:szCs w:val="24"/>
        </w:rPr>
      </w:pPr>
      <w:r w:rsidRPr="0006325B">
        <w:rPr>
          <w:rFonts w:ascii="PT Astra Serif" w:hAnsi="PT Astra Serif"/>
          <w:b/>
          <w:sz w:val="24"/>
          <w:szCs w:val="24"/>
        </w:rPr>
        <w:t>Динамика специалистов, завершивших обучения в разрезе присвоенных квалификаций в ГБПОУ СО «АГПЛ», человек</w:t>
      </w:r>
    </w:p>
    <w:p w:rsidR="007B1C9E" w:rsidRPr="0006325B" w:rsidRDefault="007B1C9E" w:rsidP="00F821CB">
      <w:pPr>
        <w:suppressAutoHyphens/>
        <w:spacing w:after="0"/>
        <w:ind w:firstLine="567"/>
        <w:contextualSpacing/>
        <w:jc w:val="center"/>
        <w:rPr>
          <w:rFonts w:ascii="PT Astra Serif" w:hAnsi="PT Astra Serif"/>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8"/>
        <w:gridCol w:w="1253"/>
        <w:gridCol w:w="1252"/>
        <w:gridCol w:w="1253"/>
        <w:gridCol w:w="1255"/>
      </w:tblGrid>
      <w:tr w:rsidR="007B1C9E" w:rsidRPr="0006325B" w:rsidTr="00012434">
        <w:trPr>
          <w:tblHeader/>
        </w:trPr>
        <w:tc>
          <w:tcPr>
            <w:tcW w:w="4558" w:type="dxa"/>
          </w:tcPr>
          <w:p w:rsidR="007B1C9E" w:rsidRPr="0006325B" w:rsidRDefault="007B1C9E" w:rsidP="00F821CB">
            <w:pPr>
              <w:suppressAutoHyphens/>
              <w:spacing w:after="0"/>
              <w:contextualSpacing/>
              <w:jc w:val="center"/>
              <w:rPr>
                <w:rFonts w:ascii="PT Astra Serif" w:hAnsi="PT Astra Serif"/>
                <w:b/>
                <w:sz w:val="24"/>
                <w:szCs w:val="24"/>
              </w:rPr>
            </w:pP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Наименование направлений</w:t>
            </w:r>
          </w:p>
        </w:tc>
        <w:tc>
          <w:tcPr>
            <w:tcW w:w="1253"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2019</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252"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2020</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253"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2021</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255" w:type="dxa"/>
          </w:tcPr>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2021 год к 2019 году,</w:t>
            </w:r>
          </w:p>
          <w:p w:rsidR="007B1C9E" w:rsidRPr="0006325B" w:rsidRDefault="007B1C9E" w:rsidP="00F821CB">
            <w:pPr>
              <w:suppressAutoHyphens/>
              <w:spacing w:after="0"/>
              <w:contextualSpacing/>
              <w:jc w:val="center"/>
              <w:rPr>
                <w:rFonts w:ascii="PT Astra Serif" w:hAnsi="PT Astra Serif"/>
                <w:b/>
                <w:sz w:val="24"/>
                <w:szCs w:val="24"/>
              </w:rPr>
            </w:pPr>
            <w:r w:rsidRPr="0006325B">
              <w:rPr>
                <w:rFonts w:ascii="PT Astra Serif" w:hAnsi="PT Astra Serif"/>
                <w:b/>
                <w:sz w:val="24"/>
                <w:szCs w:val="24"/>
              </w:rPr>
              <w:t xml:space="preserve"> в %</w:t>
            </w:r>
          </w:p>
        </w:tc>
      </w:tr>
      <w:tr w:rsidR="007B1C9E" w:rsidRPr="0006325B" w:rsidTr="00012434">
        <w:tc>
          <w:tcPr>
            <w:tcW w:w="4558" w:type="dxa"/>
          </w:tcPr>
          <w:p w:rsidR="007B1C9E" w:rsidRPr="0006325B" w:rsidRDefault="007B1C9E" w:rsidP="00F821CB">
            <w:pPr>
              <w:suppressAutoHyphens/>
              <w:spacing w:after="0"/>
              <w:contextualSpacing/>
              <w:jc w:val="both"/>
              <w:rPr>
                <w:rFonts w:ascii="PT Astra Serif" w:hAnsi="PT Astra Serif"/>
                <w:sz w:val="24"/>
                <w:szCs w:val="24"/>
              </w:rPr>
            </w:pPr>
            <w:r w:rsidRPr="0006325B">
              <w:rPr>
                <w:rFonts w:ascii="PT Astra Serif" w:hAnsi="PT Astra Serif"/>
                <w:sz w:val="24"/>
                <w:szCs w:val="24"/>
              </w:rPr>
              <w:t>«Повар, кондитер»</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22</w:t>
            </w:r>
          </w:p>
        </w:tc>
        <w:tc>
          <w:tcPr>
            <w:tcW w:w="1252"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21</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20</w:t>
            </w:r>
          </w:p>
        </w:tc>
        <w:tc>
          <w:tcPr>
            <w:tcW w:w="1255"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90,9</w:t>
            </w:r>
          </w:p>
        </w:tc>
      </w:tr>
      <w:tr w:rsidR="007B1C9E" w:rsidRPr="0006325B" w:rsidTr="00012434">
        <w:tc>
          <w:tcPr>
            <w:tcW w:w="4558" w:type="dxa"/>
          </w:tcPr>
          <w:p w:rsidR="007B1C9E" w:rsidRPr="0006325B" w:rsidRDefault="007B1C9E" w:rsidP="00F821CB">
            <w:pPr>
              <w:suppressAutoHyphens/>
              <w:spacing w:after="0"/>
              <w:contextualSpacing/>
              <w:jc w:val="both"/>
              <w:rPr>
                <w:rFonts w:ascii="PT Astra Serif" w:hAnsi="PT Astra Serif"/>
                <w:sz w:val="24"/>
                <w:szCs w:val="24"/>
              </w:rPr>
            </w:pPr>
            <w:r w:rsidRPr="0006325B">
              <w:rPr>
                <w:rFonts w:ascii="PT Astra Serif" w:hAnsi="PT Astra Serif"/>
                <w:color w:val="000000"/>
                <w:sz w:val="24"/>
                <w:szCs w:val="24"/>
                <w:shd w:val="clear" w:color="auto" w:fill="FFFFFF"/>
              </w:rPr>
              <w:t>Сварщик (ручной и частично механизированной сварки (наплавки))</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23</w:t>
            </w:r>
          </w:p>
        </w:tc>
        <w:tc>
          <w:tcPr>
            <w:tcW w:w="1252"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24</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23</w:t>
            </w:r>
          </w:p>
        </w:tc>
        <w:tc>
          <w:tcPr>
            <w:tcW w:w="1255"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100,0</w:t>
            </w:r>
          </w:p>
        </w:tc>
      </w:tr>
      <w:tr w:rsidR="007B1C9E" w:rsidRPr="0006325B" w:rsidTr="00012434">
        <w:tc>
          <w:tcPr>
            <w:tcW w:w="4558" w:type="dxa"/>
          </w:tcPr>
          <w:p w:rsidR="007B1C9E" w:rsidRPr="0006325B" w:rsidRDefault="007B1C9E" w:rsidP="00F821CB">
            <w:pPr>
              <w:suppressAutoHyphens/>
              <w:spacing w:after="0"/>
              <w:contextualSpacing/>
              <w:jc w:val="both"/>
              <w:rPr>
                <w:rFonts w:ascii="PT Astra Serif" w:hAnsi="PT Astra Serif"/>
                <w:sz w:val="24"/>
                <w:szCs w:val="24"/>
              </w:rPr>
            </w:pPr>
            <w:r w:rsidRPr="0006325B">
              <w:rPr>
                <w:rFonts w:ascii="PT Astra Serif" w:hAnsi="PT Astra Serif"/>
                <w:color w:val="000000"/>
                <w:sz w:val="24"/>
                <w:szCs w:val="24"/>
                <w:shd w:val="clear" w:color="auto" w:fill="FFFFFF"/>
              </w:rPr>
              <w:t>Электромонтер по ремонту и обслуживанию электрооборудования (по отраслям)</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23</w:t>
            </w:r>
          </w:p>
        </w:tc>
        <w:tc>
          <w:tcPr>
            <w:tcW w:w="1252"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0</w:t>
            </w:r>
          </w:p>
        </w:tc>
        <w:tc>
          <w:tcPr>
            <w:tcW w:w="1253"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21</w:t>
            </w:r>
          </w:p>
        </w:tc>
        <w:tc>
          <w:tcPr>
            <w:tcW w:w="1255" w:type="dxa"/>
          </w:tcPr>
          <w:p w:rsidR="007B1C9E" w:rsidRPr="0006325B" w:rsidRDefault="007B1C9E" w:rsidP="00F821CB">
            <w:pPr>
              <w:suppressAutoHyphens/>
              <w:spacing w:after="0"/>
              <w:contextualSpacing/>
              <w:jc w:val="center"/>
              <w:rPr>
                <w:rFonts w:ascii="PT Astra Serif" w:hAnsi="PT Astra Serif"/>
                <w:sz w:val="24"/>
                <w:szCs w:val="24"/>
              </w:rPr>
            </w:pPr>
            <w:r w:rsidRPr="0006325B">
              <w:rPr>
                <w:rFonts w:ascii="PT Astra Serif" w:hAnsi="PT Astra Serif"/>
                <w:sz w:val="24"/>
                <w:szCs w:val="24"/>
              </w:rPr>
              <w:t>91,3</w:t>
            </w:r>
          </w:p>
        </w:tc>
      </w:tr>
    </w:tbl>
    <w:p w:rsidR="008C5EE2" w:rsidRPr="0006325B" w:rsidRDefault="008C5EE2" w:rsidP="00F821CB">
      <w:pPr>
        <w:spacing w:after="0"/>
        <w:rPr>
          <w:rFonts w:ascii="PT Astra Serif" w:hAnsi="PT Astra Serif"/>
          <w:sz w:val="24"/>
          <w:szCs w:val="24"/>
        </w:rPr>
      </w:pPr>
    </w:p>
    <w:p w:rsidR="00E44A2B" w:rsidRPr="0006325B" w:rsidRDefault="00E44A2B" w:rsidP="00F821CB">
      <w:pPr>
        <w:suppressAutoHyphens/>
        <w:spacing w:after="0"/>
        <w:ind w:firstLine="567"/>
        <w:contextualSpacing/>
        <w:jc w:val="both"/>
        <w:rPr>
          <w:rFonts w:ascii="PT Astra Serif" w:hAnsi="PT Astra Serif"/>
          <w:b/>
          <w:sz w:val="24"/>
          <w:szCs w:val="24"/>
        </w:rPr>
      </w:pPr>
      <w:r w:rsidRPr="0006325B">
        <w:rPr>
          <w:rFonts w:ascii="PT Astra Serif" w:hAnsi="PT Astra Serif"/>
          <w:b/>
          <w:sz w:val="24"/>
          <w:szCs w:val="24"/>
        </w:rPr>
        <w:t>3.2.3. Физическая культура и спорт.</w:t>
      </w:r>
    </w:p>
    <w:p w:rsidR="00F06119" w:rsidRPr="0006325B" w:rsidRDefault="00F06119"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Общая структура физкультурно-оздоровительной и спортивной работы в районе складывается из работы тренеров-преподавателей и инструкторов муниципального бюджетного учреждения физкультурно-оздоровительный комплекс «Заволжский», учителей физической культуры общеобразовательных учреждений, внештатных работников физической культуры. Основной целью является вовлечение населения к систематическим занятиям физической культурой и спортом. Это работа секций по 7 видам спорта, проведение областных, районных соревнований и спартакиад, участие в областных и всероссийских соревнованиях, проведение спортивных праздников, открытых первенств района, организация работы спортивных залов.</w:t>
      </w:r>
    </w:p>
    <w:p w:rsidR="00F06119" w:rsidRPr="0006325B" w:rsidRDefault="00F06119" w:rsidP="00F821CB">
      <w:pPr>
        <w:spacing w:after="0"/>
        <w:ind w:firstLine="708"/>
        <w:contextualSpacing/>
        <w:jc w:val="both"/>
        <w:rPr>
          <w:rFonts w:ascii="PT Astra Serif" w:hAnsi="PT Astra Serif"/>
          <w:sz w:val="24"/>
          <w:szCs w:val="24"/>
        </w:rPr>
      </w:pPr>
      <w:r w:rsidRPr="0006325B">
        <w:rPr>
          <w:rFonts w:ascii="PT Astra Serif" w:hAnsi="PT Astra Serif"/>
          <w:sz w:val="24"/>
          <w:szCs w:val="24"/>
        </w:rPr>
        <w:t>Спортивную базу Александрово-Гайского муниципального района составляют 8 спортивных залов общеобразовательных школ, 7 спортивных площадок, а также спортивные залы МБУ ДО ДЮСШ, МБУ ФОК «Заволжский», МБУ ДО ЦД</w:t>
      </w:r>
      <w:proofErr w:type="gramStart"/>
      <w:r w:rsidRPr="0006325B">
        <w:rPr>
          <w:rFonts w:ascii="PT Astra Serif" w:hAnsi="PT Astra Serif"/>
          <w:sz w:val="24"/>
          <w:szCs w:val="24"/>
        </w:rPr>
        <w:t>Т(</w:t>
      </w:r>
      <w:proofErr w:type="gramEnd"/>
      <w:r w:rsidRPr="0006325B">
        <w:rPr>
          <w:rFonts w:ascii="PT Astra Serif" w:hAnsi="PT Astra Serif"/>
          <w:sz w:val="24"/>
          <w:szCs w:val="24"/>
        </w:rPr>
        <w:t>бокс, атлетической гимнастики, футбол). В зимний период для жителей населенных пунктов района функционирует 4 хоккейные коробки, 3 ледовых площадки. В 2019 году были построены 1 специализированная площадка для выполнения нормативов Всероссийского физкультурно-спортивного комплекса «Готов к труду и обороне» и 1 хоккейный корт 56х26.</w:t>
      </w:r>
    </w:p>
    <w:p w:rsidR="00F06119" w:rsidRPr="0006325B" w:rsidRDefault="00F06119" w:rsidP="00F821CB">
      <w:pPr>
        <w:suppressAutoHyphens/>
        <w:spacing w:after="0"/>
        <w:ind w:firstLine="567"/>
        <w:contextualSpacing/>
        <w:jc w:val="both"/>
        <w:rPr>
          <w:rFonts w:ascii="PT Astra Serif" w:hAnsi="PT Astra Serif"/>
          <w:sz w:val="24"/>
          <w:szCs w:val="24"/>
        </w:rPr>
      </w:pPr>
      <w:proofErr w:type="gramStart"/>
      <w:r w:rsidRPr="0006325B">
        <w:rPr>
          <w:rFonts w:ascii="PT Astra Serif" w:hAnsi="PT Astra Serif"/>
          <w:sz w:val="24"/>
          <w:szCs w:val="24"/>
        </w:rPr>
        <w:t>В</w:t>
      </w:r>
      <w:proofErr w:type="gramEnd"/>
      <w:r w:rsidRPr="0006325B">
        <w:rPr>
          <w:rFonts w:ascii="PT Astra Serif" w:hAnsi="PT Astra Serif"/>
          <w:sz w:val="24"/>
          <w:szCs w:val="24"/>
        </w:rPr>
        <w:t xml:space="preserve"> </w:t>
      </w:r>
      <w:proofErr w:type="gramStart"/>
      <w:r w:rsidRPr="0006325B">
        <w:rPr>
          <w:rFonts w:ascii="PT Astra Serif" w:hAnsi="PT Astra Serif"/>
          <w:sz w:val="24"/>
          <w:szCs w:val="24"/>
        </w:rPr>
        <w:t>с</w:t>
      </w:r>
      <w:proofErr w:type="gramEnd"/>
      <w:r w:rsidRPr="0006325B">
        <w:rPr>
          <w:rFonts w:ascii="PT Astra Serif" w:hAnsi="PT Astra Serif"/>
          <w:sz w:val="24"/>
          <w:szCs w:val="24"/>
        </w:rPr>
        <w:t>. Новоалександровка функционирует физкультурно-оздоровительный комплекс «Заволжский», в котором расположены спортивный зал, бассейн, зал для занятий фитнесом, тренажеры. Посещаемость объекта ежегодно свыше 20 тысяч человек.</w:t>
      </w:r>
    </w:p>
    <w:p w:rsidR="00F06119" w:rsidRPr="0006325B" w:rsidRDefault="00F06119"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В спортивных секциях и кружках занимаются более 850 учащихся. Спортивные мероприятия проводятся в выходные, во внеурочное время и в дни школьных каникул. В вечернее время, практически во всех залах работают секции и спортивные площадки для учащейся и работающей молодежи.</w:t>
      </w:r>
    </w:p>
    <w:p w:rsidR="0063140D" w:rsidRPr="0006325B" w:rsidRDefault="00F06119"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На базе МБУ ФОК «Заволжский» создан центр тестирования по выполнению нормативов Всероссийского физкультурно-спортивного комплекса «Готов к труду и обороне». Ежегодно нормативы Всероссийского физкультурно-спортивного комплекса «Готов к труду и обороне» (ГТО) сдают более 2200 человек.</w:t>
      </w:r>
    </w:p>
    <w:p w:rsidR="00EC05BC" w:rsidRPr="0006325B" w:rsidRDefault="00EC759C" w:rsidP="00F821CB">
      <w:pPr>
        <w:pStyle w:val="2"/>
        <w:suppressAutoHyphens/>
        <w:spacing w:before="0"/>
        <w:ind w:firstLine="567"/>
        <w:rPr>
          <w:rFonts w:ascii="PT Astra Serif" w:hAnsi="PT Astra Serif"/>
          <w:bCs w:val="0"/>
          <w:color w:val="000000" w:themeColor="text1"/>
          <w:sz w:val="24"/>
          <w:szCs w:val="24"/>
        </w:rPr>
      </w:pPr>
      <w:r w:rsidRPr="0006325B">
        <w:rPr>
          <w:rFonts w:ascii="PT Astra Serif" w:hAnsi="PT Astra Serif"/>
          <w:bCs w:val="0"/>
          <w:color w:val="000000" w:themeColor="text1"/>
          <w:sz w:val="24"/>
          <w:szCs w:val="24"/>
        </w:rPr>
        <w:t>3.2.4</w:t>
      </w:r>
      <w:r w:rsidR="00E44A2B" w:rsidRPr="0006325B">
        <w:rPr>
          <w:rFonts w:ascii="PT Astra Serif" w:hAnsi="PT Astra Serif"/>
          <w:bCs w:val="0"/>
          <w:color w:val="000000" w:themeColor="text1"/>
          <w:sz w:val="24"/>
          <w:szCs w:val="24"/>
        </w:rPr>
        <w:t>. Культура.</w:t>
      </w:r>
    </w:p>
    <w:p w:rsidR="0006325B" w:rsidRDefault="00EC05BC" w:rsidP="00F821CB">
      <w:pPr>
        <w:pStyle w:val="western"/>
        <w:suppressAutoHyphens/>
        <w:spacing w:before="0" w:beforeAutospacing="0" w:line="102" w:lineRule="atLeast"/>
        <w:ind w:left="23" w:right="23" w:firstLine="544"/>
        <w:rPr>
          <w:rFonts w:ascii="PT Astra Serif" w:hAnsi="PT Astra Serif"/>
        </w:rPr>
      </w:pPr>
      <w:r w:rsidRPr="0006325B">
        <w:rPr>
          <w:rFonts w:ascii="PT Astra Serif" w:hAnsi="PT Astra Serif"/>
        </w:rPr>
        <w:t xml:space="preserve">Основной целью работы учреждений культуры района является удовлетворение духовных потребностей и культурных запросов населения, создание условий для развития творческой инициативы и организации отдыха людей, проживающих </w:t>
      </w:r>
      <w:proofErr w:type="gramStart"/>
      <w:r w:rsidRPr="0006325B">
        <w:rPr>
          <w:rFonts w:ascii="PT Astra Serif" w:hAnsi="PT Astra Serif"/>
        </w:rPr>
        <w:t>на</w:t>
      </w:r>
      <w:proofErr w:type="gramEnd"/>
      <w:r w:rsidRPr="0006325B">
        <w:rPr>
          <w:rFonts w:ascii="PT Astra Serif" w:hAnsi="PT Astra Serif"/>
        </w:rPr>
        <w:t xml:space="preserve"> </w:t>
      </w:r>
    </w:p>
    <w:p w:rsidR="0006325B" w:rsidRDefault="0006325B" w:rsidP="00F821CB">
      <w:pPr>
        <w:pStyle w:val="western"/>
        <w:suppressAutoHyphens/>
        <w:spacing w:before="0" w:beforeAutospacing="0" w:line="102" w:lineRule="atLeast"/>
        <w:ind w:left="23" w:right="23" w:firstLine="544"/>
        <w:rPr>
          <w:rFonts w:ascii="PT Astra Serif" w:hAnsi="PT Astra Serif"/>
        </w:rPr>
      </w:pPr>
    </w:p>
    <w:p w:rsidR="0006325B" w:rsidRDefault="0006325B" w:rsidP="00F821CB">
      <w:pPr>
        <w:pStyle w:val="western"/>
        <w:suppressAutoHyphens/>
        <w:spacing w:before="0" w:beforeAutospacing="0" w:line="102" w:lineRule="atLeast"/>
        <w:ind w:left="23" w:right="23" w:firstLine="544"/>
        <w:rPr>
          <w:rFonts w:ascii="PT Astra Serif" w:hAnsi="PT Astra Serif"/>
        </w:rPr>
      </w:pPr>
    </w:p>
    <w:p w:rsidR="00EC05BC" w:rsidRPr="0006325B" w:rsidRDefault="00EC05BC" w:rsidP="00F821CB">
      <w:pPr>
        <w:pStyle w:val="western"/>
        <w:suppressAutoHyphens/>
        <w:spacing w:before="0" w:beforeAutospacing="0" w:line="102" w:lineRule="atLeast"/>
        <w:ind w:left="23" w:right="23" w:firstLine="544"/>
        <w:rPr>
          <w:rFonts w:ascii="PT Astra Serif" w:hAnsi="PT Astra Serif"/>
        </w:rPr>
      </w:pPr>
      <w:r w:rsidRPr="0006325B">
        <w:rPr>
          <w:rFonts w:ascii="PT Astra Serif" w:hAnsi="PT Astra Serif"/>
        </w:rPr>
        <w:t>территории района, а также сохранение и развитие культурного наследия и популяризация культурных ценностей.</w:t>
      </w:r>
    </w:p>
    <w:p w:rsidR="00EC05BC" w:rsidRPr="0006325B" w:rsidRDefault="00EC05BC" w:rsidP="00F821CB">
      <w:pPr>
        <w:pStyle w:val="western"/>
        <w:suppressAutoHyphens/>
        <w:spacing w:before="0" w:beforeAutospacing="0" w:line="102" w:lineRule="atLeast"/>
        <w:ind w:left="23" w:right="23" w:hanging="23"/>
        <w:jc w:val="center"/>
        <w:rPr>
          <w:rFonts w:ascii="PT Astra Serif" w:hAnsi="PT Astra Serif"/>
          <w:b/>
        </w:rPr>
      </w:pPr>
    </w:p>
    <w:p w:rsidR="00EC05BC" w:rsidRPr="0006325B" w:rsidRDefault="00EC05BC" w:rsidP="00F821CB">
      <w:pPr>
        <w:pStyle w:val="western"/>
        <w:suppressAutoHyphens/>
        <w:spacing w:before="0" w:beforeAutospacing="0" w:line="102" w:lineRule="atLeast"/>
        <w:ind w:left="23" w:right="23" w:hanging="23"/>
        <w:jc w:val="center"/>
        <w:rPr>
          <w:rFonts w:ascii="PT Astra Serif" w:hAnsi="PT Astra Serif"/>
          <w:b/>
        </w:rPr>
      </w:pPr>
      <w:r w:rsidRPr="0006325B">
        <w:rPr>
          <w:rFonts w:ascii="PT Astra Serif" w:hAnsi="PT Astra Serif"/>
          <w:b/>
        </w:rPr>
        <w:t>Индикаторы, характеризующие сферу культуры в районе</w:t>
      </w:r>
    </w:p>
    <w:p w:rsidR="00EC05BC" w:rsidRPr="0006325B" w:rsidRDefault="00EC05BC" w:rsidP="00F821CB">
      <w:pPr>
        <w:pStyle w:val="western"/>
        <w:suppressAutoHyphens/>
        <w:spacing w:before="0" w:beforeAutospacing="0" w:line="102" w:lineRule="atLeast"/>
        <w:ind w:left="23" w:right="23" w:hanging="23"/>
        <w:jc w:val="center"/>
        <w:rPr>
          <w:rFonts w:ascii="PT Astra Serif" w:hAnsi="PT Astra Serif"/>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3"/>
        <w:gridCol w:w="1097"/>
        <w:gridCol w:w="1091"/>
        <w:gridCol w:w="981"/>
        <w:gridCol w:w="1591"/>
      </w:tblGrid>
      <w:tr w:rsidR="00EC05BC" w:rsidRPr="0006325B" w:rsidTr="002F0202">
        <w:trPr>
          <w:tblHeader/>
        </w:trPr>
        <w:tc>
          <w:tcPr>
            <w:tcW w:w="4820" w:type="dxa"/>
            <w:vAlign w:val="center"/>
          </w:tcPr>
          <w:p w:rsidR="00EC05BC" w:rsidRPr="0006325B" w:rsidRDefault="00EC05BC" w:rsidP="00F821CB">
            <w:pPr>
              <w:suppressAutoHyphens/>
              <w:spacing w:after="0"/>
              <w:jc w:val="center"/>
              <w:rPr>
                <w:rFonts w:ascii="PT Astra Serif" w:hAnsi="PT Astra Serif"/>
                <w:sz w:val="24"/>
                <w:szCs w:val="24"/>
              </w:rPr>
            </w:pPr>
            <w:r w:rsidRPr="0006325B">
              <w:rPr>
                <w:rFonts w:ascii="PT Astra Serif" w:hAnsi="PT Astra Serif"/>
                <w:b/>
                <w:bCs/>
                <w:color w:val="000000"/>
                <w:sz w:val="24"/>
                <w:szCs w:val="24"/>
              </w:rPr>
              <w:t>Наименование показателя</w:t>
            </w:r>
          </w:p>
        </w:tc>
        <w:tc>
          <w:tcPr>
            <w:tcW w:w="1106" w:type="dxa"/>
            <w:vAlign w:val="center"/>
          </w:tcPr>
          <w:p w:rsidR="00EC05BC" w:rsidRPr="0006325B" w:rsidRDefault="00EC05BC" w:rsidP="00F821CB">
            <w:pPr>
              <w:suppressAutoHyphens/>
              <w:spacing w:after="0"/>
              <w:jc w:val="center"/>
              <w:rPr>
                <w:rFonts w:ascii="PT Astra Serif" w:hAnsi="PT Astra Serif"/>
                <w:sz w:val="24"/>
                <w:szCs w:val="24"/>
              </w:rPr>
            </w:pPr>
            <w:r w:rsidRPr="0006325B">
              <w:rPr>
                <w:rFonts w:ascii="PT Astra Serif" w:hAnsi="PT Astra Serif"/>
                <w:b/>
                <w:bCs/>
                <w:sz w:val="24"/>
                <w:szCs w:val="24"/>
              </w:rPr>
              <w:t>2019 год</w:t>
            </w:r>
          </w:p>
        </w:tc>
        <w:tc>
          <w:tcPr>
            <w:tcW w:w="1093" w:type="dxa"/>
            <w:vAlign w:val="center"/>
          </w:tcPr>
          <w:p w:rsidR="00EC05BC" w:rsidRPr="0006325B" w:rsidRDefault="00EC05BC" w:rsidP="00F821CB">
            <w:pPr>
              <w:suppressAutoHyphens/>
              <w:spacing w:after="0"/>
              <w:jc w:val="center"/>
              <w:rPr>
                <w:rFonts w:ascii="PT Astra Serif" w:hAnsi="PT Astra Serif"/>
                <w:sz w:val="24"/>
                <w:szCs w:val="24"/>
              </w:rPr>
            </w:pPr>
            <w:r w:rsidRPr="0006325B">
              <w:rPr>
                <w:rFonts w:ascii="PT Astra Serif" w:hAnsi="PT Astra Serif"/>
                <w:b/>
                <w:bCs/>
                <w:sz w:val="24"/>
                <w:szCs w:val="24"/>
              </w:rPr>
              <w:t>2020год</w:t>
            </w:r>
          </w:p>
        </w:tc>
        <w:tc>
          <w:tcPr>
            <w:tcW w:w="993" w:type="dxa"/>
            <w:vAlign w:val="center"/>
          </w:tcPr>
          <w:p w:rsidR="00EC05BC" w:rsidRPr="0006325B" w:rsidRDefault="00EC05BC" w:rsidP="00F821CB">
            <w:pPr>
              <w:suppressAutoHyphens/>
              <w:spacing w:after="0"/>
              <w:jc w:val="center"/>
              <w:rPr>
                <w:rFonts w:ascii="PT Astra Serif" w:hAnsi="PT Astra Serif"/>
                <w:sz w:val="24"/>
                <w:szCs w:val="24"/>
              </w:rPr>
            </w:pPr>
            <w:r w:rsidRPr="0006325B">
              <w:rPr>
                <w:rFonts w:ascii="PT Astra Serif" w:hAnsi="PT Astra Serif"/>
                <w:b/>
                <w:bCs/>
                <w:sz w:val="24"/>
                <w:szCs w:val="24"/>
              </w:rPr>
              <w:t>2021 год</w:t>
            </w:r>
          </w:p>
        </w:tc>
        <w:tc>
          <w:tcPr>
            <w:tcW w:w="1627" w:type="dxa"/>
            <w:vAlign w:val="center"/>
          </w:tcPr>
          <w:p w:rsidR="00EC05BC" w:rsidRPr="0006325B" w:rsidRDefault="00EC05BC" w:rsidP="00F821CB">
            <w:pPr>
              <w:suppressAutoHyphens/>
              <w:spacing w:after="0"/>
              <w:jc w:val="center"/>
              <w:rPr>
                <w:rFonts w:ascii="PT Astra Serif" w:hAnsi="PT Astra Serif"/>
                <w:b/>
                <w:bCs/>
                <w:sz w:val="24"/>
                <w:szCs w:val="24"/>
              </w:rPr>
            </w:pPr>
            <w:r w:rsidRPr="0006325B">
              <w:rPr>
                <w:rFonts w:ascii="PT Astra Serif" w:hAnsi="PT Astra Serif"/>
                <w:b/>
                <w:sz w:val="24"/>
                <w:szCs w:val="24"/>
              </w:rPr>
              <w:t>2021 год в % к 2019 году</w:t>
            </w:r>
          </w:p>
        </w:tc>
      </w:tr>
      <w:tr w:rsidR="00EC05BC" w:rsidRPr="0006325B" w:rsidTr="002F0202">
        <w:tc>
          <w:tcPr>
            <w:tcW w:w="4820" w:type="dxa"/>
            <w:vAlign w:val="center"/>
          </w:tcPr>
          <w:p w:rsidR="00EC05BC" w:rsidRPr="0006325B" w:rsidRDefault="00EC05BC" w:rsidP="00F821CB">
            <w:pPr>
              <w:suppressAutoHyphens/>
              <w:spacing w:after="0"/>
              <w:jc w:val="both"/>
              <w:rPr>
                <w:rFonts w:ascii="PT Astra Serif" w:hAnsi="PT Astra Serif"/>
                <w:color w:val="000000"/>
                <w:sz w:val="24"/>
                <w:szCs w:val="24"/>
              </w:rPr>
            </w:pPr>
            <w:r w:rsidRPr="0006325B">
              <w:rPr>
                <w:rFonts w:ascii="PT Astra Serif" w:hAnsi="PT Astra Serif"/>
                <w:color w:val="000000"/>
                <w:sz w:val="24"/>
                <w:szCs w:val="24"/>
              </w:rPr>
              <w:t>Охват детского населения дополнительным образованием художественно-эстетической направленности, %</w:t>
            </w:r>
          </w:p>
        </w:tc>
        <w:tc>
          <w:tcPr>
            <w:tcW w:w="1106"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9,7</w:t>
            </w:r>
          </w:p>
        </w:tc>
        <w:tc>
          <w:tcPr>
            <w:tcW w:w="10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10,3</w:t>
            </w:r>
          </w:p>
        </w:tc>
        <w:tc>
          <w:tcPr>
            <w:tcW w:w="9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11,4</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117,5</w:t>
            </w:r>
          </w:p>
        </w:tc>
      </w:tr>
      <w:tr w:rsidR="00EC05BC" w:rsidRPr="0006325B" w:rsidTr="002F0202">
        <w:tc>
          <w:tcPr>
            <w:tcW w:w="4820" w:type="dxa"/>
            <w:vAlign w:val="center"/>
          </w:tcPr>
          <w:p w:rsidR="00EC05BC" w:rsidRPr="0006325B" w:rsidRDefault="00EC05BC" w:rsidP="00F821CB">
            <w:pPr>
              <w:suppressAutoHyphens/>
              <w:spacing w:after="0"/>
              <w:jc w:val="both"/>
              <w:rPr>
                <w:rFonts w:ascii="PT Astra Serif" w:hAnsi="PT Astra Serif"/>
                <w:color w:val="000000"/>
                <w:sz w:val="24"/>
                <w:szCs w:val="24"/>
              </w:rPr>
            </w:pPr>
            <w:r w:rsidRPr="0006325B">
              <w:rPr>
                <w:rFonts w:ascii="PT Astra Serif" w:hAnsi="PT Astra Serif"/>
                <w:color w:val="000000"/>
                <w:sz w:val="24"/>
                <w:szCs w:val="24"/>
              </w:rPr>
              <w:t xml:space="preserve">Среднее число культурно - </w:t>
            </w:r>
            <w:proofErr w:type="spellStart"/>
            <w:r w:rsidRPr="0006325B">
              <w:rPr>
                <w:rFonts w:ascii="PT Astra Serif" w:hAnsi="PT Astra Serif"/>
                <w:color w:val="000000"/>
                <w:sz w:val="24"/>
                <w:szCs w:val="24"/>
              </w:rPr>
              <w:t>досуговых</w:t>
            </w:r>
            <w:proofErr w:type="spellEnd"/>
            <w:r w:rsidRPr="0006325B">
              <w:rPr>
                <w:rFonts w:ascii="PT Astra Serif" w:hAnsi="PT Astra Serif"/>
                <w:color w:val="000000"/>
                <w:sz w:val="24"/>
                <w:szCs w:val="24"/>
              </w:rPr>
              <w:t xml:space="preserve"> мероприятий на 1 клубное учреждение</w:t>
            </w:r>
          </w:p>
        </w:tc>
        <w:tc>
          <w:tcPr>
            <w:tcW w:w="1106"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111,22</w:t>
            </w:r>
          </w:p>
        </w:tc>
        <w:tc>
          <w:tcPr>
            <w:tcW w:w="10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37,75</w:t>
            </w:r>
          </w:p>
        </w:tc>
        <w:tc>
          <w:tcPr>
            <w:tcW w:w="9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90</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80,9</w:t>
            </w:r>
          </w:p>
        </w:tc>
      </w:tr>
      <w:tr w:rsidR="00EC05BC" w:rsidRPr="0006325B" w:rsidTr="002F0202">
        <w:tc>
          <w:tcPr>
            <w:tcW w:w="4820" w:type="dxa"/>
            <w:vAlign w:val="center"/>
          </w:tcPr>
          <w:p w:rsidR="00EC05BC" w:rsidRPr="0006325B" w:rsidRDefault="00EC05BC" w:rsidP="00F821CB">
            <w:pPr>
              <w:suppressAutoHyphens/>
              <w:spacing w:after="0"/>
              <w:jc w:val="both"/>
              <w:rPr>
                <w:rFonts w:ascii="PT Astra Serif" w:hAnsi="PT Astra Serif"/>
                <w:color w:val="000000"/>
                <w:sz w:val="24"/>
                <w:szCs w:val="24"/>
              </w:rPr>
            </w:pPr>
            <w:r w:rsidRPr="0006325B">
              <w:rPr>
                <w:rFonts w:ascii="PT Astra Serif" w:hAnsi="PT Astra Serif"/>
                <w:color w:val="000000"/>
                <w:sz w:val="24"/>
                <w:szCs w:val="24"/>
              </w:rPr>
              <w:t>Среднее число участников на 1 клубное формирование</w:t>
            </w:r>
          </w:p>
        </w:tc>
        <w:tc>
          <w:tcPr>
            <w:tcW w:w="1106"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10,56</w:t>
            </w:r>
          </w:p>
        </w:tc>
        <w:tc>
          <w:tcPr>
            <w:tcW w:w="10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11,81</w:t>
            </w:r>
          </w:p>
        </w:tc>
        <w:tc>
          <w:tcPr>
            <w:tcW w:w="993" w:type="dxa"/>
            <w:vAlign w:val="center"/>
          </w:tcPr>
          <w:p w:rsidR="00EC05BC" w:rsidRPr="0006325B" w:rsidRDefault="00EC05BC" w:rsidP="00F821CB">
            <w:pPr>
              <w:suppressAutoHyphens/>
              <w:spacing w:after="0"/>
              <w:jc w:val="center"/>
              <w:rPr>
                <w:rFonts w:ascii="PT Astra Serif" w:hAnsi="PT Astra Serif"/>
                <w:color w:val="000000"/>
                <w:sz w:val="24"/>
                <w:szCs w:val="24"/>
              </w:rPr>
            </w:pPr>
            <w:r w:rsidRPr="0006325B">
              <w:rPr>
                <w:rFonts w:ascii="PT Astra Serif" w:hAnsi="PT Astra Serif"/>
                <w:color w:val="000000"/>
                <w:sz w:val="24"/>
                <w:szCs w:val="24"/>
              </w:rPr>
              <w:t>11</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104,2</w:t>
            </w:r>
          </w:p>
        </w:tc>
      </w:tr>
      <w:tr w:rsidR="00EC05BC" w:rsidRPr="0006325B" w:rsidTr="002F0202">
        <w:tc>
          <w:tcPr>
            <w:tcW w:w="4820" w:type="dxa"/>
            <w:vAlign w:val="center"/>
          </w:tcPr>
          <w:p w:rsidR="00EC05BC" w:rsidRPr="0006325B" w:rsidRDefault="00EC05BC" w:rsidP="00F821CB">
            <w:pPr>
              <w:suppressAutoHyphens/>
              <w:snapToGrid w:val="0"/>
              <w:spacing w:after="0"/>
              <w:jc w:val="both"/>
              <w:rPr>
                <w:rFonts w:ascii="PT Astra Serif" w:hAnsi="PT Astra Serif"/>
                <w:color w:val="000000"/>
                <w:sz w:val="24"/>
                <w:szCs w:val="24"/>
              </w:rPr>
            </w:pPr>
            <w:r w:rsidRPr="0006325B">
              <w:rPr>
                <w:rFonts w:ascii="PT Astra Serif" w:hAnsi="PT Astra Serif"/>
                <w:color w:val="000000"/>
                <w:sz w:val="24"/>
                <w:szCs w:val="24"/>
              </w:rPr>
              <w:t>Охват населения библиотечным обслуживанием, %</w:t>
            </w:r>
          </w:p>
        </w:tc>
        <w:tc>
          <w:tcPr>
            <w:tcW w:w="1106"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53,0</w:t>
            </w:r>
          </w:p>
        </w:tc>
        <w:tc>
          <w:tcPr>
            <w:tcW w:w="1093"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54,0</w:t>
            </w:r>
          </w:p>
        </w:tc>
        <w:tc>
          <w:tcPr>
            <w:tcW w:w="993"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54</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101,9</w:t>
            </w:r>
          </w:p>
        </w:tc>
      </w:tr>
      <w:tr w:rsidR="00EC05BC" w:rsidRPr="0006325B" w:rsidTr="002F0202">
        <w:tc>
          <w:tcPr>
            <w:tcW w:w="4820" w:type="dxa"/>
            <w:vAlign w:val="center"/>
          </w:tcPr>
          <w:p w:rsidR="00EC05BC" w:rsidRPr="0006325B" w:rsidRDefault="00EC05BC" w:rsidP="00F821CB">
            <w:pPr>
              <w:suppressAutoHyphens/>
              <w:snapToGrid w:val="0"/>
              <w:spacing w:after="0"/>
              <w:jc w:val="both"/>
              <w:rPr>
                <w:rFonts w:ascii="PT Astra Serif" w:hAnsi="PT Astra Serif"/>
                <w:color w:val="000000"/>
                <w:sz w:val="24"/>
                <w:szCs w:val="24"/>
              </w:rPr>
            </w:pPr>
            <w:r w:rsidRPr="0006325B">
              <w:rPr>
                <w:rFonts w:ascii="PT Astra Serif" w:hAnsi="PT Astra Serif"/>
                <w:color w:val="000000"/>
                <w:sz w:val="24"/>
                <w:szCs w:val="24"/>
              </w:rPr>
              <w:t>Число новых поступлений в библиотечные фонды на 1 тыс. населения, в экз.</w:t>
            </w:r>
          </w:p>
        </w:tc>
        <w:tc>
          <w:tcPr>
            <w:tcW w:w="1106"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30</w:t>
            </w:r>
          </w:p>
        </w:tc>
        <w:tc>
          <w:tcPr>
            <w:tcW w:w="1093"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40</w:t>
            </w:r>
          </w:p>
        </w:tc>
        <w:tc>
          <w:tcPr>
            <w:tcW w:w="993" w:type="dxa"/>
            <w:vAlign w:val="center"/>
          </w:tcPr>
          <w:p w:rsidR="00EC05BC" w:rsidRPr="0006325B" w:rsidRDefault="00EC05BC" w:rsidP="00F821CB">
            <w:pPr>
              <w:suppressAutoHyphens/>
              <w:snapToGrid w:val="0"/>
              <w:spacing w:after="0"/>
              <w:jc w:val="center"/>
              <w:rPr>
                <w:rFonts w:ascii="PT Astra Serif" w:hAnsi="PT Astra Serif"/>
                <w:color w:val="000000"/>
                <w:spacing w:val="-1"/>
                <w:sz w:val="24"/>
                <w:szCs w:val="24"/>
              </w:rPr>
            </w:pPr>
            <w:r w:rsidRPr="0006325B">
              <w:rPr>
                <w:rFonts w:ascii="PT Astra Serif" w:hAnsi="PT Astra Serif"/>
                <w:color w:val="000000"/>
                <w:spacing w:val="-1"/>
                <w:sz w:val="24"/>
                <w:szCs w:val="24"/>
              </w:rPr>
              <w:t>40</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133,3</w:t>
            </w:r>
          </w:p>
        </w:tc>
      </w:tr>
      <w:tr w:rsidR="00EC05BC" w:rsidRPr="0006325B" w:rsidTr="002F0202">
        <w:tc>
          <w:tcPr>
            <w:tcW w:w="4820" w:type="dxa"/>
            <w:vAlign w:val="center"/>
          </w:tcPr>
          <w:p w:rsidR="00EC05BC" w:rsidRPr="0006325B" w:rsidRDefault="00EC05BC" w:rsidP="00F821CB">
            <w:pPr>
              <w:widowControl w:val="0"/>
              <w:suppressAutoHyphens/>
              <w:snapToGrid w:val="0"/>
              <w:spacing w:after="0"/>
              <w:jc w:val="both"/>
              <w:rPr>
                <w:rFonts w:ascii="PT Astra Serif" w:hAnsi="PT Astra Serif"/>
                <w:color w:val="000000"/>
                <w:sz w:val="24"/>
                <w:szCs w:val="24"/>
              </w:rPr>
            </w:pPr>
            <w:r w:rsidRPr="0006325B">
              <w:rPr>
                <w:rFonts w:ascii="PT Astra Serif" w:hAnsi="PT Astra Serif"/>
                <w:color w:val="000000"/>
                <w:spacing w:val="-1"/>
                <w:sz w:val="24"/>
                <w:szCs w:val="24"/>
              </w:rPr>
              <w:t>Доля библиотечных каталогов, переведенных в электронную форму, %</w:t>
            </w:r>
          </w:p>
        </w:tc>
        <w:tc>
          <w:tcPr>
            <w:tcW w:w="1106"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35</w:t>
            </w:r>
          </w:p>
        </w:tc>
        <w:tc>
          <w:tcPr>
            <w:tcW w:w="1093" w:type="dxa"/>
            <w:vAlign w:val="center"/>
          </w:tcPr>
          <w:p w:rsidR="00EC05BC" w:rsidRPr="0006325B" w:rsidRDefault="00EC05BC" w:rsidP="00F821CB">
            <w:pPr>
              <w:suppressAutoHyphens/>
              <w:snapToGrid w:val="0"/>
              <w:spacing w:after="0"/>
              <w:jc w:val="center"/>
              <w:rPr>
                <w:rFonts w:ascii="PT Astra Serif" w:hAnsi="PT Astra Serif"/>
                <w:color w:val="000000"/>
                <w:sz w:val="24"/>
                <w:szCs w:val="24"/>
              </w:rPr>
            </w:pPr>
            <w:r w:rsidRPr="0006325B">
              <w:rPr>
                <w:rFonts w:ascii="PT Astra Serif" w:hAnsi="PT Astra Serif"/>
                <w:color w:val="000000"/>
                <w:sz w:val="24"/>
                <w:szCs w:val="24"/>
              </w:rPr>
              <w:t>40</w:t>
            </w:r>
          </w:p>
        </w:tc>
        <w:tc>
          <w:tcPr>
            <w:tcW w:w="993" w:type="dxa"/>
            <w:vAlign w:val="center"/>
          </w:tcPr>
          <w:p w:rsidR="00EC05BC" w:rsidRPr="0006325B" w:rsidRDefault="00EC05BC" w:rsidP="00F821CB">
            <w:pPr>
              <w:suppressAutoHyphens/>
              <w:snapToGrid w:val="0"/>
              <w:spacing w:after="0"/>
              <w:jc w:val="center"/>
              <w:rPr>
                <w:rFonts w:ascii="PT Astra Serif" w:hAnsi="PT Astra Serif"/>
                <w:sz w:val="24"/>
                <w:szCs w:val="24"/>
              </w:rPr>
            </w:pPr>
            <w:r w:rsidRPr="0006325B">
              <w:rPr>
                <w:rFonts w:ascii="PT Astra Serif" w:hAnsi="PT Astra Serif"/>
                <w:sz w:val="24"/>
                <w:szCs w:val="24"/>
              </w:rPr>
              <w:t>45</w:t>
            </w:r>
          </w:p>
        </w:tc>
        <w:tc>
          <w:tcPr>
            <w:tcW w:w="1627" w:type="dxa"/>
            <w:vAlign w:val="center"/>
          </w:tcPr>
          <w:p w:rsidR="00EC05BC" w:rsidRPr="0006325B" w:rsidRDefault="00771F7E" w:rsidP="00F821CB">
            <w:pPr>
              <w:suppressAutoHyphens/>
              <w:spacing w:after="0"/>
              <w:jc w:val="center"/>
              <w:rPr>
                <w:rFonts w:ascii="PT Astra Serif" w:hAnsi="PT Astra Serif"/>
                <w:sz w:val="24"/>
                <w:szCs w:val="24"/>
              </w:rPr>
            </w:pPr>
            <w:r w:rsidRPr="0006325B">
              <w:rPr>
                <w:rFonts w:ascii="PT Astra Serif" w:hAnsi="PT Astra Serif"/>
                <w:sz w:val="24"/>
                <w:szCs w:val="24"/>
              </w:rPr>
              <w:t>128,6</w:t>
            </w:r>
          </w:p>
        </w:tc>
      </w:tr>
    </w:tbl>
    <w:p w:rsidR="00EC05BC" w:rsidRPr="0006325B" w:rsidRDefault="00EC05BC" w:rsidP="00F821CB">
      <w:pPr>
        <w:suppressAutoHyphens/>
        <w:spacing w:after="0"/>
        <w:ind w:firstLine="720"/>
        <w:jc w:val="both"/>
        <w:rPr>
          <w:rFonts w:ascii="PT Astra Serif" w:hAnsi="PT Astra Serif"/>
          <w:color w:val="800080"/>
          <w:sz w:val="24"/>
          <w:szCs w:val="24"/>
        </w:rPr>
      </w:pPr>
    </w:p>
    <w:p w:rsidR="00771F7E" w:rsidRPr="0006325B" w:rsidRDefault="00EC05BC"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В сфере культуры и искусства в районе осуществляют работу 3 учреждения: муниципальное бюджетное учреждение культуры «Централизованная клубная система» Александрово-Гайского муниципального района Саратовской области, муниципальное бюджетное  учреждение культуры «Централизованная библиотечная система» и Государственное бюджетное  учреждение дополнительного образования «Детская школа искусств с. Александров Гай».</w:t>
      </w:r>
    </w:p>
    <w:p w:rsidR="00EC05BC" w:rsidRPr="0006325B" w:rsidRDefault="00EC05BC" w:rsidP="00F821CB">
      <w:pPr>
        <w:suppressAutoHyphens/>
        <w:spacing w:after="0"/>
        <w:ind w:firstLine="567"/>
        <w:jc w:val="both"/>
        <w:rPr>
          <w:rFonts w:ascii="PT Astra Serif" w:hAnsi="PT Astra Serif"/>
          <w:bCs/>
          <w:sz w:val="24"/>
          <w:szCs w:val="24"/>
        </w:rPr>
      </w:pPr>
      <w:r w:rsidRPr="0006325B">
        <w:rPr>
          <w:rFonts w:ascii="PT Astra Serif" w:hAnsi="PT Astra Serif"/>
          <w:sz w:val="24"/>
          <w:szCs w:val="24"/>
        </w:rPr>
        <w:t>Библиотечное обслуживание жителей района осуществляется муниципальным бюджетным  учреждением культуры «Централизованная библиотечная система»,  в состав которой входит Центральная библиотека и 8 библиотек-филиалов. Число пользователей по ЦБС составляет  7298.</w:t>
      </w:r>
    </w:p>
    <w:p w:rsidR="00EC05BC" w:rsidRPr="0006325B" w:rsidRDefault="00EC05BC" w:rsidP="00F821CB">
      <w:pPr>
        <w:pStyle w:val="a8"/>
        <w:suppressAutoHyphens/>
        <w:spacing w:after="0"/>
        <w:ind w:firstLine="567"/>
        <w:jc w:val="both"/>
        <w:rPr>
          <w:rFonts w:ascii="PT Astra Serif" w:hAnsi="PT Astra Serif"/>
          <w:sz w:val="24"/>
          <w:szCs w:val="24"/>
          <w:highlight w:val="white"/>
        </w:rPr>
      </w:pPr>
      <w:r w:rsidRPr="0006325B">
        <w:rPr>
          <w:rFonts w:ascii="PT Astra Serif" w:hAnsi="PT Astra Serif"/>
          <w:sz w:val="24"/>
          <w:szCs w:val="24"/>
        </w:rPr>
        <w:t>Численность учащихся в Государственном бюджетном учреждении дополнительного образования «Детская школа искусств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w:t>
      </w:r>
      <w:r w:rsidRPr="0006325B">
        <w:rPr>
          <w:rFonts w:ascii="PT Astra Serif" w:hAnsi="PT Astra Serif"/>
          <w:sz w:val="24"/>
          <w:szCs w:val="24"/>
          <w:highlight w:val="white"/>
        </w:rPr>
        <w:t>» в 2021 году составляет 279 человек, Обучение в учреждении ведется на 5 отделениях.</w:t>
      </w:r>
    </w:p>
    <w:p w:rsidR="00EC05BC" w:rsidRPr="0006325B" w:rsidRDefault="00EC05BC" w:rsidP="00F821CB">
      <w:pPr>
        <w:pStyle w:val="a8"/>
        <w:suppressAutoHyphens/>
        <w:spacing w:after="0"/>
        <w:ind w:firstLine="567"/>
        <w:jc w:val="both"/>
        <w:rPr>
          <w:rFonts w:ascii="PT Astra Serif" w:hAnsi="PT Astra Serif"/>
          <w:sz w:val="24"/>
          <w:szCs w:val="24"/>
        </w:rPr>
      </w:pPr>
      <w:r w:rsidRPr="0006325B">
        <w:rPr>
          <w:rFonts w:ascii="PT Astra Serif" w:hAnsi="PT Astra Serif"/>
          <w:sz w:val="24"/>
          <w:szCs w:val="24"/>
          <w:highlight w:val="white"/>
        </w:rPr>
        <w:t>Из 17 преподавателей учреждения 2 имеют высшую и 7 первую квалификационную категорию, это 56 % от общей численности преподавателей. Доля обучающихся, показывающих высокое качество знаний по результатам итоговой аттестации, по итогам 2021 года составляет 96,5%.</w:t>
      </w:r>
    </w:p>
    <w:p w:rsidR="00EC05BC" w:rsidRPr="0006325B" w:rsidRDefault="00EC05BC"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sz w:val="24"/>
          <w:szCs w:val="24"/>
        </w:rPr>
        <w:t>В МБУК «Централизованная клубная система Александрово-Гайского муниципального района Саратовской области» работает 78  кружков и клубов по интересам, в которых задействованы  858 человек.</w:t>
      </w:r>
      <w:proofErr w:type="gramEnd"/>
    </w:p>
    <w:p w:rsidR="00EC05BC" w:rsidRPr="0006325B" w:rsidRDefault="00EC05BC"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sz w:val="24"/>
          <w:szCs w:val="24"/>
        </w:rPr>
        <w:t>В районе насчитывается 58 творческих коллективов, в которых задействованы 625 участников и 20 любительских объединений, в которых задействованы 233 участников, из них 37 творческих коллективов для детей, в которых задействовано 383 человек.</w:t>
      </w:r>
      <w:proofErr w:type="gramEnd"/>
      <w:r w:rsidRPr="0006325B">
        <w:rPr>
          <w:rFonts w:ascii="PT Astra Serif" w:hAnsi="PT Astra Serif"/>
          <w:sz w:val="24"/>
          <w:szCs w:val="24"/>
        </w:rPr>
        <w:t xml:space="preserve"> В учреждениях культуры района 2 коллектива имеют звание «Народный коллектив».</w:t>
      </w:r>
    </w:p>
    <w:p w:rsidR="0006325B" w:rsidRDefault="0006325B"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06325B" w:rsidRDefault="0006325B" w:rsidP="00F821CB">
      <w:pPr>
        <w:pStyle w:val="western"/>
        <w:suppressAutoHyphens/>
        <w:spacing w:before="0" w:beforeAutospacing="0" w:line="240" w:lineRule="auto"/>
        <w:ind w:firstLine="567"/>
        <w:rPr>
          <w:rFonts w:ascii="PT Astra Serif" w:hAnsi="PT Astra Serif"/>
        </w:rPr>
      </w:pPr>
    </w:p>
    <w:p w:rsidR="008915D7" w:rsidRPr="0006325B" w:rsidRDefault="00EC05BC"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 xml:space="preserve">На территории района постоянно осуществляются различные культурные проекты – </w:t>
      </w:r>
      <w:proofErr w:type="spellStart"/>
      <w:r w:rsidRPr="0006325B">
        <w:rPr>
          <w:rFonts w:ascii="PT Astra Serif" w:hAnsi="PT Astra Serif"/>
        </w:rPr>
        <w:t>фестивально-конкурсные</w:t>
      </w:r>
      <w:proofErr w:type="spellEnd"/>
      <w:r w:rsidRPr="0006325B">
        <w:rPr>
          <w:rFonts w:ascii="PT Astra Serif" w:hAnsi="PT Astra Serif"/>
        </w:rPr>
        <w:t xml:space="preserve">, гастрольно-концертные как в сфере профессионального искусства, так и в самодеятельном творчестве. </w:t>
      </w:r>
    </w:p>
    <w:p w:rsidR="00EC05BC" w:rsidRPr="0006325B" w:rsidRDefault="00EC05BC" w:rsidP="00F821CB">
      <w:pPr>
        <w:pStyle w:val="western"/>
        <w:suppressAutoHyphens/>
        <w:spacing w:before="0" w:beforeAutospacing="0" w:line="240" w:lineRule="auto"/>
        <w:ind w:firstLine="567"/>
        <w:rPr>
          <w:rFonts w:ascii="PT Astra Serif" w:hAnsi="PT Astra Serif"/>
        </w:rPr>
      </w:pPr>
    </w:p>
    <w:p w:rsidR="00132CC8" w:rsidRPr="0006325B" w:rsidRDefault="00132CC8" w:rsidP="00F821CB">
      <w:pPr>
        <w:pStyle w:val="western"/>
        <w:suppressAutoHyphens/>
        <w:spacing w:before="0" w:beforeAutospacing="0" w:line="240" w:lineRule="auto"/>
        <w:ind w:firstLine="709"/>
        <w:rPr>
          <w:rFonts w:ascii="PT Astra Serif" w:hAnsi="PT Astra Serif"/>
          <w:b/>
        </w:rPr>
      </w:pPr>
      <w:r w:rsidRPr="0006325B">
        <w:rPr>
          <w:rFonts w:ascii="PT Astra Serif" w:hAnsi="PT Astra Serif"/>
          <w:b/>
        </w:rPr>
        <w:t>3.3. Комфортная и безопасная среда для жизни.</w:t>
      </w:r>
    </w:p>
    <w:p w:rsidR="00132CC8" w:rsidRPr="0006325B" w:rsidRDefault="00132CC8" w:rsidP="00F821CB">
      <w:pPr>
        <w:pStyle w:val="western"/>
        <w:suppressAutoHyphens/>
        <w:spacing w:before="0" w:beforeAutospacing="0" w:line="240" w:lineRule="auto"/>
        <w:ind w:firstLine="567"/>
        <w:rPr>
          <w:rFonts w:ascii="PT Astra Serif" w:hAnsi="PT Astra Serif"/>
        </w:rPr>
      </w:pPr>
    </w:p>
    <w:p w:rsidR="00132CC8" w:rsidRPr="0006325B" w:rsidRDefault="00132CC8" w:rsidP="00F821CB">
      <w:pPr>
        <w:tabs>
          <w:tab w:val="left" w:pos="7140"/>
        </w:tabs>
        <w:spacing w:after="0"/>
        <w:ind w:firstLine="720"/>
        <w:contextualSpacing/>
        <w:jc w:val="both"/>
        <w:rPr>
          <w:rFonts w:ascii="PT Astra Serif" w:hAnsi="PT Astra Serif"/>
          <w:b/>
          <w:sz w:val="24"/>
          <w:szCs w:val="24"/>
        </w:rPr>
      </w:pPr>
      <w:r w:rsidRPr="0006325B">
        <w:rPr>
          <w:rFonts w:ascii="PT Astra Serif" w:hAnsi="PT Astra Serif"/>
          <w:b/>
          <w:sz w:val="24"/>
          <w:szCs w:val="24"/>
        </w:rPr>
        <w:t>3.3.1. ЖКХ и благоустройство.</w:t>
      </w:r>
    </w:p>
    <w:p w:rsidR="00132CC8" w:rsidRPr="0006325B" w:rsidRDefault="00132CC8" w:rsidP="00F821CB">
      <w:pPr>
        <w:tabs>
          <w:tab w:val="left" w:pos="7140"/>
        </w:tabs>
        <w:spacing w:after="0"/>
        <w:contextualSpacing/>
        <w:jc w:val="both"/>
        <w:rPr>
          <w:rFonts w:ascii="PT Astra Serif" w:hAnsi="PT Astra Serif"/>
          <w:b/>
          <w:sz w:val="24"/>
          <w:szCs w:val="24"/>
        </w:rPr>
      </w:pPr>
    </w:p>
    <w:p w:rsidR="00132CC8" w:rsidRPr="0006325B" w:rsidRDefault="00132CC8" w:rsidP="00F821CB">
      <w:pPr>
        <w:spacing w:after="0"/>
        <w:ind w:firstLine="709"/>
        <w:contextualSpacing/>
        <w:jc w:val="both"/>
        <w:rPr>
          <w:rStyle w:val="12"/>
          <w:rFonts w:ascii="PT Astra Serif" w:hAnsi="PT Astra Serif"/>
          <w:sz w:val="24"/>
          <w:szCs w:val="24"/>
        </w:rPr>
      </w:pPr>
      <w:r w:rsidRPr="0006325B">
        <w:rPr>
          <w:rStyle w:val="12"/>
          <w:rFonts w:ascii="PT Astra Serif" w:hAnsi="PT Astra Serif"/>
          <w:sz w:val="24"/>
          <w:szCs w:val="24"/>
        </w:rPr>
        <w:t>За период с 2019 по 2021 годы на территории района произведен комплекс мероприятий направленных на улучшение качества жизни населения.</w:t>
      </w:r>
    </w:p>
    <w:p w:rsidR="00580902" w:rsidRPr="0006325B" w:rsidRDefault="00580902" w:rsidP="00F821CB">
      <w:pPr>
        <w:spacing w:after="0"/>
        <w:jc w:val="both"/>
        <w:rPr>
          <w:rStyle w:val="12"/>
          <w:rFonts w:ascii="PT Astra Serif" w:hAnsi="PT Astra Serif" w:cs="Times New Roman"/>
          <w:color w:val="000000"/>
          <w:sz w:val="24"/>
          <w:szCs w:val="24"/>
        </w:rPr>
      </w:pPr>
      <w:r w:rsidRPr="0006325B">
        <w:rPr>
          <w:rFonts w:ascii="PT Astra Serif" w:hAnsi="PT Astra Serif" w:cs="Times New Roman"/>
          <w:color w:val="000000"/>
          <w:sz w:val="24"/>
          <w:szCs w:val="24"/>
        </w:rPr>
        <w:t>В этот период администрация района активно принимала участие в реализации Национального проекта "Жилье и городская среда» Федеральный проект "Формировани</w:t>
      </w:r>
      <w:r w:rsidR="00771F7E" w:rsidRPr="0006325B">
        <w:rPr>
          <w:rFonts w:ascii="PT Astra Serif" w:hAnsi="PT Astra Serif" w:cs="Times New Roman"/>
          <w:color w:val="000000"/>
          <w:sz w:val="24"/>
          <w:szCs w:val="24"/>
        </w:rPr>
        <w:t>е комфортной городской среды" (</w:t>
      </w:r>
      <w:r w:rsidRPr="0006325B">
        <w:rPr>
          <w:rFonts w:ascii="PT Astra Serif" w:hAnsi="PT Astra Serif" w:cs="Times New Roman"/>
          <w:color w:val="000000"/>
          <w:sz w:val="24"/>
          <w:szCs w:val="24"/>
        </w:rPr>
        <w:t>мероприятия по формированию современной городской среды).</w:t>
      </w:r>
    </w:p>
    <w:p w:rsidR="00FD17D0" w:rsidRPr="0006325B" w:rsidRDefault="00FD17D0" w:rsidP="00F821CB">
      <w:pPr>
        <w:spacing w:after="0"/>
        <w:ind w:firstLine="708"/>
        <w:jc w:val="both"/>
        <w:rPr>
          <w:rFonts w:ascii="PT Astra Serif" w:hAnsi="PT Astra Serif"/>
          <w:sz w:val="24"/>
          <w:szCs w:val="24"/>
        </w:rPr>
      </w:pPr>
      <w:r w:rsidRPr="0006325B">
        <w:rPr>
          <w:rFonts w:ascii="PT Astra Serif" w:hAnsi="PT Astra Serif"/>
          <w:sz w:val="24"/>
          <w:szCs w:val="24"/>
        </w:rPr>
        <w:t xml:space="preserve">В 2019 году  </w:t>
      </w:r>
      <w:r w:rsidR="00580902" w:rsidRPr="0006325B">
        <w:rPr>
          <w:rFonts w:ascii="PT Astra Serif" w:hAnsi="PT Astra Serif"/>
          <w:sz w:val="24"/>
          <w:szCs w:val="24"/>
        </w:rPr>
        <w:t>р</w:t>
      </w:r>
      <w:r w:rsidRPr="0006325B">
        <w:rPr>
          <w:rFonts w:ascii="PT Astra Serif" w:hAnsi="PT Astra Serif"/>
          <w:sz w:val="24"/>
          <w:szCs w:val="24"/>
        </w:rPr>
        <w:t>айону выделена субсидия  на реализацию  проекта  в сумме  5,3 млн</w:t>
      </w:r>
      <w:proofErr w:type="gramStart"/>
      <w:r w:rsidRPr="0006325B">
        <w:rPr>
          <w:rFonts w:ascii="PT Astra Serif" w:hAnsi="PT Astra Serif"/>
          <w:sz w:val="24"/>
          <w:szCs w:val="24"/>
        </w:rPr>
        <w:t>.р</w:t>
      </w:r>
      <w:proofErr w:type="gramEnd"/>
      <w:r w:rsidRPr="0006325B">
        <w:rPr>
          <w:rFonts w:ascii="PT Astra Serif" w:hAnsi="PT Astra Serif"/>
          <w:sz w:val="24"/>
          <w:szCs w:val="24"/>
        </w:rPr>
        <w:t>ублей .  В рамках данного проекта,   проведено  обустройство 2-х общественных территорий (это территория, прилега</w:t>
      </w:r>
      <w:r w:rsidR="00FC2F53" w:rsidRPr="0006325B">
        <w:rPr>
          <w:rFonts w:ascii="PT Astra Serif" w:hAnsi="PT Astra Serif"/>
          <w:sz w:val="24"/>
          <w:szCs w:val="24"/>
        </w:rPr>
        <w:t>ющая к  площади 35-летия Победы</w:t>
      </w:r>
      <w:r w:rsidRPr="0006325B">
        <w:rPr>
          <w:rFonts w:ascii="PT Astra Serif" w:hAnsi="PT Astra Serif"/>
          <w:sz w:val="24"/>
          <w:szCs w:val="24"/>
        </w:rPr>
        <w:t xml:space="preserve"> и зона отдыха у кинотеатра «Маяк»</w:t>
      </w:r>
      <w:r w:rsidR="00FC2F53" w:rsidRPr="0006325B">
        <w:rPr>
          <w:rFonts w:ascii="PT Astra Serif" w:hAnsi="PT Astra Serif"/>
          <w:sz w:val="24"/>
          <w:szCs w:val="24"/>
        </w:rPr>
        <w:t>)</w:t>
      </w:r>
      <w:r w:rsidRPr="0006325B">
        <w:rPr>
          <w:rFonts w:ascii="PT Astra Serif" w:hAnsi="PT Astra Serif"/>
          <w:sz w:val="24"/>
          <w:szCs w:val="24"/>
        </w:rPr>
        <w:t>.  Созданы комплексные зоны отдыха для детей, взрослых и людей старшего возраста. Сегодня эти объекты востребованы и любимы жителями.</w:t>
      </w:r>
    </w:p>
    <w:p w:rsidR="00FC2F53" w:rsidRPr="0006325B" w:rsidRDefault="00580902" w:rsidP="00F821CB">
      <w:pPr>
        <w:spacing w:after="0"/>
        <w:ind w:firstLine="708"/>
        <w:jc w:val="both"/>
        <w:rPr>
          <w:rFonts w:ascii="PT Astra Serif" w:hAnsi="PT Astra Serif"/>
          <w:sz w:val="24"/>
          <w:szCs w:val="24"/>
        </w:rPr>
      </w:pPr>
      <w:r w:rsidRPr="0006325B">
        <w:rPr>
          <w:rFonts w:ascii="PT Astra Serif" w:hAnsi="PT Astra Serif"/>
          <w:sz w:val="24"/>
          <w:szCs w:val="24"/>
        </w:rPr>
        <w:t>В</w:t>
      </w:r>
      <w:r w:rsidR="00FC2F53" w:rsidRPr="0006325B">
        <w:rPr>
          <w:rFonts w:ascii="PT Astra Serif" w:hAnsi="PT Astra Serif"/>
          <w:sz w:val="24"/>
          <w:szCs w:val="24"/>
        </w:rPr>
        <w:t xml:space="preserve"> 2020 году реализованы проекты по созданию зон отдыха с комфортным пребыванием граждан. </w:t>
      </w:r>
      <w:proofErr w:type="gramStart"/>
      <w:r w:rsidR="00FC2F53" w:rsidRPr="0006325B">
        <w:rPr>
          <w:rFonts w:ascii="PT Astra Serif" w:hAnsi="PT Astra Serif"/>
          <w:sz w:val="24"/>
          <w:szCs w:val="24"/>
        </w:rPr>
        <w:t>В</w:t>
      </w:r>
      <w:proofErr w:type="gramEnd"/>
      <w:r w:rsidR="00FC2F53" w:rsidRPr="0006325B">
        <w:rPr>
          <w:rFonts w:ascii="PT Astra Serif" w:hAnsi="PT Astra Serif"/>
          <w:sz w:val="24"/>
          <w:szCs w:val="24"/>
        </w:rPr>
        <w:t xml:space="preserve"> </w:t>
      </w:r>
      <w:proofErr w:type="gramStart"/>
      <w:r w:rsidR="00FC2F53" w:rsidRPr="0006325B">
        <w:rPr>
          <w:rFonts w:ascii="PT Astra Serif" w:hAnsi="PT Astra Serif"/>
          <w:sz w:val="24"/>
          <w:szCs w:val="24"/>
        </w:rPr>
        <w:t>с</w:t>
      </w:r>
      <w:proofErr w:type="gramEnd"/>
      <w:r w:rsidR="00FC2F53" w:rsidRPr="0006325B">
        <w:rPr>
          <w:rFonts w:ascii="PT Astra Serif" w:hAnsi="PT Astra Serif"/>
          <w:sz w:val="24"/>
          <w:szCs w:val="24"/>
        </w:rPr>
        <w:t xml:space="preserve">. Александров-Гай на ул. 20 лет района построен сквер с фонтаном, пешеходными дорожками с декоративными светильниками, расположением садовых диванов и </w:t>
      </w:r>
      <w:proofErr w:type="spellStart"/>
      <w:r w:rsidR="00FC2F53" w:rsidRPr="0006325B">
        <w:rPr>
          <w:rFonts w:ascii="PT Astra Serif" w:hAnsi="PT Astra Serif"/>
          <w:sz w:val="24"/>
          <w:szCs w:val="24"/>
        </w:rPr>
        <w:t>диван-качелями</w:t>
      </w:r>
      <w:proofErr w:type="spellEnd"/>
      <w:r w:rsidR="00FC2F53" w:rsidRPr="0006325B">
        <w:rPr>
          <w:rFonts w:ascii="PT Astra Serif" w:hAnsi="PT Astra Serif"/>
          <w:sz w:val="24"/>
          <w:szCs w:val="24"/>
        </w:rPr>
        <w:t xml:space="preserve">, урн для мусора, что позволяет жителям и гостям района находиться в комфортной и безопасной среде. </w:t>
      </w:r>
      <w:proofErr w:type="gramStart"/>
      <w:r w:rsidR="00FC2F53" w:rsidRPr="0006325B">
        <w:rPr>
          <w:rFonts w:ascii="PT Astra Serif" w:hAnsi="PT Astra Serif"/>
          <w:sz w:val="24"/>
          <w:szCs w:val="24"/>
        </w:rPr>
        <w:t>В</w:t>
      </w:r>
      <w:proofErr w:type="gramEnd"/>
      <w:r w:rsidRPr="0006325B">
        <w:rPr>
          <w:rFonts w:ascii="PT Astra Serif" w:hAnsi="PT Astra Serif"/>
          <w:sz w:val="24"/>
          <w:szCs w:val="24"/>
        </w:rPr>
        <w:t xml:space="preserve"> </w:t>
      </w:r>
      <w:r w:rsidR="00FC2F53" w:rsidRPr="0006325B">
        <w:rPr>
          <w:rFonts w:ascii="PT Astra Serif" w:hAnsi="PT Astra Serif"/>
          <w:sz w:val="24"/>
          <w:szCs w:val="24"/>
        </w:rPr>
        <w:t xml:space="preserve"> с. </w:t>
      </w:r>
      <w:proofErr w:type="spellStart"/>
      <w:r w:rsidR="00FC2F53" w:rsidRPr="0006325B">
        <w:rPr>
          <w:rFonts w:ascii="PT Astra Serif" w:hAnsi="PT Astra Serif"/>
          <w:sz w:val="24"/>
          <w:szCs w:val="24"/>
        </w:rPr>
        <w:t>Камышки</w:t>
      </w:r>
      <w:proofErr w:type="spellEnd"/>
      <w:r w:rsidRPr="0006325B">
        <w:rPr>
          <w:rFonts w:ascii="PT Astra Serif" w:hAnsi="PT Astra Serif"/>
          <w:sz w:val="24"/>
          <w:szCs w:val="24"/>
        </w:rPr>
        <w:t xml:space="preserve">  Александрово-Гайского  </w:t>
      </w:r>
      <w:proofErr w:type="gramStart"/>
      <w:r w:rsidRPr="0006325B">
        <w:rPr>
          <w:rFonts w:ascii="PT Astra Serif" w:hAnsi="PT Astra Serif"/>
          <w:sz w:val="24"/>
          <w:szCs w:val="24"/>
        </w:rPr>
        <w:t>района</w:t>
      </w:r>
      <w:proofErr w:type="gramEnd"/>
      <w:r w:rsidRPr="0006325B">
        <w:rPr>
          <w:rFonts w:ascii="PT Astra Serif" w:hAnsi="PT Astra Serif"/>
          <w:sz w:val="24"/>
          <w:szCs w:val="24"/>
        </w:rPr>
        <w:t xml:space="preserve"> </w:t>
      </w:r>
      <w:r w:rsidR="00FC2F53" w:rsidRPr="0006325B">
        <w:rPr>
          <w:rFonts w:ascii="PT Astra Serif" w:hAnsi="PT Astra Serif"/>
          <w:sz w:val="24"/>
          <w:szCs w:val="24"/>
        </w:rPr>
        <w:t xml:space="preserve"> благоустроена общественная территория – сквер: построены пешеходные дорожки из бордюрного камня и асфальта с декоративным освещением, установлены садовые диваны, урны для мусора.</w:t>
      </w:r>
    </w:p>
    <w:p w:rsidR="0081441E" w:rsidRPr="0006325B" w:rsidRDefault="0081441E" w:rsidP="00F821CB">
      <w:pPr>
        <w:pStyle w:val="11"/>
        <w:jc w:val="both"/>
        <w:rPr>
          <w:rFonts w:ascii="PT Astra Serif" w:hAnsi="PT Astra Serif"/>
          <w:sz w:val="24"/>
          <w:szCs w:val="24"/>
        </w:rPr>
      </w:pPr>
      <w:r w:rsidRPr="0006325B">
        <w:rPr>
          <w:rFonts w:ascii="PT Astra Serif" w:hAnsi="PT Astra Serif"/>
          <w:sz w:val="24"/>
          <w:szCs w:val="24"/>
        </w:rPr>
        <w:t>В рамках государственной программы Российской Федерации «Комплексное развитие сельских территорий», утвержденной постановлением Правительства РФ от 31.05.2019 г. № 696 в направлении «Создание и развитие  инфраструктуры  на сельских территориях» по благоустройству сельских территорий в 2020 году выполнены:</w:t>
      </w:r>
    </w:p>
    <w:p w:rsidR="0081441E" w:rsidRPr="0006325B" w:rsidRDefault="0081441E" w:rsidP="00F821CB">
      <w:pPr>
        <w:pStyle w:val="11"/>
        <w:numPr>
          <w:ilvl w:val="0"/>
          <w:numId w:val="1"/>
        </w:numPr>
        <w:suppressAutoHyphens/>
        <w:jc w:val="both"/>
        <w:rPr>
          <w:rFonts w:ascii="PT Astra Serif" w:eastAsia="Times New Roman" w:hAnsi="PT Astra Serif"/>
          <w:sz w:val="24"/>
          <w:szCs w:val="24"/>
        </w:rPr>
      </w:pPr>
      <w:r w:rsidRPr="0006325B">
        <w:rPr>
          <w:rFonts w:ascii="PT Astra Serif" w:eastAsiaTheme="minorEastAsia" w:hAnsi="PT Astra Serif"/>
          <w:sz w:val="24"/>
          <w:szCs w:val="24"/>
        </w:rPr>
        <w:t xml:space="preserve">Парк отдыха с. Александров-Гай - организация пешеходных коммуникаций стоимостью </w:t>
      </w:r>
      <w:r w:rsidRPr="0006325B">
        <w:rPr>
          <w:rFonts w:ascii="PT Astra Serif" w:hAnsi="PT Astra Serif"/>
          <w:sz w:val="24"/>
          <w:szCs w:val="24"/>
        </w:rPr>
        <w:t>3245,491 млн. руб.</w:t>
      </w:r>
      <w:r w:rsidRPr="0006325B">
        <w:rPr>
          <w:rFonts w:ascii="PT Astra Serif" w:eastAsiaTheme="minorEastAsia" w:hAnsi="PT Astra Serif"/>
          <w:sz w:val="24"/>
          <w:szCs w:val="24"/>
        </w:rPr>
        <w:t>;</w:t>
      </w:r>
    </w:p>
    <w:p w:rsidR="00580902" w:rsidRPr="0006325B" w:rsidRDefault="0081441E" w:rsidP="00F821CB">
      <w:pPr>
        <w:spacing w:after="0"/>
        <w:jc w:val="both"/>
        <w:rPr>
          <w:rFonts w:ascii="PT Astra Serif" w:hAnsi="PT Astra Serif"/>
          <w:sz w:val="24"/>
          <w:szCs w:val="24"/>
        </w:rPr>
      </w:pPr>
      <w:r w:rsidRPr="0006325B">
        <w:rPr>
          <w:rFonts w:ascii="PT Astra Serif" w:eastAsiaTheme="minorEastAsia" w:hAnsi="PT Astra Serif"/>
          <w:sz w:val="24"/>
          <w:szCs w:val="24"/>
        </w:rPr>
        <w:t xml:space="preserve">Обустройство территории, прилегающей к зданию администрации, по пр. Мирному и пр. Деловому, в целях обеспечения беспрепятственного передвижения </w:t>
      </w:r>
      <w:proofErr w:type="spellStart"/>
      <w:r w:rsidRPr="0006325B">
        <w:rPr>
          <w:rFonts w:ascii="PT Astra Serif" w:eastAsiaTheme="minorEastAsia" w:hAnsi="PT Astra Serif"/>
          <w:sz w:val="24"/>
          <w:szCs w:val="24"/>
        </w:rPr>
        <w:t>маломобильных</w:t>
      </w:r>
      <w:proofErr w:type="spellEnd"/>
      <w:r w:rsidRPr="0006325B">
        <w:rPr>
          <w:rFonts w:ascii="PT Astra Serif" w:eastAsiaTheme="minorEastAsia" w:hAnsi="PT Astra Serif"/>
          <w:sz w:val="24"/>
          <w:szCs w:val="24"/>
        </w:rPr>
        <w:t xml:space="preserve"> групп населения </w:t>
      </w:r>
      <w:r w:rsidRPr="0006325B">
        <w:rPr>
          <w:rFonts w:ascii="PT Astra Serif" w:hAnsi="PT Astra Serif"/>
          <w:sz w:val="24"/>
          <w:szCs w:val="24"/>
        </w:rPr>
        <w:t>2857,138млн</w:t>
      </w:r>
      <w:proofErr w:type="gramStart"/>
      <w:r w:rsidRPr="0006325B">
        <w:rPr>
          <w:rFonts w:ascii="PT Astra Serif" w:hAnsi="PT Astra Serif"/>
          <w:sz w:val="24"/>
          <w:szCs w:val="24"/>
        </w:rPr>
        <w:t>.р</w:t>
      </w:r>
      <w:proofErr w:type="gramEnd"/>
      <w:r w:rsidRPr="0006325B">
        <w:rPr>
          <w:rFonts w:ascii="PT Astra Serif" w:hAnsi="PT Astra Serif"/>
          <w:sz w:val="24"/>
          <w:szCs w:val="24"/>
        </w:rPr>
        <w:t>уб (созданы 2 парковочных площадки, обустроена пешеходная зона из брусчатки, площадью 1256 кв.м)</w:t>
      </w:r>
    </w:p>
    <w:p w:rsidR="0081441E" w:rsidRPr="0006325B" w:rsidRDefault="00C74CBC" w:rsidP="00F821CB">
      <w:pPr>
        <w:pStyle w:val="11"/>
        <w:suppressAutoHyphens/>
        <w:jc w:val="both"/>
        <w:rPr>
          <w:rFonts w:ascii="PT Astra Serif" w:eastAsiaTheme="minorEastAsia" w:hAnsi="PT Astra Serif"/>
          <w:sz w:val="24"/>
          <w:szCs w:val="24"/>
        </w:rPr>
      </w:pPr>
      <w:r w:rsidRPr="0006325B">
        <w:rPr>
          <w:rFonts w:ascii="PT Astra Serif" w:hAnsi="PT Astra Serif"/>
          <w:sz w:val="24"/>
          <w:szCs w:val="24"/>
        </w:rPr>
        <w:t>В 2021 году, согласно Программе и в рамках проекта «Формировани</w:t>
      </w:r>
      <w:r w:rsidR="008013F1" w:rsidRPr="0006325B">
        <w:rPr>
          <w:rFonts w:ascii="PT Astra Serif" w:hAnsi="PT Astra Serif"/>
          <w:sz w:val="24"/>
          <w:szCs w:val="24"/>
        </w:rPr>
        <w:t xml:space="preserve">е комфортной городской среды», </w:t>
      </w:r>
      <w:r w:rsidRPr="0006325B">
        <w:rPr>
          <w:rFonts w:ascii="PT Astra Serif" w:hAnsi="PT Astra Serif"/>
          <w:sz w:val="24"/>
          <w:szCs w:val="24"/>
        </w:rPr>
        <w:t xml:space="preserve">проведено обустройство детской площадки на </w:t>
      </w:r>
      <w:proofErr w:type="spellStart"/>
      <w:r w:rsidRPr="0006325B">
        <w:rPr>
          <w:rFonts w:ascii="PT Astra Serif" w:hAnsi="PT Astra Serif"/>
          <w:sz w:val="24"/>
          <w:szCs w:val="24"/>
        </w:rPr>
        <w:t>х</w:t>
      </w:r>
      <w:proofErr w:type="gramStart"/>
      <w:r w:rsidRPr="0006325B">
        <w:rPr>
          <w:rFonts w:ascii="PT Astra Serif" w:hAnsi="PT Astra Serif"/>
          <w:sz w:val="24"/>
          <w:szCs w:val="24"/>
        </w:rPr>
        <w:t>.Б</w:t>
      </w:r>
      <w:proofErr w:type="gramEnd"/>
      <w:r w:rsidRPr="0006325B">
        <w:rPr>
          <w:rFonts w:ascii="PT Astra Serif" w:hAnsi="PT Astra Serif"/>
          <w:sz w:val="24"/>
          <w:szCs w:val="24"/>
        </w:rPr>
        <w:t>айгуж</w:t>
      </w:r>
      <w:r w:rsidR="008013F1" w:rsidRPr="0006325B">
        <w:rPr>
          <w:rFonts w:ascii="PT Astra Serif" w:hAnsi="PT Astra Serif"/>
          <w:sz w:val="24"/>
          <w:szCs w:val="24"/>
        </w:rPr>
        <w:t>а</w:t>
      </w:r>
      <w:proofErr w:type="spellEnd"/>
      <w:r w:rsidR="008013F1" w:rsidRPr="0006325B">
        <w:rPr>
          <w:rFonts w:ascii="PT Astra Serif" w:hAnsi="PT Astra Serif"/>
          <w:sz w:val="24"/>
          <w:szCs w:val="24"/>
        </w:rPr>
        <w:t xml:space="preserve"> Александрово-Гайского района </w:t>
      </w:r>
      <w:r w:rsidRPr="0006325B">
        <w:rPr>
          <w:rFonts w:ascii="PT Astra Serif" w:hAnsi="PT Astra Serif"/>
          <w:sz w:val="24"/>
          <w:szCs w:val="24"/>
        </w:rPr>
        <w:t xml:space="preserve"> и детской площадки</w:t>
      </w:r>
      <w:r w:rsidR="008013F1" w:rsidRPr="0006325B">
        <w:rPr>
          <w:rFonts w:ascii="PT Astra Serif" w:hAnsi="PT Astra Serif"/>
          <w:sz w:val="24"/>
          <w:szCs w:val="24"/>
        </w:rPr>
        <w:t xml:space="preserve">  в с.Александров Гай на сумму </w:t>
      </w:r>
      <w:r w:rsidRPr="0006325B">
        <w:rPr>
          <w:rFonts w:ascii="PT Astra Serif" w:hAnsi="PT Astra Serif"/>
          <w:sz w:val="24"/>
          <w:szCs w:val="24"/>
        </w:rPr>
        <w:t xml:space="preserve">1млн 221,7 тыс. руб. А в рамках  </w:t>
      </w:r>
      <w:r w:rsidRPr="0006325B">
        <w:rPr>
          <w:rFonts w:ascii="PT Astra Serif" w:eastAsia="Calibri" w:hAnsi="PT Astra Serif"/>
          <w:sz w:val="24"/>
          <w:szCs w:val="24"/>
        </w:rPr>
        <w:t>ГП РФ «Комплексное развитие сельских территорий»</w:t>
      </w:r>
      <w:r w:rsidRPr="0006325B">
        <w:rPr>
          <w:rFonts w:ascii="PT Astra Serif" w:eastAsia="Calibri" w:hAnsi="PT Astra Serif"/>
          <w:b/>
          <w:sz w:val="24"/>
          <w:szCs w:val="24"/>
        </w:rPr>
        <w:t xml:space="preserve">  </w:t>
      </w:r>
      <w:r w:rsidR="00AD5E3B" w:rsidRPr="0006325B">
        <w:rPr>
          <w:rFonts w:ascii="PT Astra Serif" w:eastAsia="Calibri" w:hAnsi="PT Astra Serif"/>
          <w:sz w:val="24"/>
          <w:szCs w:val="24"/>
        </w:rPr>
        <w:t>проведено</w:t>
      </w:r>
      <w:r w:rsidR="00AD5E3B" w:rsidRPr="0006325B">
        <w:rPr>
          <w:rFonts w:ascii="PT Astra Serif" w:eastAsia="Calibri" w:hAnsi="PT Astra Serif"/>
          <w:b/>
          <w:sz w:val="24"/>
          <w:szCs w:val="24"/>
        </w:rPr>
        <w:t xml:space="preserve"> </w:t>
      </w:r>
      <w:r w:rsidR="00AD5E3B" w:rsidRPr="0006325B">
        <w:rPr>
          <w:rFonts w:ascii="PT Astra Serif" w:eastAsia="Times New Roman" w:hAnsi="PT Astra Serif"/>
          <w:color w:val="000000"/>
          <w:sz w:val="24"/>
          <w:szCs w:val="24"/>
          <w:lang w:eastAsia="ru-RU"/>
        </w:rPr>
        <w:t>у</w:t>
      </w:r>
      <w:r w:rsidR="0081441E" w:rsidRPr="0006325B">
        <w:rPr>
          <w:rFonts w:ascii="PT Astra Serif" w:eastAsia="Times New Roman" w:hAnsi="PT Astra Serif"/>
          <w:color w:val="000000"/>
          <w:sz w:val="24"/>
          <w:szCs w:val="24"/>
          <w:lang w:eastAsia="ru-RU"/>
        </w:rPr>
        <w:t>стройство контейнерных площадок на территории Александрово-Гайского муниципального района Саратовской области (22 шт.)</w:t>
      </w:r>
      <w:r w:rsidR="0081441E" w:rsidRPr="0006325B">
        <w:rPr>
          <w:rFonts w:ascii="PT Astra Serif" w:hAnsi="PT Astra Serif"/>
          <w:color w:val="000000"/>
          <w:sz w:val="24"/>
          <w:szCs w:val="24"/>
        </w:rPr>
        <w:t xml:space="preserve"> - </w:t>
      </w:r>
      <w:r w:rsidR="0081441E" w:rsidRPr="0006325B">
        <w:rPr>
          <w:rFonts w:ascii="PT Astra Serif" w:eastAsia="Times New Roman" w:hAnsi="PT Astra Serif"/>
          <w:color w:val="000000"/>
          <w:sz w:val="24"/>
          <w:szCs w:val="24"/>
          <w:lang w:eastAsia="ru-RU"/>
        </w:rPr>
        <w:t>967,406</w:t>
      </w:r>
      <w:r w:rsidR="0081441E" w:rsidRPr="0006325B">
        <w:rPr>
          <w:rFonts w:ascii="PT Astra Serif" w:hAnsi="PT Astra Serif"/>
          <w:sz w:val="24"/>
          <w:szCs w:val="24"/>
        </w:rPr>
        <w:t>млн.руб.</w:t>
      </w:r>
    </w:p>
    <w:p w:rsidR="0081441E" w:rsidRPr="0006325B" w:rsidRDefault="00AD5E3B" w:rsidP="00F821CB">
      <w:pPr>
        <w:pStyle w:val="11"/>
        <w:suppressAutoHyphens/>
        <w:jc w:val="both"/>
        <w:rPr>
          <w:rStyle w:val="12"/>
          <w:rFonts w:ascii="PT Astra Serif" w:eastAsiaTheme="minorEastAsia" w:hAnsi="PT Astra Serif"/>
          <w:sz w:val="24"/>
          <w:szCs w:val="24"/>
        </w:rPr>
      </w:pPr>
      <w:r w:rsidRPr="0006325B">
        <w:rPr>
          <w:rFonts w:ascii="PT Astra Serif" w:eastAsia="Times New Roman" w:hAnsi="PT Astra Serif"/>
          <w:color w:val="000000"/>
          <w:sz w:val="24"/>
          <w:szCs w:val="24"/>
          <w:lang w:eastAsia="ru-RU"/>
        </w:rPr>
        <w:t>-</w:t>
      </w:r>
      <w:r w:rsidR="0081441E" w:rsidRPr="0006325B">
        <w:rPr>
          <w:rFonts w:ascii="PT Astra Serif" w:eastAsia="Times New Roman" w:hAnsi="PT Astra Serif"/>
          <w:color w:val="000000"/>
          <w:sz w:val="24"/>
          <w:szCs w:val="24"/>
          <w:lang w:eastAsia="ru-RU"/>
        </w:rPr>
        <w:t>Обустройство территории МБУДО ДШИ с. Александров-Гай Александрово-Гайского муниципального района Саратовской области</w:t>
      </w:r>
      <w:r w:rsidR="0081441E" w:rsidRPr="0006325B">
        <w:rPr>
          <w:rFonts w:ascii="PT Astra Serif" w:hAnsi="PT Astra Serif"/>
          <w:color w:val="000000"/>
          <w:sz w:val="24"/>
          <w:szCs w:val="24"/>
        </w:rPr>
        <w:t xml:space="preserve">- </w:t>
      </w:r>
      <w:r w:rsidR="0081441E" w:rsidRPr="0006325B">
        <w:rPr>
          <w:rFonts w:ascii="PT Astra Serif" w:eastAsia="Times New Roman" w:hAnsi="PT Astra Serif"/>
          <w:color w:val="000000"/>
          <w:sz w:val="24"/>
          <w:szCs w:val="24"/>
          <w:lang w:eastAsia="ru-RU"/>
        </w:rPr>
        <w:t>516,641</w:t>
      </w:r>
      <w:r w:rsidR="0081441E" w:rsidRPr="0006325B">
        <w:rPr>
          <w:rFonts w:ascii="PT Astra Serif" w:hAnsi="PT Astra Serif"/>
          <w:sz w:val="24"/>
          <w:szCs w:val="24"/>
        </w:rPr>
        <w:t>млн. руб.</w:t>
      </w:r>
    </w:p>
    <w:p w:rsidR="00C74CBC" w:rsidRPr="0006325B" w:rsidRDefault="00AD5E3B" w:rsidP="00F821CB">
      <w:pPr>
        <w:pStyle w:val="11"/>
        <w:suppressAutoHyphens/>
        <w:jc w:val="both"/>
        <w:rPr>
          <w:rFonts w:ascii="PT Astra Serif" w:eastAsiaTheme="minorEastAsia" w:hAnsi="PT Astra Serif"/>
          <w:sz w:val="24"/>
          <w:szCs w:val="24"/>
        </w:rPr>
      </w:pPr>
      <w:r w:rsidRPr="0006325B">
        <w:rPr>
          <w:rFonts w:ascii="PT Astra Serif" w:hAnsi="PT Astra Serif"/>
          <w:color w:val="000000"/>
          <w:sz w:val="24"/>
          <w:szCs w:val="24"/>
        </w:rPr>
        <w:t xml:space="preserve">-Обустройство </w:t>
      </w:r>
      <w:r w:rsidRPr="0006325B">
        <w:rPr>
          <w:rFonts w:ascii="PT Astra Serif" w:eastAsia="Times New Roman" w:hAnsi="PT Astra Serif"/>
          <w:color w:val="000000"/>
          <w:sz w:val="24"/>
          <w:szCs w:val="24"/>
          <w:lang w:eastAsia="ru-RU"/>
        </w:rPr>
        <w:t xml:space="preserve">территории </w:t>
      </w:r>
      <w:r w:rsidR="0081441E" w:rsidRPr="0006325B">
        <w:rPr>
          <w:rFonts w:ascii="PT Astra Serif" w:eastAsia="Times New Roman" w:hAnsi="PT Astra Serif"/>
          <w:color w:val="000000"/>
          <w:sz w:val="24"/>
          <w:szCs w:val="24"/>
          <w:lang w:eastAsia="ru-RU"/>
        </w:rPr>
        <w:t>МБУК ЦБС Александрово-Гайского муниципального района Саратовской области</w:t>
      </w:r>
      <w:r w:rsidR="0081441E" w:rsidRPr="0006325B">
        <w:rPr>
          <w:rFonts w:ascii="PT Astra Serif" w:hAnsi="PT Astra Serif"/>
          <w:color w:val="000000"/>
          <w:sz w:val="24"/>
          <w:szCs w:val="24"/>
        </w:rPr>
        <w:t xml:space="preserve"> -</w:t>
      </w:r>
      <w:r w:rsidR="0081441E" w:rsidRPr="0006325B">
        <w:rPr>
          <w:rFonts w:ascii="PT Astra Serif" w:eastAsia="Times New Roman" w:hAnsi="PT Astra Serif"/>
          <w:color w:val="000000"/>
          <w:sz w:val="24"/>
          <w:szCs w:val="24"/>
          <w:lang w:eastAsia="ru-RU"/>
        </w:rPr>
        <w:t>279,751</w:t>
      </w:r>
      <w:r w:rsidR="0081441E" w:rsidRPr="0006325B">
        <w:rPr>
          <w:rFonts w:ascii="PT Astra Serif" w:hAnsi="PT Astra Serif"/>
          <w:sz w:val="24"/>
          <w:szCs w:val="24"/>
        </w:rPr>
        <w:t>млн. руб.</w:t>
      </w:r>
    </w:p>
    <w:p w:rsidR="0006325B" w:rsidRDefault="00DC4A5D" w:rsidP="00F821CB">
      <w:pPr>
        <w:spacing w:after="0"/>
        <w:ind w:firstLine="709"/>
        <w:contextualSpacing/>
        <w:jc w:val="both"/>
        <w:rPr>
          <w:rStyle w:val="12"/>
          <w:rFonts w:ascii="PT Astra Serif" w:hAnsi="PT Astra Serif"/>
          <w:sz w:val="24"/>
          <w:szCs w:val="24"/>
        </w:rPr>
      </w:pPr>
      <w:r w:rsidRPr="0006325B">
        <w:rPr>
          <w:rStyle w:val="12"/>
          <w:rFonts w:ascii="PT Astra Serif" w:hAnsi="PT Astra Serif"/>
          <w:sz w:val="24"/>
          <w:szCs w:val="24"/>
        </w:rPr>
        <w:t>За 2019 -2021 годы в районе в рамках</w:t>
      </w:r>
      <w:r w:rsidRPr="0006325B">
        <w:rPr>
          <w:rFonts w:ascii="PT Astra Serif" w:hAnsi="PT Astra Serif" w:cs="Times New Roman"/>
          <w:color w:val="000000"/>
          <w:sz w:val="24"/>
          <w:szCs w:val="24"/>
        </w:rPr>
        <w:t xml:space="preserve"> Национального проекта "Жилье и городская среда» Федерального проекта "Формирование комфортной городской среды" </w:t>
      </w:r>
      <w:r w:rsidRPr="0006325B">
        <w:rPr>
          <w:rStyle w:val="12"/>
          <w:rFonts w:ascii="PT Astra Serif" w:hAnsi="PT Astra Serif"/>
          <w:sz w:val="24"/>
          <w:szCs w:val="24"/>
        </w:rPr>
        <w:t xml:space="preserve"> </w:t>
      </w:r>
      <w:proofErr w:type="spellStart"/>
      <w:r w:rsidRPr="0006325B">
        <w:rPr>
          <w:rStyle w:val="12"/>
          <w:rFonts w:ascii="PT Astra Serif" w:hAnsi="PT Astra Serif"/>
          <w:sz w:val="24"/>
          <w:szCs w:val="24"/>
        </w:rPr>
        <w:t>н</w:t>
      </w:r>
      <w:proofErr w:type="spellEnd"/>
      <w:r w:rsidRPr="0006325B">
        <w:rPr>
          <w:rStyle w:val="12"/>
          <w:rFonts w:ascii="PT Astra Serif" w:hAnsi="PT Astra Serif"/>
          <w:sz w:val="24"/>
          <w:szCs w:val="24"/>
        </w:rPr>
        <w:t xml:space="preserve"> благоустроенно  6 общественных территорий</w:t>
      </w:r>
      <w:proofErr w:type="gramStart"/>
      <w:r w:rsidRPr="0006325B">
        <w:rPr>
          <w:rStyle w:val="12"/>
          <w:rFonts w:ascii="PT Astra Serif" w:hAnsi="PT Astra Serif"/>
          <w:sz w:val="24"/>
          <w:szCs w:val="24"/>
        </w:rPr>
        <w:t xml:space="preserve"> .</w:t>
      </w:r>
      <w:proofErr w:type="gramEnd"/>
      <w:r w:rsidRPr="0006325B">
        <w:rPr>
          <w:rStyle w:val="12"/>
          <w:rFonts w:ascii="PT Astra Serif" w:hAnsi="PT Astra Serif"/>
          <w:sz w:val="24"/>
          <w:szCs w:val="24"/>
        </w:rPr>
        <w:t xml:space="preserve"> Кроме этого, в 2022 году завершаются </w:t>
      </w:r>
    </w:p>
    <w:p w:rsidR="0006325B" w:rsidRDefault="0006325B" w:rsidP="00F821CB">
      <w:pPr>
        <w:spacing w:after="0"/>
        <w:ind w:firstLine="709"/>
        <w:contextualSpacing/>
        <w:jc w:val="both"/>
        <w:rPr>
          <w:rStyle w:val="12"/>
          <w:rFonts w:ascii="PT Astra Serif" w:hAnsi="PT Astra Serif"/>
          <w:sz w:val="24"/>
          <w:szCs w:val="24"/>
        </w:rPr>
      </w:pPr>
    </w:p>
    <w:p w:rsidR="0006325B" w:rsidRDefault="0006325B" w:rsidP="00F821CB">
      <w:pPr>
        <w:spacing w:after="0"/>
        <w:ind w:firstLine="709"/>
        <w:contextualSpacing/>
        <w:jc w:val="both"/>
        <w:rPr>
          <w:rStyle w:val="12"/>
          <w:rFonts w:ascii="PT Astra Serif" w:hAnsi="PT Astra Serif"/>
          <w:sz w:val="24"/>
          <w:szCs w:val="24"/>
        </w:rPr>
      </w:pPr>
    </w:p>
    <w:p w:rsidR="0006325B" w:rsidRDefault="0006325B" w:rsidP="00F821CB">
      <w:pPr>
        <w:spacing w:after="0"/>
        <w:ind w:firstLine="709"/>
        <w:contextualSpacing/>
        <w:jc w:val="both"/>
        <w:rPr>
          <w:rStyle w:val="12"/>
          <w:rFonts w:ascii="PT Astra Serif" w:hAnsi="PT Astra Serif"/>
          <w:sz w:val="24"/>
          <w:szCs w:val="24"/>
        </w:rPr>
      </w:pPr>
    </w:p>
    <w:p w:rsidR="00FC2F53" w:rsidRPr="0006325B" w:rsidRDefault="00DC4A5D" w:rsidP="00F821CB">
      <w:pPr>
        <w:spacing w:after="0"/>
        <w:ind w:firstLine="709"/>
        <w:contextualSpacing/>
        <w:jc w:val="both"/>
        <w:rPr>
          <w:rFonts w:ascii="PT Astra Serif" w:hAnsi="PT Astra Serif"/>
          <w:sz w:val="24"/>
          <w:szCs w:val="24"/>
        </w:rPr>
      </w:pPr>
      <w:r w:rsidRPr="0006325B">
        <w:rPr>
          <w:rStyle w:val="12"/>
          <w:rFonts w:ascii="PT Astra Serif" w:hAnsi="PT Astra Serif"/>
          <w:sz w:val="24"/>
          <w:szCs w:val="24"/>
        </w:rPr>
        <w:t xml:space="preserve">работы по строительству сквера  на пересечении улицы </w:t>
      </w:r>
      <w:proofErr w:type="spellStart"/>
      <w:r w:rsidRPr="0006325B">
        <w:rPr>
          <w:rStyle w:val="12"/>
          <w:rFonts w:ascii="PT Astra Serif" w:hAnsi="PT Astra Serif"/>
          <w:sz w:val="24"/>
          <w:szCs w:val="24"/>
        </w:rPr>
        <w:t>Глухова</w:t>
      </w:r>
      <w:proofErr w:type="spellEnd"/>
      <w:r w:rsidRPr="0006325B">
        <w:rPr>
          <w:rStyle w:val="12"/>
          <w:rFonts w:ascii="PT Astra Serif" w:hAnsi="PT Astra Serif"/>
          <w:sz w:val="24"/>
          <w:szCs w:val="24"/>
        </w:rPr>
        <w:t xml:space="preserve"> и переулка Чапаевского и работы по благоустройству районного парка культуры и отдыха.</w:t>
      </w:r>
    </w:p>
    <w:p w:rsidR="00FD17D0" w:rsidRPr="0006325B" w:rsidRDefault="00FD17D0" w:rsidP="00F821CB">
      <w:pPr>
        <w:spacing w:after="0"/>
        <w:ind w:firstLine="708"/>
        <w:jc w:val="both"/>
        <w:rPr>
          <w:rFonts w:ascii="PT Astra Serif" w:hAnsi="PT Astra Serif"/>
          <w:sz w:val="24"/>
          <w:szCs w:val="24"/>
          <w:shd w:val="clear" w:color="auto" w:fill="FFFFFF"/>
        </w:rPr>
      </w:pPr>
      <w:r w:rsidRPr="0006325B">
        <w:rPr>
          <w:rFonts w:ascii="PT Astra Serif" w:hAnsi="PT Astra Serif"/>
          <w:sz w:val="24"/>
          <w:szCs w:val="24"/>
        </w:rPr>
        <w:t xml:space="preserve">Кроме того, в рамках реализации конкурсных проектов развития муниципальных образований, основанных на местных инициативах, </w:t>
      </w:r>
      <w:hyperlink r:id="rId10" w:history="1">
        <w:r w:rsidRPr="0006325B">
          <w:rPr>
            <w:rStyle w:val="af0"/>
            <w:rFonts w:ascii="PT Astra Serif" w:hAnsi="PT Astra Serif"/>
            <w:color w:val="000000" w:themeColor="text1"/>
            <w:sz w:val="24"/>
            <w:szCs w:val="24"/>
          </w:rPr>
          <w:t>государственной программы</w:t>
        </w:r>
      </w:hyperlink>
      <w:r w:rsidRPr="0006325B">
        <w:rPr>
          <w:rFonts w:ascii="PT Astra Serif" w:hAnsi="PT Astra Serif"/>
          <w:color w:val="000000" w:themeColor="text1"/>
          <w:sz w:val="24"/>
          <w:szCs w:val="24"/>
        </w:rPr>
        <w:t xml:space="preserve"> </w:t>
      </w:r>
      <w:r w:rsidRPr="0006325B">
        <w:rPr>
          <w:rFonts w:ascii="PT Astra Serif" w:hAnsi="PT Astra Serif"/>
          <w:sz w:val="24"/>
          <w:szCs w:val="24"/>
        </w:rPr>
        <w:t>Саратовской области "Развитие государственного и муниципального управления" в 2019 году  реализован  проект - Организация благоустройства «включая монтаж летнего водопровода для озеленения  территории, установку указателей с номерами домов, создание зоны отдыха для населения» на территории микрорайон</w:t>
      </w:r>
      <w:r w:rsidR="00771F7E" w:rsidRPr="0006325B">
        <w:rPr>
          <w:rFonts w:ascii="PT Astra Serif" w:hAnsi="PT Astra Serif"/>
          <w:sz w:val="24"/>
          <w:szCs w:val="24"/>
        </w:rPr>
        <w:t>а Северный и улицы Привольной ,</w:t>
      </w:r>
      <w:r w:rsidRPr="0006325B">
        <w:rPr>
          <w:rFonts w:ascii="PT Astra Serif" w:hAnsi="PT Astra Serif"/>
          <w:sz w:val="24"/>
          <w:szCs w:val="24"/>
        </w:rPr>
        <w:t>расположенного в границах с</w:t>
      </w:r>
      <w:proofErr w:type="gramStart"/>
      <w:r w:rsidRPr="0006325B">
        <w:rPr>
          <w:rFonts w:ascii="PT Astra Serif" w:hAnsi="PT Astra Serif"/>
          <w:sz w:val="24"/>
          <w:szCs w:val="24"/>
        </w:rPr>
        <w:t>.А</w:t>
      </w:r>
      <w:proofErr w:type="gramEnd"/>
      <w:r w:rsidRPr="0006325B">
        <w:rPr>
          <w:rFonts w:ascii="PT Astra Serif" w:hAnsi="PT Astra Serif"/>
          <w:sz w:val="24"/>
          <w:szCs w:val="24"/>
        </w:rPr>
        <w:t xml:space="preserve">лександров Гай.   </w:t>
      </w:r>
      <w:r w:rsidR="00C74CBC" w:rsidRPr="0006325B">
        <w:rPr>
          <w:rFonts w:ascii="PT Astra Serif" w:hAnsi="PT Astra Serif"/>
          <w:sz w:val="24"/>
          <w:szCs w:val="24"/>
        </w:rPr>
        <w:t>В</w:t>
      </w:r>
      <w:r w:rsidR="00C74CBC" w:rsidRPr="0006325B">
        <w:rPr>
          <w:rFonts w:ascii="PT Astra Serif" w:hAnsi="PT Astra Serif"/>
          <w:b/>
          <w:i/>
          <w:sz w:val="24"/>
          <w:szCs w:val="24"/>
        </w:rPr>
        <w:t xml:space="preserve"> </w:t>
      </w:r>
      <w:r w:rsidRPr="0006325B">
        <w:rPr>
          <w:rFonts w:ascii="PT Astra Serif" w:hAnsi="PT Astra Serif"/>
          <w:sz w:val="24"/>
          <w:szCs w:val="24"/>
        </w:rPr>
        <w:t>2020 год</w:t>
      </w:r>
      <w:r w:rsidR="00C74CBC" w:rsidRPr="0006325B">
        <w:rPr>
          <w:rFonts w:ascii="PT Astra Serif" w:hAnsi="PT Astra Serif"/>
          <w:sz w:val="24"/>
          <w:szCs w:val="24"/>
        </w:rPr>
        <w:t>у</w:t>
      </w:r>
      <w:r w:rsidRPr="0006325B">
        <w:rPr>
          <w:rFonts w:ascii="PT Astra Serif" w:hAnsi="PT Astra Serif"/>
          <w:sz w:val="24"/>
          <w:szCs w:val="24"/>
        </w:rPr>
        <w:t xml:space="preserve">  </w:t>
      </w:r>
      <w:r w:rsidRPr="0006325B">
        <w:rPr>
          <w:rFonts w:ascii="PT Astra Serif" w:hAnsi="PT Astra Serif"/>
          <w:sz w:val="24"/>
          <w:szCs w:val="24"/>
          <w:shd w:val="clear" w:color="auto" w:fill="FFFFFF"/>
        </w:rPr>
        <w:t xml:space="preserve"> </w:t>
      </w:r>
      <w:proofErr w:type="gramStart"/>
      <w:r w:rsidRPr="0006325B">
        <w:rPr>
          <w:rFonts w:ascii="PT Astra Serif" w:hAnsi="PT Astra Serif"/>
          <w:sz w:val="24"/>
          <w:szCs w:val="24"/>
          <w:shd w:val="clear" w:color="auto" w:fill="FFFFFF"/>
        </w:rPr>
        <w:t>в</w:t>
      </w:r>
      <w:proofErr w:type="gramEnd"/>
      <w:r w:rsidRPr="0006325B">
        <w:rPr>
          <w:rFonts w:ascii="PT Astra Serif" w:hAnsi="PT Astra Serif"/>
          <w:sz w:val="24"/>
          <w:szCs w:val="24"/>
          <w:shd w:val="clear" w:color="auto" w:fill="FFFFFF"/>
        </w:rPr>
        <w:t xml:space="preserve"> </w:t>
      </w:r>
      <w:proofErr w:type="gramStart"/>
      <w:r w:rsidRPr="0006325B">
        <w:rPr>
          <w:rFonts w:ascii="PT Astra Serif" w:hAnsi="PT Astra Serif"/>
          <w:sz w:val="24"/>
          <w:szCs w:val="24"/>
          <w:shd w:val="clear" w:color="auto" w:fill="FFFFFF"/>
        </w:rPr>
        <w:t>с</w:t>
      </w:r>
      <w:proofErr w:type="gramEnd"/>
      <w:r w:rsidRPr="0006325B">
        <w:rPr>
          <w:rFonts w:ascii="PT Astra Serif" w:hAnsi="PT Astra Serif"/>
          <w:sz w:val="24"/>
          <w:szCs w:val="24"/>
          <w:shd w:val="clear" w:color="auto" w:fill="FFFFFF"/>
        </w:rPr>
        <w:t>. Александров-Гай построен летний водопровод с разводящими сетями из полиэтиленовой трубы, закуплен насос для подачи воды с р. Больш</w:t>
      </w:r>
      <w:r w:rsidR="00C74CBC" w:rsidRPr="0006325B">
        <w:rPr>
          <w:rFonts w:ascii="PT Astra Serif" w:hAnsi="PT Astra Serif"/>
          <w:sz w:val="24"/>
          <w:szCs w:val="24"/>
          <w:shd w:val="clear" w:color="auto" w:fill="FFFFFF"/>
        </w:rPr>
        <w:t xml:space="preserve">ой Узень. Данный проект позволил  </w:t>
      </w:r>
      <w:r w:rsidRPr="0006325B">
        <w:rPr>
          <w:rFonts w:ascii="PT Astra Serif" w:hAnsi="PT Astra Serif"/>
          <w:sz w:val="24"/>
          <w:szCs w:val="24"/>
          <w:shd w:val="clear" w:color="auto" w:fill="FFFFFF"/>
        </w:rPr>
        <w:t xml:space="preserve">обеспечить водой жителей улиц Вокзальная, Фурманова, Новостройка, Казахская, Татарская, а также вновь созданный сквер на ул. 20 лет района. Построено мини-футбольное поле с воротами и волейбольной площадкой. </w:t>
      </w:r>
    </w:p>
    <w:p w:rsidR="009871BB" w:rsidRPr="0006325B" w:rsidRDefault="009871BB" w:rsidP="00F821CB">
      <w:pPr>
        <w:spacing w:after="0"/>
        <w:jc w:val="both"/>
        <w:rPr>
          <w:rFonts w:ascii="PT Astra Serif" w:hAnsi="PT Astra Serif"/>
          <w:sz w:val="24"/>
          <w:szCs w:val="24"/>
        </w:rPr>
      </w:pPr>
      <w:proofErr w:type="gramStart"/>
      <w:r w:rsidRPr="0006325B">
        <w:rPr>
          <w:rFonts w:ascii="PT Astra Serif" w:hAnsi="PT Astra Serif"/>
          <w:sz w:val="24"/>
          <w:szCs w:val="24"/>
        </w:rPr>
        <w:t xml:space="preserve">В  2021 году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районе продолжилось обустройство, озеленение и создание комфортных условий проживания  граждан в нашем в нашем заволжском полупустынном крае.</w:t>
      </w:r>
      <w:proofErr w:type="gramEnd"/>
      <w:r w:rsidRPr="0006325B">
        <w:rPr>
          <w:rFonts w:ascii="PT Astra Serif" w:hAnsi="PT Astra Serif"/>
          <w:sz w:val="24"/>
          <w:szCs w:val="24"/>
        </w:rPr>
        <w:t xml:space="preserve">  В двух муниципальных образованиях Реализованы   проекты по установке детских площадок в с. Канавка и п. </w:t>
      </w:r>
      <w:proofErr w:type="spellStart"/>
      <w:r w:rsidRPr="0006325B">
        <w:rPr>
          <w:rFonts w:ascii="PT Astra Serif" w:hAnsi="PT Astra Serif"/>
          <w:sz w:val="24"/>
          <w:szCs w:val="24"/>
        </w:rPr>
        <w:t>Приузенский</w:t>
      </w:r>
      <w:proofErr w:type="spellEnd"/>
      <w:r w:rsidRPr="0006325B">
        <w:rPr>
          <w:rFonts w:ascii="PT Astra Serif" w:hAnsi="PT Astra Serif"/>
          <w:sz w:val="24"/>
          <w:szCs w:val="24"/>
        </w:rPr>
        <w:t>., организация уличного освещения в с</w:t>
      </w:r>
      <w:proofErr w:type="gramStart"/>
      <w:r w:rsidRPr="0006325B">
        <w:rPr>
          <w:rFonts w:ascii="PT Astra Serif" w:hAnsi="PT Astra Serif"/>
          <w:sz w:val="24"/>
          <w:szCs w:val="24"/>
        </w:rPr>
        <w:t>.Н</w:t>
      </w:r>
      <w:proofErr w:type="gramEnd"/>
      <w:r w:rsidRPr="0006325B">
        <w:rPr>
          <w:rFonts w:ascii="PT Astra Serif" w:hAnsi="PT Astra Serif"/>
          <w:sz w:val="24"/>
          <w:szCs w:val="24"/>
        </w:rPr>
        <w:t>овоалександровка.</w:t>
      </w:r>
    </w:p>
    <w:p w:rsidR="009871BB" w:rsidRPr="0006325B" w:rsidRDefault="009871BB" w:rsidP="00F821CB">
      <w:pPr>
        <w:spacing w:after="0"/>
        <w:ind w:firstLine="709"/>
        <w:jc w:val="both"/>
        <w:rPr>
          <w:rFonts w:ascii="PT Astra Serif" w:hAnsi="PT Astra Serif"/>
          <w:sz w:val="24"/>
          <w:szCs w:val="24"/>
        </w:rPr>
      </w:pPr>
      <w:r w:rsidRPr="0006325B">
        <w:rPr>
          <w:rFonts w:ascii="PT Astra Serif" w:hAnsi="PT Astra Serif"/>
          <w:sz w:val="24"/>
          <w:szCs w:val="24"/>
        </w:rPr>
        <w:t>Общая стоимость проектов 2021 года в районе составил  2 213 тыс</w:t>
      </w:r>
      <w:proofErr w:type="gramStart"/>
      <w:r w:rsidRPr="0006325B">
        <w:rPr>
          <w:rFonts w:ascii="PT Astra Serif" w:hAnsi="PT Astra Serif"/>
          <w:sz w:val="24"/>
          <w:szCs w:val="24"/>
        </w:rPr>
        <w:t>.р</w:t>
      </w:r>
      <w:proofErr w:type="gramEnd"/>
      <w:r w:rsidRPr="0006325B">
        <w:rPr>
          <w:rFonts w:ascii="PT Astra Serif" w:hAnsi="PT Astra Serif"/>
          <w:sz w:val="24"/>
          <w:szCs w:val="24"/>
        </w:rPr>
        <w:t>уб. Объем субсидии из областного бюджета составит 1 823,5 тыс. руб. (82% от стоимости проектов), вклад местных бюджетов – 221,3 тыс. руб. (10%), вклад жителей – 72 тыс. руб. (3%), вклад социально ответственного бизнеса – 96,3 тыс. руб. (4%).</w:t>
      </w:r>
    </w:p>
    <w:p w:rsidR="00DC4A5D" w:rsidRPr="0006325B" w:rsidRDefault="00DC4A5D" w:rsidP="00F821CB">
      <w:pPr>
        <w:spacing w:after="0"/>
        <w:ind w:firstLine="709"/>
        <w:contextualSpacing/>
        <w:jc w:val="center"/>
        <w:rPr>
          <w:rStyle w:val="12"/>
          <w:rFonts w:ascii="PT Astra Serif" w:hAnsi="PT Astra Serif"/>
          <w:b/>
          <w:sz w:val="24"/>
          <w:szCs w:val="24"/>
        </w:rPr>
      </w:pPr>
      <w:r w:rsidRPr="0006325B">
        <w:rPr>
          <w:rStyle w:val="12"/>
          <w:rFonts w:ascii="PT Astra Serif" w:hAnsi="PT Astra Serif"/>
          <w:b/>
          <w:sz w:val="24"/>
          <w:szCs w:val="24"/>
        </w:rPr>
        <w:t>Инициативные проекты, реализованные на территории района</w:t>
      </w:r>
    </w:p>
    <w:p w:rsidR="00DC4A5D" w:rsidRPr="0006325B" w:rsidRDefault="00DC4A5D" w:rsidP="00F821CB">
      <w:pPr>
        <w:spacing w:after="0"/>
        <w:ind w:firstLine="709"/>
        <w:contextualSpacing/>
        <w:jc w:val="center"/>
        <w:rPr>
          <w:rStyle w:val="12"/>
          <w:rFonts w:ascii="PT Astra Serif" w:hAnsi="PT Astra Serif"/>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134"/>
        <w:gridCol w:w="1134"/>
        <w:gridCol w:w="1134"/>
        <w:gridCol w:w="1241"/>
      </w:tblGrid>
      <w:tr w:rsidR="00DC4A5D" w:rsidRPr="0006325B" w:rsidTr="002F0202">
        <w:tc>
          <w:tcPr>
            <w:tcW w:w="4644" w:type="dxa"/>
            <w:vAlign w:val="center"/>
          </w:tcPr>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 xml:space="preserve">Направление </w:t>
            </w:r>
            <w:proofErr w:type="gramStart"/>
            <w:r w:rsidRPr="0006325B">
              <w:rPr>
                <w:rStyle w:val="12"/>
                <w:rFonts w:ascii="PT Astra Serif" w:hAnsi="PT Astra Serif"/>
                <w:b/>
                <w:sz w:val="24"/>
                <w:szCs w:val="24"/>
              </w:rPr>
              <w:t>реализованного</w:t>
            </w:r>
            <w:proofErr w:type="gramEnd"/>
            <w:r w:rsidRPr="0006325B">
              <w:rPr>
                <w:rStyle w:val="12"/>
                <w:rFonts w:ascii="PT Astra Serif" w:hAnsi="PT Astra Serif"/>
                <w:b/>
                <w:sz w:val="24"/>
                <w:szCs w:val="24"/>
              </w:rPr>
              <w:t xml:space="preserve"> </w:t>
            </w:r>
          </w:p>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инициативного проекта</w:t>
            </w:r>
          </w:p>
        </w:tc>
        <w:tc>
          <w:tcPr>
            <w:tcW w:w="1134" w:type="dxa"/>
            <w:vAlign w:val="center"/>
          </w:tcPr>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2019 год</w:t>
            </w:r>
          </w:p>
        </w:tc>
        <w:tc>
          <w:tcPr>
            <w:tcW w:w="1134" w:type="dxa"/>
            <w:vAlign w:val="center"/>
          </w:tcPr>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2020 год</w:t>
            </w:r>
          </w:p>
        </w:tc>
        <w:tc>
          <w:tcPr>
            <w:tcW w:w="1134" w:type="dxa"/>
            <w:vAlign w:val="center"/>
          </w:tcPr>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2021 год</w:t>
            </w:r>
          </w:p>
        </w:tc>
        <w:tc>
          <w:tcPr>
            <w:tcW w:w="1241" w:type="dxa"/>
            <w:vAlign w:val="center"/>
          </w:tcPr>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2021 год к 2019 году,</w:t>
            </w:r>
          </w:p>
          <w:p w:rsidR="00DC4A5D" w:rsidRPr="0006325B" w:rsidRDefault="00DC4A5D" w:rsidP="00F821CB">
            <w:pPr>
              <w:spacing w:after="0"/>
              <w:contextualSpacing/>
              <w:jc w:val="center"/>
              <w:rPr>
                <w:rStyle w:val="12"/>
                <w:rFonts w:ascii="PT Astra Serif" w:hAnsi="PT Astra Serif"/>
                <w:b/>
                <w:sz w:val="24"/>
                <w:szCs w:val="24"/>
              </w:rPr>
            </w:pPr>
            <w:r w:rsidRPr="0006325B">
              <w:rPr>
                <w:rStyle w:val="12"/>
                <w:rFonts w:ascii="PT Astra Serif" w:hAnsi="PT Astra Serif"/>
                <w:b/>
                <w:sz w:val="24"/>
                <w:szCs w:val="24"/>
              </w:rPr>
              <w:t>в %</w:t>
            </w:r>
          </w:p>
        </w:tc>
      </w:tr>
      <w:tr w:rsidR="00DC4A5D" w:rsidRPr="0006325B" w:rsidTr="002F0202">
        <w:tc>
          <w:tcPr>
            <w:tcW w:w="4644" w:type="dxa"/>
          </w:tcPr>
          <w:p w:rsidR="00DC4A5D" w:rsidRPr="0006325B" w:rsidRDefault="00DC4A5D" w:rsidP="00F821CB">
            <w:pPr>
              <w:spacing w:after="0"/>
              <w:contextualSpacing/>
              <w:jc w:val="both"/>
              <w:rPr>
                <w:rStyle w:val="12"/>
                <w:rFonts w:ascii="PT Astra Serif" w:hAnsi="PT Astra Serif"/>
                <w:sz w:val="24"/>
                <w:szCs w:val="24"/>
              </w:rPr>
            </w:pPr>
            <w:r w:rsidRPr="0006325B">
              <w:rPr>
                <w:rStyle w:val="12"/>
                <w:rFonts w:ascii="PT Astra Serif" w:hAnsi="PT Astra Serif"/>
                <w:sz w:val="24"/>
                <w:szCs w:val="24"/>
              </w:rPr>
              <w:t>Проекты в сфере жилищно-коммунального хозяйства</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1</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1</w:t>
            </w:r>
          </w:p>
        </w:tc>
        <w:tc>
          <w:tcPr>
            <w:tcW w:w="1241" w:type="dxa"/>
          </w:tcPr>
          <w:p w:rsidR="00DC4A5D" w:rsidRPr="0006325B" w:rsidRDefault="00CD490B"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w:t>
            </w:r>
          </w:p>
        </w:tc>
      </w:tr>
      <w:tr w:rsidR="00DC4A5D" w:rsidRPr="0006325B" w:rsidTr="002F0202">
        <w:tc>
          <w:tcPr>
            <w:tcW w:w="4644" w:type="dxa"/>
          </w:tcPr>
          <w:p w:rsidR="00DC4A5D" w:rsidRPr="0006325B" w:rsidRDefault="00DC4A5D" w:rsidP="00F821CB">
            <w:pPr>
              <w:spacing w:after="0"/>
              <w:contextualSpacing/>
              <w:rPr>
                <w:rStyle w:val="12"/>
                <w:rFonts w:ascii="PT Astra Serif" w:hAnsi="PT Astra Serif"/>
                <w:sz w:val="24"/>
                <w:szCs w:val="24"/>
              </w:rPr>
            </w:pPr>
            <w:r w:rsidRPr="0006325B">
              <w:rPr>
                <w:rStyle w:val="12"/>
                <w:rFonts w:ascii="PT Astra Serif" w:hAnsi="PT Astra Serif"/>
                <w:sz w:val="24"/>
                <w:szCs w:val="24"/>
              </w:rPr>
              <w:t>Проекты в сфере  благоустройства</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1</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2</w:t>
            </w:r>
          </w:p>
        </w:tc>
        <w:tc>
          <w:tcPr>
            <w:tcW w:w="1241" w:type="dxa"/>
          </w:tcPr>
          <w:p w:rsidR="00DC4A5D" w:rsidRPr="0006325B" w:rsidRDefault="00CD490B"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в 2 раза</w:t>
            </w:r>
          </w:p>
        </w:tc>
      </w:tr>
      <w:tr w:rsidR="00DC4A5D" w:rsidRPr="0006325B" w:rsidTr="002F0202">
        <w:tc>
          <w:tcPr>
            <w:tcW w:w="4644" w:type="dxa"/>
          </w:tcPr>
          <w:p w:rsidR="00DC4A5D" w:rsidRPr="0006325B" w:rsidRDefault="00DC4A5D" w:rsidP="00F821CB">
            <w:pPr>
              <w:spacing w:after="0"/>
              <w:contextualSpacing/>
              <w:rPr>
                <w:rStyle w:val="12"/>
                <w:rFonts w:ascii="PT Astra Serif" w:hAnsi="PT Astra Serif"/>
                <w:sz w:val="24"/>
                <w:szCs w:val="24"/>
              </w:rPr>
            </w:pPr>
            <w:r w:rsidRPr="0006325B">
              <w:rPr>
                <w:rStyle w:val="12"/>
                <w:rFonts w:ascii="PT Astra Serif" w:hAnsi="PT Astra Serif"/>
                <w:sz w:val="24"/>
                <w:szCs w:val="24"/>
              </w:rPr>
              <w:t>Всего</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1</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1</w:t>
            </w:r>
          </w:p>
        </w:tc>
        <w:tc>
          <w:tcPr>
            <w:tcW w:w="1134" w:type="dxa"/>
          </w:tcPr>
          <w:p w:rsidR="00DC4A5D" w:rsidRPr="0006325B" w:rsidRDefault="00DC4A5D"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3</w:t>
            </w:r>
          </w:p>
        </w:tc>
        <w:tc>
          <w:tcPr>
            <w:tcW w:w="1241" w:type="dxa"/>
          </w:tcPr>
          <w:p w:rsidR="00DC4A5D" w:rsidRPr="0006325B" w:rsidRDefault="00CD490B" w:rsidP="00F821CB">
            <w:pPr>
              <w:spacing w:after="0"/>
              <w:contextualSpacing/>
              <w:jc w:val="center"/>
              <w:rPr>
                <w:rStyle w:val="12"/>
                <w:rFonts w:ascii="PT Astra Serif" w:hAnsi="PT Astra Serif"/>
                <w:sz w:val="24"/>
                <w:szCs w:val="24"/>
              </w:rPr>
            </w:pPr>
            <w:r w:rsidRPr="0006325B">
              <w:rPr>
                <w:rStyle w:val="12"/>
                <w:rFonts w:ascii="PT Astra Serif" w:hAnsi="PT Astra Serif"/>
                <w:sz w:val="24"/>
                <w:szCs w:val="24"/>
              </w:rPr>
              <w:t xml:space="preserve">в </w:t>
            </w:r>
            <w:r w:rsidR="00DC4A5D" w:rsidRPr="0006325B">
              <w:rPr>
                <w:rStyle w:val="12"/>
                <w:rFonts w:ascii="PT Astra Serif" w:hAnsi="PT Astra Serif"/>
                <w:sz w:val="24"/>
                <w:szCs w:val="24"/>
              </w:rPr>
              <w:t>3 раза</w:t>
            </w:r>
          </w:p>
        </w:tc>
      </w:tr>
    </w:tbl>
    <w:p w:rsidR="00DC4A5D" w:rsidRPr="0006325B" w:rsidRDefault="00DC4A5D" w:rsidP="00F821CB">
      <w:pPr>
        <w:spacing w:after="0"/>
        <w:ind w:firstLine="709"/>
        <w:jc w:val="both"/>
        <w:rPr>
          <w:rFonts w:ascii="PT Astra Serif" w:hAnsi="PT Astra Serif"/>
          <w:sz w:val="24"/>
          <w:szCs w:val="24"/>
        </w:rPr>
      </w:pPr>
    </w:p>
    <w:p w:rsidR="00DC4A5D" w:rsidRPr="0006325B" w:rsidRDefault="00DC4A5D" w:rsidP="00F821CB">
      <w:pPr>
        <w:spacing w:after="0"/>
        <w:ind w:firstLine="709"/>
        <w:contextualSpacing/>
        <w:jc w:val="both"/>
        <w:rPr>
          <w:rStyle w:val="12"/>
          <w:rFonts w:ascii="PT Astra Serif" w:hAnsi="PT Astra Serif"/>
          <w:sz w:val="24"/>
          <w:szCs w:val="24"/>
        </w:rPr>
      </w:pPr>
      <w:r w:rsidRPr="0006325B">
        <w:rPr>
          <w:rStyle w:val="12"/>
          <w:rFonts w:ascii="PT Astra Serif" w:hAnsi="PT Astra Serif"/>
          <w:sz w:val="24"/>
          <w:szCs w:val="24"/>
        </w:rPr>
        <w:t xml:space="preserve">За период трех лет в рамках программы местных инициатив в районе реализовано 5 проектов в сфере  жилищно-коммунального хозяйства и сфере благоустройства. </w:t>
      </w:r>
    </w:p>
    <w:p w:rsidR="00CD490B" w:rsidRPr="0006325B" w:rsidRDefault="00CD490B" w:rsidP="00F821CB">
      <w:pPr>
        <w:spacing w:after="0"/>
        <w:ind w:firstLine="708"/>
        <w:jc w:val="both"/>
        <w:rPr>
          <w:rFonts w:ascii="PT Astra Serif" w:eastAsia="Calibri" w:hAnsi="PT Astra Serif"/>
          <w:b/>
          <w:i/>
          <w:color w:val="000000"/>
          <w:sz w:val="24"/>
          <w:szCs w:val="24"/>
        </w:rPr>
      </w:pPr>
      <w:r w:rsidRPr="0006325B">
        <w:rPr>
          <w:rFonts w:ascii="PT Astra Serif" w:hAnsi="PT Astra Serif"/>
          <w:sz w:val="24"/>
          <w:szCs w:val="24"/>
        </w:rPr>
        <w:t>В 2019</w:t>
      </w:r>
      <w:r w:rsidR="00614E7F" w:rsidRPr="0006325B">
        <w:rPr>
          <w:rFonts w:ascii="PT Astra Serif" w:hAnsi="PT Astra Serif"/>
          <w:sz w:val="24"/>
          <w:szCs w:val="24"/>
        </w:rPr>
        <w:t>-2021 годах</w:t>
      </w:r>
      <w:r w:rsidRPr="0006325B">
        <w:rPr>
          <w:rFonts w:ascii="PT Astra Serif" w:hAnsi="PT Astra Serif"/>
          <w:sz w:val="24"/>
          <w:szCs w:val="24"/>
        </w:rPr>
        <w:t xml:space="preserve"> в рамках муниципальной  программы «Энергосбережение и повышение энергетической эффективности на 2018-2020гг в </w:t>
      </w:r>
      <w:proofErr w:type="spellStart"/>
      <w:r w:rsidRPr="0006325B">
        <w:rPr>
          <w:rFonts w:ascii="PT Astra Serif" w:hAnsi="PT Astra Serif"/>
          <w:sz w:val="24"/>
          <w:szCs w:val="24"/>
        </w:rPr>
        <w:t>Александрово</w:t>
      </w:r>
      <w:proofErr w:type="spellEnd"/>
      <w:r w:rsidRPr="0006325B">
        <w:rPr>
          <w:rFonts w:ascii="PT Astra Serif" w:hAnsi="PT Astra Serif"/>
          <w:sz w:val="24"/>
          <w:szCs w:val="24"/>
        </w:rPr>
        <w:t xml:space="preserve"> </w:t>
      </w:r>
      <w:proofErr w:type="spellStart"/>
      <w:r w:rsidRPr="0006325B">
        <w:rPr>
          <w:rFonts w:ascii="PT Astra Serif" w:hAnsi="PT Astra Serif"/>
          <w:sz w:val="24"/>
          <w:szCs w:val="24"/>
        </w:rPr>
        <w:t>Гайском</w:t>
      </w:r>
      <w:proofErr w:type="spellEnd"/>
      <w:r w:rsidRPr="0006325B">
        <w:rPr>
          <w:rFonts w:ascii="PT Astra Serif" w:hAnsi="PT Astra Serif"/>
          <w:sz w:val="24"/>
          <w:szCs w:val="24"/>
        </w:rPr>
        <w:t xml:space="preserve">  муниципальном районе» проводилась</w:t>
      </w:r>
      <w:r w:rsidR="00614E7F" w:rsidRPr="0006325B">
        <w:rPr>
          <w:rFonts w:ascii="PT Astra Serif" w:hAnsi="PT Astra Serif"/>
          <w:sz w:val="24"/>
          <w:szCs w:val="24"/>
        </w:rPr>
        <w:t xml:space="preserve"> и проводится</w:t>
      </w:r>
      <w:r w:rsidRPr="0006325B">
        <w:rPr>
          <w:rFonts w:ascii="PT Astra Serif" w:hAnsi="PT Astra Serif"/>
          <w:sz w:val="24"/>
          <w:szCs w:val="24"/>
        </w:rPr>
        <w:t xml:space="preserve"> </w:t>
      </w:r>
      <w:r w:rsidRPr="0006325B">
        <w:rPr>
          <w:rFonts w:ascii="PT Astra Serif" w:eastAsia="Calibri" w:hAnsi="PT Astra Serif"/>
          <w:color w:val="000000"/>
          <w:sz w:val="24"/>
          <w:szCs w:val="24"/>
        </w:rPr>
        <w:t xml:space="preserve">планомерная работа по внедрению  энергосберегающих технологий и </w:t>
      </w:r>
      <w:proofErr w:type="spellStart"/>
      <w:r w:rsidRPr="0006325B">
        <w:rPr>
          <w:rFonts w:ascii="PT Astra Serif" w:eastAsia="Calibri" w:hAnsi="PT Astra Serif"/>
          <w:color w:val="000000"/>
          <w:sz w:val="24"/>
          <w:szCs w:val="24"/>
        </w:rPr>
        <w:t>энергоэффективного</w:t>
      </w:r>
      <w:proofErr w:type="spellEnd"/>
      <w:r w:rsidRPr="0006325B">
        <w:rPr>
          <w:rFonts w:ascii="PT Astra Serif" w:eastAsia="Calibri" w:hAnsi="PT Astra Serif"/>
          <w:color w:val="000000"/>
          <w:sz w:val="24"/>
          <w:szCs w:val="24"/>
        </w:rPr>
        <w:t xml:space="preserve"> оборудования </w:t>
      </w:r>
      <w:r w:rsidRPr="0006325B">
        <w:rPr>
          <w:rFonts w:ascii="PT Astra Serif" w:hAnsi="PT Astra Serif"/>
          <w:sz w:val="24"/>
          <w:szCs w:val="24"/>
        </w:rPr>
        <w:t>на объектах жилищно-коммунального  комплекса  и</w:t>
      </w:r>
      <w:r w:rsidRPr="0006325B">
        <w:rPr>
          <w:rFonts w:ascii="PT Astra Serif" w:eastAsia="Calibri" w:hAnsi="PT Astra Serif"/>
          <w:color w:val="000000"/>
          <w:sz w:val="24"/>
          <w:szCs w:val="24"/>
        </w:rPr>
        <w:t xml:space="preserve">  бюджетной сферы</w:t>
      </w:r>
      <w:r w:rsidR="00614E7F" w:rsidRPr="0006325B">
        <w:rPr>
          <w:rFonts w:ascii="PT Astra Serif" w:eastAsia="Calibri" w:hAnsi="PT Astra Serif"/>
          <w:color w:val="000000"/>
          <w:sz w:val="24"/>
          <w:szCs w:val="24"/>
        </w:rPr>
        <w:t>.</w:t>
      </w:r>
    </w:p>
    <w:p w:rsidR="00CD490B" w:rsidRPr="0006325B" w:rsidRDefault="00614E7F" w:rsidP="00F821CB">
      <w:pPr>
        <w:spacing w:after="0" w:line="315" w:lineRule="atLeast"/>
        <w:ind w:firstLine="708"/>
        <w:jc w:val="both"/>
        <w:textAlignment w:val="baseline"/>
        <w:rPr>
          <w:rFonts w:ascii="PT Astra Serif" w:hAnsi="PT Astra Serif"/>
          <w:b/>
          <w:sz w:val="24"/>
          <w:szCs w:val="24"/>
        </w:rPr>
      </w:pPr>
      <w:r w:rsidRPr="0006325B">
        <w:rPr>
          <w:rFonts w:ascii="PT Astra Serif" w:hAnsi="PT Astra Serif"/>
          <w:sz w:val="24"/>
          <w:szCs w:val="24"/>
        </w:rPr>
        <w:t xml:space="preserve">В 2019году </w:t>
      </w:r>
      <w:r w:rsidR="00CD490B" w:rsidRPr="0006325B">
        <w:rPr>
          <w:rFonts w:ascii="PT Astra Serif" w:hAnsi="PT Astra Serif"/>
          <w:sz w:val="24"/>
          <w:szCs w:val="24"/>
        </w:rPr>
        <w:t>выполнены работы по переводу на индивидуальное отопление МБДОУ детский сад «Теремок» с. Александров-Гай. В результате созданы комфортные условия для детей и экономия сре</w:t>
      </w:r>
      <w:proofErr w:type="gramStart"/>
      <w:r w:rsidR="00CD490B" w:rsidRPr="0006325B">
        <w:rPr>
          <w:rFonts w:ascii="PT Astra Serif" w:hAnsi="PT Astra Serif"/>
          <w:sz w:val="24"/>
          <w:szCs w:val="24"/>
        </w:rPr>
        <w:t>дств дл</w:t>
      </w:r>
      <w:proofErr w:type="gramEnd"/>
      <w:r w:rsidR="00CD490B" w:rsidRPr="0006325B">
        <w:rPr>
          <w:rFonts w:ascii="PT Astra Serif" w:hAnsi="PT Astra Serif"/>
          <w:sz w:val="24"/>
          <w:szCs w:val="24"/>
        </w:rPr>
        <w:t>я бюджета района.</w:t>
      </w:r>
    </w:p>
    <w:p w:rsidR="0006325B" w:rsidRDefault="00CD490B" w:rsidP="00F821CB">
      <w:pPr>
        <w:spacing w:after="0"/>
        <w:ind w:right="-426" w:firstLine="567"/>
        <w:jc w:val="both"/>
        <w:rPr>
          <w:rFonts w:ascii="PT Astra Serif" w:hAnsi="PT Astra Serif"/>
          <w:sz w:val="24"/>
          <w:szCs w:val="24"/>
        </w:rPr>
      </w:pPr>
      <w:r w:rsidRPr="0006325B">
        <w:rPr>
          <w:rFonts w:ascii="PT Astra Serif" w:hAnsi="PT Astra Serif"/>
          <w:sz w:val="24"/>
          <w:szCs w:val="24"/>
        </w:rPr>
        <w:t>За настоящее  время появились новые осветительные технологии, которые превосходят   традиционные технологии по экономическим, экологическим и качественным параметрам»</w:t>
      </w:r>
      <w:r w:rsidR="00614E7F" w:rsidRPr="0006325B">
        <w:rPr>
          <w:rFonts w:ascii="PT Astra Serif" w:hAnsi="PT Astra Serif"/>
          <w:sz w:val="24"/>
          <w:szCs w:val="24"/>
        </w:rPr>
        <w:t xml:space="preserve">. </w:t>
      </w:r>
    </w:p>
    <w:p w:rsidR="0006325B" w:rsidRDefault="0006325B" w:rsidP="00F821CB">
      <w:pPr>
        <w:spacing w:after="0"/>
        <w:ind w:right="-426" w:firstLine="567"/>
        <w:jc w:val="both"/>
        <w:rPr>
          <w:rFonts w:ascii="PT Astra Serif" w:hAnsi="PT Astra Serif"/>
          <w:sz w:val="24"/>
          <w:szCs w:val="24"/>
        </w:rPr>
      </w:pPr>
    </w:p>
    <w:p w:rsidR="0006325B" w:rsidRDefault="0006325B" w:rsidP="00F821CB">
      <w:pPr>
        <w:spacing w:after="0"/>
        <w:ind w:right="-426" w:firstLine="567"/>
        <w:jc w:val="both"/>
        <w:rPr>
          <w:rFonts w:ascii="PT Astra Serif" w:hAnsi="PT Astra Serif"/>
          <w:sz w:val="24"/>
          <w:szCs w:val="24"/>
        </w:rPr>
      </w:pPr>
    </w:p>
    <w:p w:rsidR="00CD490B" w:rsidRPr="0006325B" w:rsidRDefault="00614E7F" w:rsidP="00F821CB">
      <w:pPr>
        <w:spacing w:after="0"/>
        <w:ind w:right="-426" w:firstLine="567"/>
        <w:jc w:val="both"/>
        <w:rPr>
          <w:rFonts w:ascii="PT Astra Serif" w:hAnsi="PT Astra Serif"/>
          <w:b/>
          <w:i/>
          <w:sz w:val="24"/>
          <w:szCs w:val="24"/>
        </w:rPr>
      </w:pPr>
      <w:r w:rsidRPr="0006325B">
        <w:rPr>
          <w:rFonts w:ascii="PT Astra Serif" w:hAnsi="PT Astra Serif"/>
          <w:sz w:val="24"/>
          <w:szCs w:val="24"/>
        </w:rPr>
        <w:t>М</w:t>
      </w:r>
      <w:r w:rsidR="00CD490B" w:rsidRPr="0006325B">
        <w:rPr>
          <w:rFonts w:ascii="PT Astra Serif" w:hAnsi="PT Astra Serif"/>
          <w:sz w:val="24"/>
          <w:szCs w:val="24"/>
        </w:rPr>
        <w:t xml:space="preserve">ежду МБУ  ФОК «Заволжский» и  ГАУ «Агентство по повышению эффективности использования имущественного комплекса Саратовской области» был заключен  </w:t>
      </w:r>
      <w:proofErr w:type="spellStart"/>
      <w:r w:rsidR="00CD490B" w:rsidRPr="0006325B">
        <w:rPr>
          <w:rFonts w:ascii="PT Astra Serif" w:hAnsi="PT Astra Serif"/>
          <w:sz w:val="24"/>
          <w:szCs w:val="24"/>
        </w:rPr>
        <w:t>энергосервисный</w:t>
      </w:r>
      <w:proofErr w:type="spellEnd"/>
      <w:r w:rsidR="00CD490B" w:rsidRPr="0006325B">
        <w:rPr>
          <w:rFonts w:ascii="PT Astra Serif" w:hAnsi="PT Astra Serif"/>
          <w:sz w:val="24"/>
          <w:szCs w:val="24"/>
        </w:rPr>
        <w:t xml:space="preserve">  контракт на выполнение работ (мероприятий), направленных на энергосбережение и повышение энергетической эффективности использования электрической энергии при эксплуатации объекта  на сумму       1 374,0 тысяч  рубля</w:t>
      </w:r>
      <w:proofErr w:type="gramStart"/>
      <w:r w:rsidR="00CD490B" w:rsidRPr="0006325B">
        <w:rPr>
          <w:rFonts w:ascii="PT Astra Serif" w:hAnsi="PT Astra Serif"/>
          <w:sz w:val="24"/>
          <w:szCs w:val="24"/>
        </w:rPr>
        <w:t xml:space="preserve"> .</w:t>
      </w:r>
      <w:proofErr w:type="gramEnd"/>
    </w:p>
    <w:p w:rsidR="00CD490B" w:rsidRPr="0006325B" w:rsidRDefault="00EE655F" w:rsidP="00F821CB">
      <w:pPr>
        <w:spacing w:after="0"/>
        <w:jc w:val="both"/>
        <w:rPr>
          <w:rFonts w:ascii="PT Astra Serif" w:hAnsi="PT Astra Serif"/>
          <w:b/>
          <w:i/>
          <w:sz w:val="24"/>
          <w:szCs w:val="24"/>
        </w:rPr>
      </w:pPr>
      <w:r w:rsidRPr="0006325B">
        <w:rPr>
          <w:rFonts w:ascii="PT Astra Serif" w:hAnsi="PT Astra Serif"/>
          <w:sz w:val="24"/>
          <w:szCs w:val="24"/>
        </w:rPr>
        <w:t xml:space="preserve">В  </w:t>
      </w:r>
      <w:r w:rsidR="00CD490B" w:rsidRPr="0006325B">
        <w:rPr>
          <w:rFonts w:ascii="PT Astra Serif" w:hAnsi="PT Astra Serif"/>
          <w:sz w:val="24"/>
          <w:szCs w:val="24"/>
        </w:rPr>
        <w:t xml:space="preserve">2020 году проведено  техническое перевооружение системы теплоснабжения </w:t>
      </w:r>
      <w:proofErr w:type="spellStart"/>
      <w:r w:rsidR="00CD490B" w:rsidRPr="0006325B">
        <w:rPr>
          <w:rFonts w:ascii="PT Astra Serif" w:hAnsi="PT Astra Serif"/>
          <w:sz w:val="24"/>
          <w:szCs w:val="24"/>
        </w:rPr>
        <w:t>объекта-нежилого</w:t>
      </w:r>
      <w:proofErr w:type="spellEnd"/>
      <w:r w:rsidR="00CD490B" w:rsidRPr="0006325B">
        <w:rPr>
          <w:rFonts w:ascii="PT Astra Serif" w:hAnsi="PT Astra Serif"/>
          <w:sz w:val="24"/>
          <w:szCs w:val="24"/>
        </w:rPr>
        <w:t xml:space="preserve"> здания МБУ «Служба единого балансодержателя» расположенного по адресу: 413371 Саратовская область, Александрово-Гайский район, с</w:t>
      </w:r>
      <w:proofErr w:type="gramStart"/>
      <w:r w:rsidR="00CD490B" w:rsidRPr="0006325B">
        <w:rPr>
          <w:rFonts w:ascii="PT Astra Serif" w:hAnsi="PT Astra Serif"/>
          <w:sz w:val="24"/>
          <w:szCs w:val="24"/>
        </w:rPr>
        <w:t>.А</w:t>
      </w:r>
      <w:proofErr w:type="gramEnd"/>
      <w:r w:rsidR="00CD490B" w:rsidRPr="0006325B">
        <w:rPr>
          <w:rFonts w:ascii="PT Astra Serif" w:hAnsi="PT Astra Serif"/>
          <w:sz w:val="24"/>
          <w:szCs w:val="24"/>
        </w:rPr>
        <w:t xml:space="preserve">лександров Гай, </w:t>
      </w:r>
      <w:r w:rsidR="008013F1" w:rsidRPr="0006325B">
        <w:rPr>
          <w:rFonts w:ascii="PT Astra Serif" w:hAnsi="PT Astra Serif"/>
          <w:sz w:val="24"/>
          <w:szCs w:val="24"/>
        </w:rPr>
        <w:t xml:space="preserve">ул.Красного Бойца,50 на сумму  </w:t>
      </w:r>
      <w:r w:rsidR="00CD490B" w:rsidRPr="0006325B">
        <w:rPr>
          <w:rFonts w:ascii="PT Astra Serif" w:hAnsi="PT Astra Serif"/>
          <w:sz w:val="24"/>
          <w:szCs w:val="24"/>
        </w:rPr>
        <w:t>427 835 рублей.</w:t>
      </w:r>
    </w:p>
    <w:p w:rsidR="00CD490B" w:rsidRPr="0006325B" w:rsidRDefault="00EE655F" w:rsidP="00F821CB">
      <w:pPr>
        <w:pStyle w:val="a3"/>
        <w:jc w:val="both"/>
        <w:rPr>
          <w:rFonts w:ascii="PT Astra Serif" w:hAnsi="PT Astra Serif"/>
          <w:sz w:val="24"/>
          <w:szCs w:val="24"/>
        </w:rPr>
      </w:pPr>
      <w:r w:rsidRPr="0006325B">
        <w:rPr>
          <w:rFonts w:ascii="PT Astra Serif" w:hAnsi="PT Astra Serif" w:cs="Times New Roman"/>
          <w:sz w:val="24"/>
          <w:szCs w:val="24"/>
        </w:rPr>
        <w:t xml:space="preserve">На </w:t>
      </w:r>
      <w:r w:rsidR="00CD490B" w:rsidRPr="0006325B">
        <w:rPr>
          <w:rFonts w:ascii="PT Astra Serif" w:hAnsi="PT Astra Serif" w:cs="Times New Roman"/>
          <w:sz w:val="24"/>
          <w:szCs w:val="24"/>
        </w:rPr>
        <w:t>объектах коммунального комплекса (</w:t>
      </w:r>
      <w:proofErr w:type="spellStart"/>
      <w:r w:rsidR="00CD490B" w:rsidRPr="0006325B">
        <w:rPr>
          <w:rFonts w:ascii="PT Astra Serif" w:hAnsi="PT Astra Serif" w:cs="Times New Roman"/>
          <w:sz w:val="24"/>
          <w:szCs w:val="24"/>
        </w:rPr>
        <w:t>водонасосная</w:t>
      </w:r>
      <w:proofErr w:type="spellEnd"/>
      <w:r w:rsidR="00CD490B" w:rsidRPr="0006325B">
        <w:rPr>
          <w:rFonts w:ascii="PT Astra Serif" w:hAnsi="PT Astra Serif" w:cs="Times New Roman"/>
          <w:sz w:val="24"/>
          <w:szCs w:val="24"/>
        </w:rPr>
        <w:t xml:space="preserve"> станция) в рамках </w:t>
      </w:r>
      <w:proofErr w:type="spellStart"/>
      <w:r w:rsidR="00CD490B" w:rsidRPr="0006325B">
        <w:rPr>
          <w:rFonts w:ascii="PT Astra Serif" w:hAnsi="PT Astra Serif" w:cs="Times New Roman"/>
          <w:sz w:val="24"/>
          <w:szCs w:val="24"/>
        </w:rPr>
        <w:t>энергосервисного</w:t>
      </w:r>
      <w:proofErr w:type="spellEnd"/>
      <w:r w:rsidR="00CD490B" w:rsidRPr="0006325B">
        <w:rPr>
          <w:rFonts w:ascii="PT Astra Serif" w:hAnsi="PT Astra Serif" w:cs="Times New Roman"/>
          <w:sz w:val="24"/>
          <w:szCs w:val="24"/>
        </w:rPr>
        <w:t xml:space="preserve"> контракта реализован проект использования возобновляемых источников энерги</w:t>
      </w:r>
      <w:proofErr w:type="gramStart"/>
      <w:r w:rsidR="00CD490B" w:rsidRPr="0006325B">
        <w:rPr>
          <w:rFonts w:ascii="PT Astra Serif" w:hAnsi="PT Astra Serif" w:cs="Times New Roman"/>
          <w:sz w:val="24"/>
          <w:szCs w:val="24"/>
        </w:rPr>
        <w:t>и-</w:t>
      </w:r>
      <w:proofErr w:type="gramEnd"/>
      <w:r w:rsidR="00CD490B" w:rsidRPr="0006325B">
        <w:rPr>
          <w:rFonts w:ascii="PT Astra Serif" w:hAnsi="PT Astra Serif" w:cs="Times New Roman"/>
          <w:sz w:val="24"/>
          <w:szCs w:val="24"/>
        </w:rPr>
        <w:t xml:space="preserve"> установлены солнечные батареи,  </w:t>
      </w:r>
      <w:r w:rsidR="00CD490B" w:rsidRPr="0006325B">
        <w:rPr>
          <w:rFonts w:ascii="PT Astra Serif" w:hAnsi="PT Astra Serif"/>
          <w:sz w:val="24"/>
          <w:szCs w:val="24"/>
        </w:rPr>
        <w:t>теперь они служат альтернативным источником электричества для водозабора.</w:t>
      </w:r>
    </w:p>
    <w:p w:rsidR="00CD490B" w:rsidRPr="0006325B" w:rsidRDefault="008013F1" w:rsidP="00F821CB">
      <w:pPr>
        <w:spacing w:after="0"/>
        <w:ind w:firstLine="708"/>
        <w:jc w:val="both"/>
        <w:rPr>
          <w:rFonts w:ascii="PT Astra Serif" w:eastAsia="Calibri" w:hAnsi="PT Astra Serif"/>
          <w:b/>
          <w:i/>
          <w:color w:val="000000"/>
          <w:sz w:val="24"/>
          <w:szCs w:val="24"/>
        </w:rPr>
      </w:pPr>
      <w:r w:rsidRPr="0006325B">
        <w:rPr>
          <w:rFonts w:ascii="PT Astra Serif" w:hAnsi="PT Astra Serif"/>
          <w:sz w:val="24"/>
          <w:szCs w:val="24"/>
        </w:rPr>
        <w:t xml:space="preserve">В 2021 году </w:t>
      </w:r>
      <w:r w:rsidR="00CD490B" w:rsidRPr="0006325B">
        <w:rPr>
          <w:rFonts w:ascii="PT Astra Serif" w:hAnsi="PT Astra Serif"/>
          <w:sz w:val="24"/>
          <w:szCs w:val="24"/>
        </w:rPr>
        <w:t xml:space="preserve">Проведены мероприятия, направленные на энергосбережение и повышение энергетической эффективности использования системы теплоснабжения на </w:t>
      </w:r>
      <w:proofErr w:type="spellStart"/>
      <w:r w:rsidR="00CD490B" w:rsidRPr="0006325B">
        <w:rPr>
          <w:rFonts w:ascii="PT Astra Serif" w:hAnsi="PT Astra Serif"/>
          <w:sz w:val="24"/>
          <w:szCs w:val="24"/>
        </w:rPr>
        <w:t>объекте-нежилого</w:t>
      </w:r>
      <w:proofErr w:type="spellEnd"/>
      <w:r w:rsidR="00CD490B" w:rsidRPr="0006325B">
        <w:rPr>
          <w:rFonts w:ascii="PT Astra Serif" w:hAnsi="PT Astra Serif"/>
          <w:sz w:val="24"/>
          <w:szCs w:val="24"/>
        </w:rPr>
        <w:t xml:space="preserve"> здания МБУ «Служба единого балансодержателя» расположенного по адресу: 413371 Саратовская область, Александрово-Гайский район, с</w:t>
      </w:r>
      <w:proofErr w:type="gramStart"/>
      <w:r w:rsidR="00CD490B" w:rsidRPr="0006325B">
        <w:rPr>
          <w:rFonts w:ascii="PT Astra Serif" w:hAnsi="PT Astra Serif"/>
          <w:sz w:val="24"/>
          <w:szCs w:val="24"/>
        </w:rPr>
        <w:t>.А</w:t>
      </w:r>
      <w:proofErr w:type="gramEnd"/>
      <w:r w:rsidR="00CD490B" w:rsidRPr="0006325B">
        <w:rPr>
          <w:rFonts w:ascii="PT Astra Serif" w:hAnsi="PT Astra Serif"/>
          <w:sz w:val="24"/>
          <w:szCs w:val="24"/>
        </w:rPr>
        <w:t xml:space="preserve">лександров Гай, </w:t>
      </w:r>
      <w:r w:rsidRPr="0006325B">
        <w:rPr>
          <w:rFonts w:ascii="PT Astra Serif" w:hAnsi="PT Astra Serif"/>
          <w:sz w:val="24"/>
          <w:szCs w:val="24"/>
        </w:rPr>
        <w:t xml:space="preserve">ул.Красного Бойца,50 на сумму  </w:t>
      </w:r>
      <w:r w:rsidR="00CD490B" w:rsidRPr="0006325B">
        <w:rPr>
          <w:rFonts w:ascii="PT Astra Serif" w:hAnsi="PT Astra Serif"/>
          <w:sz w:val="24"/>
          <w:szCs w:val="24"/>
        </w:rPr>
        <w:t xml:space="preserve">2 436 051,58  рублей, тем самым  созданы комфортные условия  для  работы, налажен точный учет  потребления энергоресурсов и уменьшены платежи  за </w:t>
      </w:r>
      <w:proofErr w:type="spellStart"/>
      <w:r w:rsidR="00CD490B" w:rsidRPr="0006325B">
        <w:rPr>
          <w:rFonts w:ascii="PT Astra Serif" w:hAnsi="PT Astra Serif"/>
          <w:sz w:val="24"/>
          <w:szCs w:val="24"/>
        </w:rPr>
        <w:t>теплоэнергию</w:t>
      </w:r>
      <w:proofErr w:type="spellEnd"/>
      <w:r w:rsidR="00CD490B" w:rsidRPr="0006325B">
        <w:rPr>
          <w:rFonts w:ascii="PT Astra Serif" w:hAnsi="PT Astra Serif"/>
          <w:sz w:val="24"/>
          <w:szCs w:val="24"/>
        </w:rPr>
        <w:t>.</w:t>
      </w:r>
    </w:p>
    <w:p w:rsidR="00CD490B" w:rsidRPr="0006325B" w:rsidRDefault="00CD490B" w:rsidP="00F821CB">
      <w:pPr>
        <w:spacing w:after="0"/>
        <w:jc w:val="both"/>
        <w:rPr>
          <w:rFonts w:ascii="PT Astra Serif" w:hAnsi="PT Astra Serif"/>
          <w:b/>
          <w:i/>
          <w:sz w:val="24"/>
          <w:szCs w:val="24"/>
        </w:rPr>
      </w:pPr>
      <w:r w:rsidRPr="0006325B">
        <w:rPr>
          <w:rFonts w:ascii="PT Astra Serif" w:hAnsi="PT Astra Serif"/>
          <w:sz w:val="24"/>
          <w:szCs w:val="24"/>
        </w:rPr>
        <w:t xml:space="preserve">- Выполнены мероприятия, направленные на энергосбережение и повышение энергетической эффективности использования системы теплоснабжения на </w:t>
      </w:r>
      <w:proofErr w:type="spellStart"/>
      <w:r w:rsidRPr="0006325B">
        <w:rPr>
          <w:rFonts w:ascii="PT Astra Serif" w:hAnsi="PT Astra Serif"/>
          <w:sz w:val="24"/>
          <w:szCs w:val="24"/>
        </w:rPr>
        <w:t>объекте-нежилого</w:t>
      </w:r>
      <w:proofErr w:type="spellEnd"/>
      <w:r w:rsidRPr="0006325B">
        <w:rPr>
          <w:rFonts w:ascii="PT Astra Serif" w:hAnsi="PT Astra Serif"/>
          <w:sz w:val="24"/>
          <w:szCs w:val="24"/>
        </w:rPr>
        <w:t xml:space="preserve"> здания МБУ «Служба единого балансодержателя» расположенного по адресу: 413371 Саратовская область, Александрово-Гайский район,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 про</w:t>
      </w:r>
      <w:r w:rsidR="008013F1" w:rsidRPr="0006325B">
        <w:rPr>
          <w:rFonts w:ascii="PT Astra Serif" w:hAnsi="PT Astra Serif"/>
          <w:sz w:val="24"/>
          <w:szCs w:val="24"/>
        </w:rPr>
        <w:t xml:space="preserve">езд Мирный,6 на сумму </w:t>
      </w:r>
      <w:r w:rsidRPr="0006325B">
        <w:rPr>
          <w:rFonts w:ascii="PT Astra Serif" w:hAnsi="PT Astra Serif"/>
          <w:sz w:val="24"/>
          <w:szCs w:val="24"/>
        </w:rPr>
        <w:t>947 060 ,00 рублей.</w:t>
      </w:r>
    </w:p>
    <w:p w:rsidR="00A3458C" w:rsidRPr="0006325B" w:rsidRDefault="00CD490B" w:rsidP="00F821CB">
      <w:pPr>
        <w:spacing w:after="0"/>
        <w:jc w:val="both"/>
        <w:rPr>
          <w:rFonts w:ascii="PT Astra Serif" w:hAnsi="PT Astra Serif"/>
          <w:sz w:val="24"/>
          <w:szCs w:val="24"/>
        </w:rPr>
      </w:pPr>
      <w:r w:rsidRPr="0006325B">
        <w:rPr>
          <w:rFonts w:ascii="PT Astra Serif" w:hAnsi="PT Astra Serif"/>
          <w:sz w:val="24"/>
          <w:szCs w:val="24"/>
        </w:rPr>
        <w:t>- В целях отказа от неэффективного и убыточного централизованного</w:t>
      </w:r>
      <w:r w:rsidR="008013F1" w:rsidRPr="0006325B">
        <w:rPr>
          <w:rFonts w:ascii="PT Astra Serif" w:hAnsi="PT Astra Serif"/>
          <w:sz w:val="24"/>
          <w:szCs w:val="24"/>
        </w:rPr>
        <w:t xml:space="preserve"> отопления осуществлен перевод </w:t>
      </w:r>
      <w:r w:rsidRPr="0006325B">
        <w:rPr>
          <w:rFonts w:ascii="PT Astra Serif" w:hAnsi="PT Astra Serif"/>
          <w:sz w:val="24"/>
          <w:szCs w:val="24"/>
        </w:rPr>
        <w:t xml:space="preserve">на индивидуальное отопление квартир с установкой индивидуальных </w:t>
      </w:r>
      <w:proofErr w:type="spellStart"/>
      <w:r w:rsidRPr="0006325B">
        <w:rPr>
          <w:rFonts w:ascii="PT Astra Serif" w:hAnsi="PT Astra Serif"/>
          <w:sz w:val="24"/>
          <w:szCs w:val="24"/>
        </w:rPr>
        <w:t>теплогенераторов</w:t>
      </w:r>
      <w:proofErr w:type="spellEnd"/>
      <w:r w:rsidRPr="0006325B">
        <w:rPr>
          <w:rFonts w:ascii="PT Astra Serif" w:hAnsi="PT Astra Serif"/>
          <w:sz w:val="24"/>
          <w:szCs w:val="24"/>
        </w:rPr>
        <w:t xml:space="preserve"> и отопительного оборудования в четырех многоквартирных домах с</w:t>
      </w:r>
      <w:proofErr w:type="gramStart"/>
      <w:r w:rsidRPr="0006325B">
        <w:rPr>
          <w:rFonts w:ascii="PT Astra Serif" w:hAnsi="PT Astra Serif"/>
          <w:sz w:val="24"/>
          <w:szCs w:val="24"/>
        </w:rPr>
        <w:t>.А</w:t>
      </w:r>
      <w:proofErr w:type="gramEnd"/>
      <w:r w:rsidRPr="0006325B">
        <w:rPr>
          <w:rFonts w:ascii="PT Astra Serif" w:hAnsi="PT Astra Serif"/>
          <w:sz w:val="24"/>
          <w:szCs w:val="24"/>
        </w:rPr>
        <w:t xml:space="preserve">лександров Гай ,проезд. Связистов, где перешли </w:t>
      </w:r>
      <w:proofErr w:type="gramStart"/>
      <w:r w:rsidRPr="0006325B">
        <w:rPr>
          <w:rFonts w:ascii="PT Astra Serif" w:hAnsi="PT Astra Serif"/>
          <w:sz w:val="24"/>
          <w:szCs w:val="24"/>
        </w:rPr>
        <w:t>на</w:t>
      </w:r>
      <w:proofErr w:type="gramEnd"/>
      <w:r w:rsidRPr="0006325B">
        <w:rPr>
          <w:rFonts w:ascii="PT Astra Serif" w:hAnsi="PT Astra Serif"/>
          <w:sz w:val="24"/>
          <w:szCs w:val="24"/>
        </w:rPr>
        <w:t xml:space="preserve"> </w:t>
      </w:r>
    </w:p>
    <w:p w:rsidR="00A3458C" w:rsidRPr="0006325B" w:rsidRDefault="00A3458C" w:rsidP="00F821CB">
      <w:pPr>
        <w:spacing w:after="0"/>
        <w:jc w:val="both"/>
        <w:rPr>
          <w:rFonts w:ascii="PT Astra Serif" w:hAnsi="PT Astra Serif"/>
          <w:sz w:val="24"/>
          <w:szCs w:val="24"/>
        </w:rPr>
      </w:pPr>
    </w:p>
    <w:p w:rsidR="00A3458C" w:rsidRPr="0006325B" w:rsidRDefault="00A3458C" w:rsidP="00F821CB">
      <w:pPr>
        <w:spacing w:after="0"/>
        <w:jc w:val="both"/>
        <w:rPr>
          <w:rFonts w:ascii="PT Astra Serif" w:hAnsi="PT Astra Serif"/>
          <w:sz w:val="24"/>
          <w:szCs w:val="24"/>
        </w:rPr>
      </w:pPr>
    </w:p>
    <w:p w:rsidR="00CD490B" w:rsidRPr="0006325B" w:rsidRDefault="00CD490B" w:rsidP="00F821CB">
      <w:pPr>
        <w:spacing w:after="0"/>
        <w:jc w:val="both"/>
        <w:rPr>
          <w:rFonts w:ascii="PT Astra Serif" w:hAnsi="PT Astra Serif"/>
          <w:b/>
          <w:i/>
          <w:sz w:val="24"/>
          <w:szCs w:val="24"/>
        </w:rPr>
      </w:pPr>
      <w:r w:rsidRPr="0006325B">
        <w:rPr>
          <w:rFonts w:ascii="PT Astra Serif" w:hAnsi="PT Astra Serif"/>
          <w:sz w:val="24"/>
          <w:szCs w:val="24"/>
        </w:rPr>
        <w:t>индивидуальное отопление из 71 квартиры  47 квартир (24 квартиры перешли ранее)</w:t>
      </w:r>
      <w:proofErr w:type="gramStart"/>
      <w:r w:rsidRPr="0006325B">
        <w:rPr>
          <w:rFonts w:ascii="PT Astra Serif" w:hAnsi="PT Astra Serif"/>
          <w:sz w:val="24"/>
          <w:szCs w:val="24"/>
        </w:rPr>
        <w:t>.В</w:t>
      </w:r>
      <w:proofErr w:type="gramEnd"/>
      <w:r w:rsidRPr="0006325B">
        <w:rPr>
          <w:rFonts w:ascii="PT Astra Serif" w:hAnsi="PT Astra Serif"/>
          <w:sz w:val="24"/>
          <w:szCs w:val="24"/>
        </w:rPr>
        <w:t xml:space="preserve"> результате проведенных мероприятий одна котельная законсервирована. 153 человека улучшили свои жилищные условия.</w:t>
      </w:r>
      <w:r w:rsidR="00EE655F" w:rsidRPr="0006325B">
        <w:rPr>
          <w:rFonts w:ascii="PT Astra Serif" w:hAnsi="PT Astra Serif"/>
          <w:sz w:val="24"/>
          <w:szCs w:val="24"/>
        </w:rPr>
        <w:t xml:space="preserve"> Работа продолжается и в 2022 году.</w:t>
      </w:r>
    </w:p>
    <w:p w:rsidR="00CD490B" w:rsidRPr="0006325B" w:rsidRDefault="00CD490B" w:rsidP="00F821CB">
      <w:pPr>
        <w:pStyle w:val="a3"/>
        <w:jc w:val="both"/>
        <w:rPr>
          <w:rFonts w:ascii="PT Astra Serif" w:hAnsi="PT Astra Serif" w:cs="Times New Roman"/>
          <w:b/>
          <w:color w:val="3A3A3A"/>
          <w:sz w:val="24"/>
          <w:szCs w:val="24"/>
          <w:shd w:val="clear" w:color="auto" w:fill="FFFFFF"/>
        </w:rPr>
      </w:pPr>
    </w:p>
    <w:p w:rsidR="00132CC8" w:rsidRPr="0006325B" w:rsidRDefault="00132CC8" w:rsidP="00F821CB">
      <w:pPr>
        <w:spacing w:after="0"/>
        <w:ind w:firstLine="709"/>
        <w:contextualSpacing/>
        <w:outlineLvl w:val="0"/>
        <w:rPr>
          <w:rFonts w:ascii="PT Astra Serif" w:hAnsi="PT Astra Serif"/>
          <w:b/>
          <w:sz w:val="24"/>
          <w:szCs w:val="24"/>
        </w:rPr>
      </w:pPr>
      <w:r w:rsidRPr="0006325B">
        <w:rPr>
          <w:rFonts w:ascii="PT Astra Serif" w:hAnsi="PT Astra Serif"/>
          <w:b/>
          <w:sz w:val="24"/>
          <w:szCs w:val="24"/>
        </w:rPr>
        <w:t>3.3.2. Строительство. Ремонт учреждений социальной сферы.</w:t>
      </w:r>
    </w:p>
    <w:p w:rsidR="00132CC8" w:rsidRPr="0006325B" w:rsidRDefault="00132CC8" w:rsidP="00F821CB">
      <w:pPr>
        <w:spacing w:after="0"/>
        <w:ind w:firstLine="709"/>
        <w:contextualSpacing/>
        <w:jc w:val="center"/>
        <w:rPr>
          <w:rFonts w:ascii="PT Astra Serif" w:hAnsi="PT Astra Serif"/>
          <w:b/>
          <w:sz w:val="24"/>
          <w:szCs w:val="24"/>
        </w:rPr>
      </w:pPr>
      <w:r w:rsidRPr="0006325B">
        <w:rPr>
          <w:rFonts w:ascii="PT Astra Serif" w:hAnsi="PT Astra Serif"/>
          <w:b/>
          <w:sz w:val="24"/>
          <w:szCs w:val="24"/>
        </w:rPr>
        <w:t>Динамика ввода в эксплуатацию жилых домов в районе</w:t>
      </w:r>
    </w:p>
    <w:p w:rsidR="00132CC8" w:rsidRPr="0006325B" w:rsidRDefault="00132CC8" w:rsidP="00F821CB">
      <w:pPr>
        <w:spacing w:after="0"/>
        <w:ind w:firstLine="709"/>
        <w:contextualSpacing/>
        <w:jc w:val="both"/>
        <w:rPr>
          <w:rFonts w:ascii="PT Astra Serif" w:hAnsi="PT Astra Serif"/>
          <w:sz w:val="24"/>
          <w:szCs w:val="24"/>
          <w:highlight w:val="yellow"/>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1417"/>
        <w:gridCol w:w="1276"/>
        <w:gridCol w:w="1134"/>
        <w:gridCol w:w="1984"/>
      </w:tblGrid>
      <w:tr w:rsidR="00132CC8" w:rsidRPr="0006325B" w:rsidTr="00345F0F">
        <w:trPr>
          <w:tblHeader/>
        </w:trPr>
        <w:tc>
          <w:tcPr>
            <w:tcW w:w="3369" w:type="dxa"/>
          </w:tcPr>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Наименование показателя</w:t>
            </w:r>
          </w:p>
        </w:tc>
        <w:tc>
          <w:tcPr>
            <w:tcW w:w="1417" w:type="dxa"/>
          </w:tcPr>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2019</w:t>
            </w:r>
          </w:p>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276" w:type="dxa"/>
          </w:tcPr>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2020</w:t>
            </w:r>
          </w:p>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134" w:type="dxa"/>
          </w:tcPr>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2021</w:t>
            </w:r>
          </w:p>
          <w:p w:rsidR="00132CC8" w:rsidRPr="0006325B" w:rsidRDefault="00132CC8" w:rsidP="00F821CB">
            <w:pPr>
              <w:spacing w:after="0"/>
              <w:contextualSpacing/>
              <w:jc w:val="center"/>
              <w:rPr>
                <w:rFonts w:ascii="PT Astra Serif" w:hAnsi="PT Astra Serif"/>
                <w:b/>
                <w:sz w:val="24"/>
                <w:szCs w:val="24"/>
              </w:rPr>
            </w:pPr>
            <w:r w:rsidRPr="0006325B">
              <w:rPr>
                <w:rFonts w:ascii="PT Astra Serif" w:hAnsi="PT Astra Serif"/>
                <w:b/>
                <w:sz w:val="24"/>
                <w:szCs w:val="24"/>
              </w:rPr>
              <w:t>год</w:t>
            </w:r>
          </w:p>
        </w:tc>
        <w:tc>
          <w:tcPr>
            <w:tcW w:w="1984" w:type="dxa"/>
          </w:tcPr>
          <w:p w:rsidR="00132CC8" w:rsidRPr="0006325B" w:rsidRDefault="00132CC8" w:rsidP="00F821CB">
            <w:pPr>
              <w:spacing w:after="0"/>
              <w:contextualSpacing/>
              <w:jc w:val="center"/>
              <w:rPr>
                <w:rFonts w:ascii="PT Astra Serif" w:hAnsi="PT Astra Serif"/>
                <w:b/>
                <w:sz w:val="24"/>
                <w:szCs w:val="24"/>
              </w:rPr>
            </w:pPr>
            <w:r w:rsidRPr="0006325B">
              <w:rPr>
                <w:rStyle w:val="12"/>
                <w:rFonts w:ascii="PT Astra Serif" w:hAnsi="PT Astra Serif"/>
                <w:b/>
                <w:sz w:val="24"/>
                <w:szCs w:val="24"/>
              </w:rPr>
              <w:t xml:space="preserve">2021 год к 2019 году, </w:t>
            </w:r>
            <w:proofErr w:type="gramStart"/>
            <w:r w:rsidRPr="0006325B">
              <w:rPr>
                <w:rStyle w:val="12"/>
                <w:rFonts w:ascii="PT Astra Serif" w:hAnsi="PT Astra Serif"/>
                <w:b/>
                <w:sz w:val="24"/>
                <w:szCs w:val="24"/>
              </w:rPr>
              <w:t>в</w:t>
            </w:r>
            <w:proofErr w:type="gramEnd"/>
            <w:r w:rsidRPr="0006325B">
              <w:rPr>
                <w:rStyle w:val="12"/>
                <w:rFonts w:ascii="PT Astra Serif" w:hAnsi="PT Astra Serif"/>
                <w:b/>
                <w:sz w:val="24"/>
                <w:szCs w:val="24"/>
              </w:rPr>
              <w:t xml:space="preserve"> %</w:t>
            </w:r>
          </w:p>
        </w:tc>
      </w:tr>
      <w:tr w:rsidR="00132CC8" w:rsidRPr="0006325B" w:rsidTr="00345F0F">
        <w:tc>
          <w:tcPr>
            <w:tcW w:w="3369" w:type="dxa"/>
          </w:tcPr>
          <w:p w:rsidR="00132CC8" w:rsidRPr="0006325B" w:rsidRDefault="00132CC8" w:rsidP="00F821CB">
            <w:pPr>
              <w:spacing w:after="0"/>
              <w:contextualSpacing/>
              <w:jc w:val="center"/>
              <w:rPr>
                <w:rFonts w:ascii="PT Astra Serif" w:hAnsi="PT Astra Serif"/>
                <w:sz w:val="24"/>
                <w:szCs w:val="24"/>
              </w:rPr>
            </w:pPr>
            <w:r w:rsidRPr="0006325B">
              <w:rPr>
                <w:rFonts w:ascii="PT Astra Serif" w:hAnsi="PT Astra Serif"/>
                <w:sz w:val="24"/>
                <w:szCs w:val="24"/>
              </w:rPr>
              <w:t>Объем введенных в действие жилых домов, кв. м</w:t>
            </w:r>
          </w:p>
        </w:tc>
        <w:tc>
          <w:tcPr>
            <w:tcW w:w="1417" w:type="dxa"/>
            <w:vAlign w:val="center"/>
          </w:tcPr>
          <w:p w:rsidR="00132CC8" w:rsidRPr="0006325B" w:rsidRDefault="00132CC8" w:rsidP="00F821CB">
            <w:pPr>
              <w:spacing w:after="0"/>
              <w:contextualSpacing/>
              <w:jc w:val="center"/>
              <w:rPr>
                <w:rFonts w:ascii="PT Astra Serif" w:hAnsi="PT Astra Serif"/>
                <w:sz w:val="24"/>
                <w:szCs w:val="24"/>
              </w:rPr>
            </w:pPr>
            <w:r w:rsidRPr="0006325B">
              <w:rPr>
                <w:rFonts w:ascii="PT Astra Serif" w:hAnsi="PT Astra Serif"/>
                <w:sz w:val="24"/>
                <w:szCs w:val="24"/>
              </w:rPr>
              <w:t>1681,04</w:t>
            </w:r>
          </w:p>
        </w:tc>
        <w:tc>
          <w:tcPr>
            <w:tcW w:w="1276" w:type="dxa"/>
            <w:vAlign w:val="center"/>
          </w:tcPr>
          <w:p w:rsidR="00132CC8" w:rsidRPr="0006325B" w:rsidRDefault="00132CC8" w:rsidP="00F821CB">
            <w:pPr>
              <w:spacing w:after="0"/>
              <w:contextualSpacing/>
              <w:jc w:val="center"/>
              <w:rPr>
                <w:rFonts w:ascii="PT Astra Serif" w:hAnsi="PT Astra Serif"/>
                <w:sz w:val="24"/>
                <w:szCs w:val="24"/>
              </w:rPr>
            </w:pPr>
            <w:r w:rsidRPr="0006325B">
              <w:rPr>
                <w:rFonts w:ascii="PT Astra Serif" w:hAnsi="PT Astra Serif"/>
                <w:sz w:val="24"/>
                <w:szCs w:val="24"/>
              </w:rPr>
              <w:t>1466</w:t>
            </w:r>
          </w:p>
        </w:tc>
        <w:tc>
          <w:tcPr>
            <w:tcW w:w="1134" w:type="dxa"/>
            <w:vAlign w:val="center"/>
          </w:tcPr>
          <w:p w:rsidR="00132CC8" w:rsidRPr="0006325B" w:rsidRDefault="00CD490B" w:rsidP="00F821CB">
            <w:pPr>
              <w:spacing w:after="0"/>
              <w:contextualSpacing/>
              <w:jc w:val="center"/>
              <w:rPr>
                <w:rFonts w:ascii="PT Astra Serif" w:hAnsi="PT Astra Serif"/>
                <w:sz w:val="24"/>
                <w:szCs w:val="24"/>
              </w:rPr>
            </w:pPr>
            <w:r w:rsidRPr="0006325B">
              <w:rPr>
                <w:rFonts w:ascii="PT Astra Serif" w:hAnsi="PT Astra Serif"/>
                <w:sz w:val="24"/>
                <w:szCs w:val="24"/>
              </w:rPr>
              <w:t xml:space="preserve"> 1315</w:t>
            </w:r>
          </w:p>
        </w:tc>
        <w:tc>
          <w:tcPr>
            <w:tcW w:w="1984" w:type="dxa"/>
            <w:vAlign w:val="center"/>
          </w:tcPr>
          <w:p w:rsidR="00132CC8" w:rsidRPr="0006325B" w:rsidRDefault="00CD490B" w:rsidP="00F821CB">
            <w:pPr>
              <w:spacing w:after="0"/>
              <w:contextualSpacing/>
              <w:jc w:val="center"/>
              <w:rPr>
                <w:rFonts w:ascii="PT Astra Serif" w:hAnsi="PT Astra Serif"/>
                <w:sz w:val="24"/>
                <w:szCs w:val="24"/>
              </w:rPr>
            </w:pPr>
            <w:r w:rsidRPr="0006325B">
              <w:rPr>
                <w:rFonts w:ascii="PT Astra Serif" w:hAnsi="PT Astra Serif"/>
                <w:sz w:val="24"/>
                <w:szCs w:val="24"/>
              </w:rPr>
              <w:t xml:space="preserve"> 78,2</w:t>
            </w:r>
          </w:p>
        </w:tc>
      </w:tr>
    </w:tbl>
    <w:p w:rsidR="00132CC8" w:rsidRPr="0006325B" w:rsidRDefault="00132CC8" w:rsidP="00F821CB">
      <w:pPr>
        <w:spacing w:after="0"/>
        <w:ind w:firstLine="709"/>
        <w:contextualSpacing/>
        <w:jc w:val="both"/>
        <w:rPr>
          <w:sz w:val="24"/>
          <w:szCs w:val="24"/>
        </w:rPr>
      </w:pPr>
    </w:p>
    <w:p w:rsidR="00132CC8" w:rsidRPr="0006325B" w:rsidRDefault="00132CC8" w:rsidP="00F821CB">
      <w:pPr>
        <w:spacing w:after="0"/>
        <w:ind w:firstLine="709"/>
        <w:contextualSpacing/>
        <w:jc w:val="both"/>
        <w:rPr>
          <w:rFonts w:ascii="PT Astra Serif" w:hAnsi="PT Astra Serif"/>
          <w:sz w:val="24"/>
          <w:szCs w:val="24"/>
        </w:rPr>
      </w:pPr>
      <w:r w:rsidRPr="0006325B">
        <w:rPr>
          <w:rStyle w:val="s4"/>
          <w:rFonts w:ascii="PT Astra Serif" w:eastAsia="MS Mincho" w:hAnsi="PT Astra Serif"/>
          <w:sz w:val="24"/>
          <w:szCs w:val="24"/>
          <w:lang w:eastAsia="ja-JP"/>
        </w:rPr>
        <w:t xml:space="preserve">В анализируемом периоде в районе выполнен большой объем работ по строительству и ремонту учреждений социальной сферы. </w:t>
      </w:r>
      <w:r w:rsidRPr="0006325B">
        <w:rPr>
          <w:rFonts w:ascii="PT Astra Serif" w:hAnsi="PT Astra Serif"/>
          <w:sz w:val="24"/>
          <w:szCs w:val="24"/>
        </w:rPr>
        <w:t>Важным событием в 2021 году стало завершение строительства детского сада «Карусель» на 120 мест</w:t>
      </w:r>
      <w:r w:rsidR="002F0202" w:rsidRPr="0006325B">
        <w:rPr>
          <w:rFonts w:ascii="PT Astra Serif" w:hAnsi="PT Astra Serif"/>
          <w:sz w:val="24"/>
          <w:szCs w:val="24"/>
        </w:rPr>
        <w:t xml:space="preserve"> в с</w:t>
      </w:r>
      <w:proofErr w:type="gramStart"/>
      <w:r w:rsidR="002F0202" w:rsidRPr="0006325B">
        <w:rPr>
          <w:rFonts w:ascii="PT Astra Serif" w:hAnsi="PT Astra Serif"/>
          <w:sz w:val="24"/>
          <w:szCs w:val="24"/>
        </w:rPr>
        <w:t>.А</w:t>
      </w:r>
      <w:proofErr w:type="gramEnd"/>
      <w:r w:rsidR="002F0202" w:rsidRPr="0006325B">
        <w:rPr>
          <w:rFonts w:ascii="PT Astra Serif" w:hAnsi="PT Astra Serif"/>
          <w:sz w:val="24"/>
          <w:szCs w:val="24"/>
        </w:rPr>
        <w:t xml:space="preserve">лександров Гай на сумму 109,04 </w:t>
      </w:r>
      <w:r w:rsidRPr="0006325B">
        <w:rPr>
          <w:rFonts w:ascii="PT Astra Serif" w:hAnsi="PT Astra Serif"/>
          <w:sz w:val="24"/>
          <w:szCs w:val="24"/>
        </w:rPr>
        <w:t xml:space="preserve"> млн. рублей, </w:t>
      </w:r>
    </w:p>
    <w:p w:rsidR="00132CC8" w:rsidRPr="0006325B" w:rsidRDefault="00132CC8" w:rsidP="00F821CB">
      <w:pPr>
        <w:spacing w:after="0"/>
        <w:ind w:firstLine="567"/>
        <w:contextualSpacing/>
        <w:outlineLvl w:val="0"/>
        <w:rPr>
          <w:rFonts w:ascii="PT Astra Serif" w:hAnsi="PT Astra Serif"/>
          <w:b/>
          <w:sz w:val="24"/>
          <w:szCs w:val="24"/>
        </w:rPr>
      </w:pPr>
      <w:r w:rsidRPr="0006325B">
        <w:rPr>
          <w:rFonts w:ascii="PT Astra Serif" w:hAnsi="PT Astra Serif"/>
          <w:b/>
          <w:sz w:val="24"/>
          <w:szCs w:val="24"/>
        </w:rPr>
        <w:t>3.3.3.Транспорт. Дорожное хозяйство.</w:t>
      </w:r>
    </w:p>
    <w:p w:rsidR="0006325B" w:rsidRDefault="0006325B" w:rsidP="00F821CB">
      <w:pPr>
        <w:pStyle w:val="aa"/>
        <w:spacing w:before="0" w:beforeAutospacing="0" w:after="0" w:afterAutospacing="0"/>
        <w:ind w:firstLine="567"/>
        <w:contextualSpacing/>
        <w:jc w:val="both"/>
        <w:rPr>
          <w:rFonts w:ascii="PT Astra Serif" w:hAnsi="PT Astra Serif"/>
        </w:rPr>
      </w:pPr>
    </w:p>
    <w:p w:rsidR="0006325B" w:rsidRDefault="0006325B" w:rsidP="00F821CB">
      <w:pPr>
        <w:pStyle w:val="aa"/>
        <w:spacing w:before="0" w:beforeAutospacing="0" w:after="0" w:afterAutospacing="0"/>
        <w:ind w:firstLine="567"/>
        <w:contextualSpacing/>
        <w:jc w:val="both"/>
        <w:rPr>
          <w:rFonts w:ascii="PT Astra Serif" w:hAnsi="PT Astra Serif"/>
        </w:rPr>
      </w:pPr>
    </w:p>
    <w:p w:rsidR="0006325B" w:rsidRDefault="0006325B" w:rsidP="00F821CB">
      <w:pPr>
        <w:pStyle w:val="aa"/>
        <w:spacing w:before="0" w:beforeAutospacing="0" w:after="0" w:afterAutospacing="0"/>
        <w:ind w:firstLine="567"/>
        <w:contextualSpacing/>
        <w:jc w:val="both"/>
        <w:rPr>
          <w:rFonts w:ascii="PT Astra Serif" w:hAnsi="PT Astra Serif"/>
        </w:rPr>
      </w:pPr>
    </w:p>
    <w:p w:rsidR="00132CC8" w:rsidRPr="0006325B" w:rsidRDefault="00132CC8" w:rsidP="00F821CB">
      <w:pPr>
        <w:pStyle w:val="aa"/>
        <w:spacing w:before="0" w:beforeAutospacing="0" w:after="0" w:afterAutospacing="0"/>
        <w:ind w:firstLine="567"/>
        <w:contextualSpacing/>
        <w:jc w:val="both"/>
        <w:rPr>
          <w:rFonts w:ascii="PT Astra Serif" w:hAnsi="PT Astra Serif"/>
        </w:rPr>
      </w:pPr>
      <w:r w:rsidRPr="0006325B">
        <w:rPr>
          <w:rFonts w:ascii="PT Astra Serif" w:hAnsi="PT Astra Serif"/>
        </w:rPr>
        <w:t>Общая протяженность автомобильных дорог в районе составляет 846,14 км, из них: дороги федерального значения –203,7 км, регионального значения – 86,44 км, местного значения – 556км.</w:t>
      </w:r>
    </w:p>
    <w:p w:rsidR="00132CC8" w:rsidRPr="0006325B" w:rsidRDefault="00132CC8" w:rsidP="00F821CB">
      <w:pPr>
        <w:pStyle w:val="aa"/>
        <w:spacing w:before="0" w:beforeAutospacing="0" w:after="0" w:afterAutospacing="0"/>
        <w:ind w:firstLine="567"/>
        <w:contextualSpacing/>
        <w:jc w:val="both"/>
        <w:rPr>
          <w:rFonts w:ascii="PT Astra Serif" w:hAnsi="PT Astra Serif"/>
        </w:rPr>
      </w:pPr>
    </w:p>
    <w:p w:rsidR="00132CC8" w:rsidRPr="0006325B" w:rsidRDefault="00132CC8" w:rsidP="00F821CB">
      <w:pPr>
        <w:pStyle w:val="aa"/>
        <w:shd w:val="clear" w:color="auto" w:fill="FFFFFF"/>
        <w:spacing w:before="0" w:beforeAutospacing="0" w:after="0" w:afterAutospacing="0"/>
        <w:contextualSpacing/>
        <w:jc w:val="center"/>
        <w:rPr>
          <w:rFonts w:ascii="PT Astra Serif" w:hAnsi="PT Astra Serif"/>
          <w:b/>
        </w:rPr>
      </w:pPr>
      <w:r w:rsidRPr="0006325B">
        <w:rPr>
          <w:rFonts w:ascii="PT Astra Serif" w:hAnsi="PT Astra Serif"/>
          <w:b/>
        </w:rPr>
        <w:t>Мероприятия,  проведенные в сфере дорожного хозяйства, млн. рублей.</w:t>
      </w:r>
    </w:p>
    <w:p w:rsidR="00132CC8" w:rsidRPr="0006325B" w:rsidRDefault="00132CC8" w:rsidP="00F821CB">
      <w:pPr>
        <w:pStyle w:val="aa"/>
        <w:shd w:val="clear" w:color="auto" w:fill="FFFFFF"/>
        <w:spacing w:before="0" w:beforeAutospacing="0" w:after="0" w:afterAutospacing="0"/>
        <w:ind w:firstLine="567"/>
        <w:contextualSpacing/>
        <w:jc w:val="both"/>
        <w:rPr>
          <w:rFonts w:ascii="PT Astra Serif" w:hAnsi="PT Astra Serif"/>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3676"/>
        <w:gridCol w:w="969"/>
        <w:gridCol w:w="664"/>
        <w:gridCol w:w="969"/>
        <w:gridCol w:w="636"/>
        <w:gridCol w:w="969"/>
        <w:gridCol w:w="610"/>
        <w:gridCol w:w="1078"/>
      </w:tblGrid>
      <w:tr w:rsidR="00132CC8" w:rsidRPr="0006325B" w:rsidTr="00345F0F">
        <w:trPr>
          <w:trHeight w:val="690"/>
          <w:tblHeader/>
        </w:trPr>
        <w:tc>
          <w:tcPr>
            <w:tcW w:w="3930" w:type="dxa"/>
            <w:vMerge w:val="restart"/>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Мероприятие</w:t>
            </w:r>
          </w:p>
        </w:tc>
        <w:tc>
          <w:tcPr>
            <w:tcW w:w="1637" w:type="dxa"/>
            <w:gridSpan w:val="2"/>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2019</w:t>
            </w:r>
          </w:p>
        </w:tc>
        <w:tc>
          <w:tcPr>
            <w:tcW w:w="1583" w:type="dxa"/>
            <w:gridSpan w:val="2"/>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2020</w:t>
            </w:r>
          </w:p>
        </w:tc>
        <w:tc>
          <w:tcPr>
            <w:tcW w:w="1584" w:type="dxa"/>
            <w:gridSpan w:val="2"/>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2021</w:t>
            </w:r>
          </w:p>
        </w:tc>
        <w:tc>
          <w:tcPr>
            <w:tcW w:w="1120" w:type="dxa"/>
            <w:vMerge w:val="restart"/>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 xml:space="preserve">Темп роста 2021 года к 2019 году, </w:t>
            </w:r>
            <w:proofErr w:type="gramStart"/>
            <w:r w:rsidRPr="0006325B">
              <w:rPr>
                <w:rFonts w:ascii="PT Astra Serif" w:hAnsi="PT Astra Serif"/>
                <w:b/>
                <w:color w:val="000000"/>
              </w:rPr>
              <w:t>в</w:t>
            </w:r>
            <w:proofErr w:type="gramEnd"/>
            <w:r w:rsidRPr="0006325B">
              <w:rPr>
                <w:rFonts w:ascii="PT Astra Serif" w:hAnsi="PT Astra Serif"/>
                <w:b/>
                <w:color w:val="000000"/>
              </w:rPr>
              <w:t xml:space="preserve"> %</w:t>
            </w:r>
          </w:p>
        </w:tc>
      </w:tr>
      <w:tr w:rsidR="00132CC8" w:rsidRPr="0006325B" w:rsidTr="00345F0F">
        <w:trPr>
          <w:trHeight w:val="690"/>
          <w:tblHeader/>
        </w:trPr>
        <w:tc>
          <w:tcPr>
            <w:tcW w:w="3930" w:type="dxa"/>
            <w:vMerge/>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млн. рублей</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proofErr w:type="gramStart"/>
            <w:r w:rsidRPr="0006325B">
              <w:rPr>
                <w:rFonts w:ascii="PT Astra Serif" w:hAnsi="PT Astra Serif"/>
                <w:b/>
                <w:color w:val="000000"/>
              </w:rPr>
              <w:t>км</w:t>
            </w:r>
            <w:proofErr w:type="gramEnd"/>
            <w:r w:rsidRPr="0006325B">
              <w:rPr>
                <w:rFonts w:ascii="PT Astra Serif" w:hAnsi="PT Astra Serif"/>
                <w:b/>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млн. рублей</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proofErr w:type="gramStart"/>
            <w:r w:rsidRPr="0006325B">
              <w:rPr>
                <w:rFonts w:ascii="PT Astra Serif" w:hAnsi="PT Astra Serif"/>
                <w:b/>
                <w:color w:val="000000"/>
              </w:rPr>
              <w:t>км</w:t>
            </w:r>
            <w:proofErr w:type="gramEnd"/>
            <w:r w:rsidRPr="0006325B">
              <w:rPr>
                <w:rFonts w:ascii="PT Astra Serif" w:hAnsi="PT Astra Serif"/>
                <w:b/>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Млн.</w:t>
            </w:r>
          </w:p>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r w:rsidRPr="0006325B">
              <w:rPr>
                <w:rFonts w:ascii="PT Astra Serif" w:hAnsi="PT Astra Serif"/>
                <w:b/>
                <w:color w:val="000000"/>
              </w:rPr>
              <w:t>рублей</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proofErr w:type="gramStart"/>
            <w:r w:rsidRPr="0006325B">
              <w:rPr>
                <w:rFonts w:ascii="PT Astra Serif" w:hAnsi="PT Astra Serif"/>
                <w:b/>
                <w:color w:val="000000"/>
              </w:rPr>
              <w:t>км</w:t>
            </w:r>
            <w:proofErr w:type="gramEnd"/>
            <w:r w:rsidRPr="0006325B">
              <w:rPr>
                <w:rFonts w:ascii="PT Astra Serif" w:hAnsi="PT Astra Serif"/>
                <w:b/>
                <w:color w:val="000000"/>
              </w:rPr>
              <w:t>.</w:t>
            </w:r>
          </w:p>
        </w:tc>
        <w:tc>
          <w:tcPr>
            <w:tcW w:w="1120" w:type="dxa"/>
            <w:vMerge/>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b/>
                <w:color w:val="000000"/>
              </w:rPr>
            </w:pP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Ямочный ремонт</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10,5</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4,2</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14,0</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4,9</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14,4</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5,2</w:t>
            </w: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123,8</w:t>
            </w: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Нанесение защитного слоя из асфальтобетонной смеси</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1,9</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0,6</w:t>
            </w:r>
          </w:p>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100</w:t>
            </w: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 xml:space="preserve">Отсыпка щебнем </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Асфальтирование и ремонт участков дорог</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25,2</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4,75</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28,3</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5,56</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20,8</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3,1</w:t>
            </w: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82,5</w:t>
            </w: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Прирост дорог, соответствующих нормативным требованиям</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5,3</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0,88</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r>
      <w:tr w:rsidR="00132CC8" w:rsidRPr="0006325B" w:rsidTr="00345F0F">
        <w:tc>
          <w:tcPr>
            <w:tcW w:w="393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both"/>
              <w:rPr>
                <w:rFonts w:ascii="PT Astra Serif" w:hAnsi="PT Astra Serif"/>
                <w:color w:val="000000"/>
              </w:rPr>
            </w:pPr>
            <w:r w:rsidRPr="0006325B">
              <w:rPr>
                <w:rFonts w:ascii="PT Astra Serif" w:hAnsi="PT Astra Serif"/>
                <w:color w:val="000000"/>
              </w:rPr>
              <w:t>Обустройство пешеходных дорожек, установка опор освещения со светодиодными светильниками.</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68"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614"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c>
          <w:tcPr>
            <w:tcW w:w="969"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1,1</w:t>
            </w:r>
          </w:p>
        </w:tc>
        <w:tc>
          <w:tcPr>
            <w:tcW w:w="615"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0,3</w:t>
            </w:r>
          </w:p>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p>
        </w:tc>
        <w:tc>
          <w:tcPr>
            <w:tcW w:w="1120" w:type="dxa"/>
            <w:shd w:val="clear" w:color="auto" w:fill="FFFFFF"/>
          </w:tcPr>
          <w:p w:rsidR="00132CC8" w:rsidRPr="0006325B" w:rsidRDefault="00132CC8" w:rsidP="00F821CB">
            <w:pPr>
              <w:pStyle w:val="aa"/>
              <w:shd w:val="clear" w:color="auto" w:fill="FFFFFF"/>
              <w:tabs>
                <w:tab w:val="left" w:pos="1320"/>
              </w:tabs>
              <w:spacing w:before="0" w:beforeAutospacing="0" w:after="0" w:afterAutospacing="0"/>
              <w:contextualSpacing/>
              <w:jc w:val="center"/>
              <w:rPr>
                <w:rFonts w:ascii="PT Astra Serif" w:hAnsi="PT Astra Serif"/>
                <w:color w:val="000000"/>
              </w:rPr>
            </w:pPr>
            <w:r w:rsidRPr="0006325B">
              <w:rPr>
                <w:rFonts w:ascii="PT Astra Serif" w:hAnsi="PT Astra Serif"/>
                <w:color w:val="000000"/>
              </w:rPr>
              <w:t>-</w:t>
            </w:r>
          </w:p>
        </w:tc>
      </w:tr>
    </w:tbl>
    <w:p w:rsidR="00132CC8" w:rsidRPr="0006325B" w:rsidRDefault="00132CC8" w:rsidP="00F821CB">
      <w:pPr>
        <w:pStyle w:val="aa"/>
        <w:shd w:val="clear" w:color="auto" w:fill="FFFFFF"/>
        <w:spacing w:before="0" w:beforeAutospacing="0" w:after="0" w:afterAutospacing="0"/>
        <w:ind w:firstLine="567"/>
        <w:contextualSpacing/>
        <w:jc w:val="both"/>
        <w:rPr>
          <w:rFonts w:ascii="PT Astra Serif" w:hAnsi="PT Astra Serif"/>
        </w:rPr>
      </w:pPr>
    </w:p>
    <w:p w:rsidR="00132CC8" w:rsidRPr="0006325B" w:rsidRDefault="00132CC8" w:rsidP="00F821CB">
      <w:pPr>
        <w:pStyle w:val="aa"/>
        <w:shd w:val="clear" w:color="auto" w:fill="FFFFFF"/>
        <w:spacing w:before="0" w:beforeAutospacing="0" w:after="0" w:afterAutospacing="0"/>
        <w:ind w:firstLine="567"/>
        <w:contextualSpacing/>
        <w:jc w:val="both"/>
        <w:rPr>
          <w:rFonts w:ascii="PT Astra Serif" w:hAnsi="PT Astra Serif"/>
        </w:rPr>
      </w:pPr>
      <w:r w:rsidRPr="0006325B">
        <w:rPr>
          <w:rFonts w:ascii="PT Astra Serif" w:hAnsi="PT Astra Serif"/>
        </w:rPr>
        <w:t>За период трех лет в сфере дорожного хозяйства проводится большой комплекс ремонтных и строительных работ. Ежегодно в рамках содержания автомобильных дорог проводятся ямочные ремонты. За три года на эти цели направлено около 118,5млн</w:t>
      </w:r>
      <w:proofErr w:type="gramStart"/>
      <w:r w:rsidRPr="0006325B">
        <w:rPr>
          <w:rFonts w:ascii="PT Astra Serif" w:hAnsi="PT Astra Serif"/>
        </w:rPr>
        <w:t>.р</w:t>
      </w:r>
      <w:proofErr w:type="gramEnd"/>
      <w:r w:rsidRPr="0006325B">
        <w:rPr>
          <w:rFonts w:ascii="PT Astra Serif" w:hAnsi="PT Astra Serif"/>
        </w:rPr>
        <w:t xml:space="preserve">ублей. Снижение денежных средств, направленных на вышеуказанные работы  в 2021 году по сравнению с 2019 годом связано с уменьшением доли автомобильных дорог общего пользования местного значения, не отвечающим нормативным требованиям. </w:t>
      </w: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132CC8" w:rsidRPr="0006325B" w:rsidRDefault="00132CC8" w:rsidP="00F821CB">
      <w:pPr>
        <w:pStyle w:val="aa"/>
        <w:shd w:val="clear" w:color="auto" w:fill="FFFFFF"/>
        <w:spacing w:before="0" w:beforeAutospacing="0" w:after="0" w:afterAutospacing="0"/>
        <w:ind w:firstLine="567"/>
        <w:contextualSpacing/>
        <w:jc w:val="both"/>
        <w:rPr>
          <w:rFonts w:ascii="PT Astra Serif" w:hAnsi="PT Astra Serif"/>
        </w:rPr>
      </w:pPr>
      <w:r w:rsidRPr="0006325B">
        <w:rPr>
          <w:rFonts w:ascii="PT Astra Serif" w:hAnsi="PT Astra Serif"/>
        </w:rPr>
        <w:t>За период с 2019 по 2021 годы в с</w:t>
      </w:r>
      <w:proofErr w:type="gramStart"/>
      <w:r w:rsidRPr="0006325B">
        <w:rPr>
          <w:rFonts w:ascii="PT Astra Serif" w:hAnsi="PT Astra Serif"/>
        </w:rPr>
        <w:t>.А</w:t>
      </w:r>
      <w:proofErr w:type="gramEnd"/>
      <w:r w:rsidRPr="0006325B">
        <w:rPr>
          <w:rFonts w:ascii="PT Astra Serif" w:hAnsi="PT Astra Serif"/>
        </w:rPr>
        <w:t xml:space="preserve">лександров-Гай отремонтированы участки дорог общей протяженностью 13,4 км. </w:t>
      </w:r>
      <w:r w:rsidRPr="0006325B">
        <w:rPr>
          <w:rFonts w:ascii="PT Astra Serif" w:hAnsi="PT Astra Serif"/>
          <w:color w:val="000000"/>
        </w:rPr>
        <w:t xml:space="preserve">На асфальтирование и ремонт участков </w:t>
      </w:r>
      <w:proofErr w:type="spellStart"/>
      <w:r w:rsidRPr="0006325B">
        <w:rPr>
          <w:rFonts w:ascii="PT Astra Serif" w:hAnsi="PT Astra Serif"/>
          <w:color w:val="000000"/>
        </w:rPr>
        <w:t>дорог</w:t>
      </w:r>
      <w:r w:rsidRPr="0006325B">
        <w:rPr>
          <w:rFonts w:ascii="PT Astra Serif" w:hAnsi="PT Astra Serif"/>
        </w:rPr>
        <w:t>за</w:t>
      </w:r>
      <w:proofErr w:type="spellEnd"/>
      <w:r w:rsidRPr="0006325B">
        <w:rPr>
          <w:rFonts w:ascii="PT Astra Serif" w:hAnsi="PT Astra Serif"/>
        </w:rPr>
        <w:t xml:space="preserve"> три года направлено около 74,3млн</w:t>
      </w:r>
      <w:proofErr w:type="gramStart"/>
      <w:r w:rsidRPr="0006325B">
        <w:rPr>
          <w:rFonts w:ascii="PT Astra Serif" w:hAnsi="PT Astra Serif"/>
        </w:rPr>
        <w:t>.р</w:t>
      </w:r>
      <w:proofErr w:type="gramEnd"/>
      <w:r w:rsidRPr="0006325B">
        <w:rPr>
          <w:rFonts w:ascii="PT Astra Serif" w:hAnsi="PT Astra Serif"/>
        </w:rPr>
        <w:t xml:space="preserve">ублей. </w:t>
      </w: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A3458C" w:rsidRPr="0006325B" w:rsidRDefault="00A3458C" w:rsidP="00F821CB">
      <w:pPr>
        <w:pStyle w:val="aa"/>
        <w:shd w:val="clear" w:color="auto" w:fill="FFFFFF"/>
        <w:spacing w:before="0" w:beforeAutospacing="0" w:after="0" w:afterAutospacing="0"/>
        <w:ind w:firstLine="567"/>
        <w:contextualSpacing/>
        <w:jc w:val="both"/>
        <w:rPr>
          <w:rFonts w:ascii="PT Astra Serif" w:hAnsi="PT Astra Serif"/>
        </w:rPr>
      </w:pPr>
    </w:p>
    <w:p w:rsidR="00C332AC" w:rsidRPr="0006325B" w:rsidRDefault="00132CC8" w:rsidP="00F821CB">
      <w:pPr>
        <w:pStyle w:val="aa"/>
        <w:shd w:val="clear" w:color="auto" w:fill="FFFFFF"/>
        <w:spacing w:before="0" w:beforeAutospacing="0" w:after="0" w:afterAutospacing="0"/>
        <w:ind w:firstLine="567"/>
        <w:contextualSpacing/>
        <w:jc w:val="both"/>
        <w:rPr>
          <w:rFonts w:ascii="PT Astra Serif" w:hAnsi="PT Astra Serif"/>
        </w:rPr>
      </w:pPr>
      <w:r w:rsidRPr="0006325B">
        <w:rPr>
          <w:rFonts w:ascii="PT Astra Serif" w:hAnsi="PT Astra Serif"/>
        </w:rPr>
        <w:t xml:space="preserve">В 2021 году осуществлено строительство тротуаров протяженностью 0,3 км </w:t>
      </w:r>
      <w:proofErr w:type="gramStart"/>
      <w:r w:rsidRPr="0006325B">
        <w:rPr>
          <w:rFonts w:ascii="PT Astra Serif" w:hAnsi="PT Astra Serif"/>
        </w:rPr>
        <w:t>в</w:t>
      </w:r>
      <w:proofErr w:type="gramEnd"/>
      <w:r w:rsidRPr="0006325B">
        <w:rPr>
          <w:rFonts w:ascii="PT Astra Serif" w:hAnsi="PT Astra Serif"/>
        </w:rPr>
        <w:t xml:space="preserve"> общей стоимостью 1,1 млн. рублей.</w:t>
      </w:r>
    </w:p>
    <w:p w:rsidR="00132CC8" w:rsidRPr="0006325B" w:rsidRDefault="00C332AC" w:rsidP="00F821CB">
      <w:pPr>
        <w:pStyle w:val="aa"/>
        <w:shd w:val="clear" w:color="auto" w:fill="FFFFFF"/>
        <w:spacing w:before="0" w:beforeAutospacing="0" w:after="0" w:afterAutospacing="0"/>
        <w:ind w:firstLine="567"/>
        <w:contextualSpacing/>
        <w:jc w:val="both"/>
      </w:pPr>
      <w:r w:rsidRPr="0006325B">
        <w:t xml:space="preserve"> </w:t>
      </w:r>
    </w:p>
    <w:p w:rsidR="00132CC8" w:rsidRPr="0006325B" w:rsidRDefault="00132CC8" w:rsidP="00F821CB">
      <w:pPr>
        <w:pStyle w:val="western"/>
        <w:shd w:val="clear" w:color="auto" w:fill="FFFFFF"/>
        <w:suppressAutoHyphens/>
        <w:spacing w:before="0" w:beforeAutospacing="0" w:line="240" w:lineRule="auto"/>
        <w:ind w:firstLine="567"/>
        <w:rPr>
          <w:rFonts w:ascii="PT Astra Serif" w:hAnsi="PT Astra Serif"/>
          <w:b/>
        </w:rPr>
      </w:pPr>
      <w:r w:rsidRPr="0006325B">
        <w:rPr>
          <w:rFonts w:ascii="PT Astra Serif" w:hAnsi="PT Astra Serif"/>
          <w:b/>
        </w:rPr>
        <w:t>3.3.4.Жилищные условия семей.</w:t>
      </w:r>
    </w:p>
    <w:p w:rsidR="00132CC8" w:rsidRPr="0006325B" w:rsidRDefault="00132CC8" w:rsidP="00F821CB">
      <w:pPr>
        <w:pStyle w:val="western"/>
        <w:suppressAutoHyphens/>
        <w:spacing w:before="0" w:beforeAutospacing="0" w:line="240" w:lineRule="auto"/>
        <w:ind w:firstLine="567"/>
        <w:rPr>
          <w:rFonts w:ascii="PT Astra Serif" w:hAnsi="PT Astra Serif"/>
          <w:b/>
        </w:rPr>
      </w:pPr>
    </w:p>
    <w:p w:rsidR="00132CC8" w:rsidRPr="0006325B" w:rsidRDefault="00132CC8" w:rsidP="00F821CB">
      <w:pPr>
        <w:suppressAutoHyphens/>
        <w:spacing w:after="0"/>
        <w:ind w:firstLine="567"/>
        <w:jc w:val="both"/>
        <w:rPr>
          <w:rFonts w:ascii="PT Astra Serif" w:hAnsi="PT Astra Serif"/>
          <w:sz w:val="24"/>
          <w:szCs w:val="24"/>
          <w:lang w:eastAsia="zh-CN"/>
        </w:rPr>
      </w:pPr>
      <w:r w:rsidRPr="0006325B">
        <w:rPr>
          <w:rFonts w:ascii="PT Astra Serif" w:hAnsi="PT Astra Serif"/>
          <w:sz w:val="24"/>
          <w:szCs w:val="24"/>
          <w:lang w:eastAsia="zh-CN"/>
        </w:rPr>
        <w:t>Одним из важных параметров благосостояния семей с детьми является жилищная обеспеченность.</w:t>
      </w:r>
      <w:r w:rsidR="00C332AC" w:rsidRPr="0006325B">
        <w:rPr>
          <w:rFonts w:ascii="PT Astra Serif" w:hAnsi="PT Astra Serif"/>
          <w:sz w:val="24"/>
          <w:szCs w:val="24"/>
          <w:lang w:eastAsia="zh-CN"/>
        </w:rPr>
        <w:t xml:space="preserve"> </w:t>
      </w:r>
      <w:r w:rsidRPr="0006325B">
        <w:rPr>
          <w:rFonts w:ascii="PT Astra Serif" w:hAnsi="PT Astra Serif"/>
          <w:sz w:val="24"/>
          <w:szCs w:val="24"/>
          <w:lang w:eastAsia="zh-CN"/>
        </w:rPr>
        <w:t>Решение вопросов улучшения жилищных условий семей с несовершеннолетними детьми в районе осуществляется в рамках областных и федеральных целевых программ.</w:t>
      </w:r>
    </w:p>
    <w:p w:rsidR="0006325B" w:rsidRDefault="0006325B" w:rsidP="00F821CB">
      <w:pPr>
        <w:suppressAutoHyphens/>
        <w:spacing w:after="0"/>
        <w:ind w:firstLine="567"/>
        <w:jc w:val="both"/>
        <w:rPr>
          <w:rFonts w:ascii="PT Astra Serif" w:hAnsi="PT Astra Serif"/>
          <w:sz w:val="24"/>
          <w:szCs w:val="24"/>
          <w:lang w:eastAsia="zh-CN"/>
        </w:rPr>
      </w:pPr>
    </w:p>
    <w:p w:rsidR="0006325B" w:rsidRDefault="0006325B" w:rsidP="00F821CB">
      <w:pPr>
        <w:suppressAutoHyphens/>
        <w:spacing w:after="0"/>
        <w:ind w:firstLine="567"/>
        <w:jc w:val="both"/>
        <w:rPr>
          <w:rFonts w:ascii="PT Astra Serif" w:hAnsi="PT Astra Serif"/>
          <w:sz w:val="24"/>
          <w:szCs w:val="24"/>
          <w:lang w:eastAsia="zh-CN"/>
        </w:rPr>
      </w:pPr>
    </w:p>
    <w:p w:rsidR="0006325B" w:rsidRDefault="0006325B" w:rsidP="00F821CB">
      <w:pPr>
        <w:suppressAutoHyphens/>
        <w:spacing w:after="0"/>
        <w:ind w:firstLine="567"/>
        <w:jc w:val="both"/>
        <w:rPr>
          <w:rFonts w:ascii="PT Astra Serif" w:hAnsi="PT Astra Serif"/>
          <w:sz w:val="24"/>
          <w:szCs w:val="24"/>
          <w:lang w:eastAsia="zh-CN"/>
        </w:rPr>
      </w:pPr>
    </w:p>
    <w:p w:rsidR="00132CC8" w:rsidRPr="0006325B" w:rsidRDefault="00132CC8"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sz w:val="24"/>
          <w:szCs w:val="24"/>
          <w:lang w:eastAsia="zh-CN"/>
        </w:rPr>
        <w:t xml:space="preserve">В соответствии с законом Саратовской области от 30 сентября 2014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и Законом Саратовской области «О мерах социальной поддержки многодетных семей в Саратовской области», с 01 января 2012 года гражданам, имеющим трех и более детей, предоставляются бесплатно земельные участки для </w:t>
      </w:r>
      <w:r w:rsidRPr="0006325B">
        <w:rPr>
          <w:rFonts w:ascii="PT Astra Serif" w:eastAsia="Calibri" w:hAnsi="PT Astra Serif"/>
          <w:sz w:val="24"/>
          <w:szCs w:val="24"/>
        </w:rPr>
        <w:t>индивидуального</w:t>
      </w:r>
      <w:proofErr w:type="gramEnd"/>
      <w:r w:rsidRPr="0006325B">
        <w:rPr>
          <w:rFonts w:ascii="PT Astra Serif" w:eastAsia="Calibri" w:hAnsi="PT Astra Serif"/>
          <w:sz w:val="24"/>
          <w:szCs w:val="24"/>
        </w:rPr>
        <w:t xml:space="preserve"> жилищного строительства, ведения личного подсобного хозяйства, садоводства или огородничества</w:t>
      </w:r>
      <w:r w:rsidRPr="0006325B">
        <w:rPr>
          <w:rFonts w:ascii="PT Astra Serif" w:hAnsi="PT Astra Serif"/>
          <w:sz w:val="24"/>
          <w:szCs w:val="24"/>
          <w:lang w:eastAsia="zh-CN"/>
        </w:rPr>
        <w:t>.</w:t>
      </w:r>
    </w:p>
    <w:p w:rsidR="00132CC8" w:rsidRPr="0006325B" w:rsidRDefault="00132CC8"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lang w:eastAsia="zh-CN"/>
        </w:rPr>
        <w:t>С 01 января 2012 года предоставлено бесплатно гражданам,</w:t>
      </w:r>
      <w:r w:rsidR="001E3B04" w:rsidRPr="0006325B">
        <w:rPr>
          <w:rFonts w:ascii="PT Astra Serif" w:hAnsi="PT Astra Serif"/>
          <w:sz w:val="24"/>
          <w:szCs w:val="24"/>
          <w:lang w:eastAsia="zh-CN"/>
        </w:rPr>
        <w:t xml:space="preserve"> имеющим трех и более детей, 45 земельных участков</w:t>
      </w:r>
      <w:r w:rsidRPr="0006325B">
        <w:rPr>
          <w:rFonts w:ascii="PT Astra Serif" w:hAnsi="PT Astra Serif"/>
          <w:sz w:val="24"/>
          <w:szCs w:val="24"/>
          <w:lang w:eastAsia="zh-CN"/>
        </w:rPr>
        <w:t xml:space="preserve"> для </w:t>
      </w:r>
      <w:r w:rsidRPr="0006325B">
        <w:rPr>
          <w:rFonts w:ascii="PT Astra Serif" w:eastAsia="Calibri" w:hAnsi="PT Astra Serif"/>
          <w:sz w:val="24"/>
          <w:szCs w:val="24"/>
        </w:rPr>
        <w:t>индивидуального жилищного строительства, ведения личного подсобног</w:t>
      </w:r>
      <w:r w:rsidR="001E3B04" w:rsidRPr="0006325B">
        <w:rPr>
          <w:rFonts w:ascii="PT Astra Serif" w:eastAsia="Calibri" w:hAnsi="PT Astra Serif"/>
          <w:sz w:val="24"/>
          <w:szCs w:val="24"/>
        </w:rPr>
        <w:t xml:space="preserve">о </w:t>
      </w:r>
      <w:proofErr w:type="spellStart"/>
      <w:r w:rsidR="001E3B04" w:rsidRPr="0006325B">
        <w:rPr>
          <w:rFonts w:ascii="PT Astra Serif" w:eastAsia="Calibri" w:hAnsi="PT Astra Serif"/>
          <w:sz w:val="24"/>
          <w:szCs w:val="24"/>
        </w:rPr>
        <w:t>хозяйства</w:t>
      </w:r>
      <w:proofErr w:type="gramStart"/>
      <w:r w:rsidRPr="0006325B">
        <w:rPr>
          <w:rFonts w:ascii="PT Astra Serif" w:hAnsi="PT Astra Serif"/>
          <w:sz w:val="24"/>
          <w:szCs w:val="24"/>
          <w:lang w:eastAsia="zh-CN"/>
        </w:rPr>
        <w:t>.</w:t>
      </w:r>
      <w:r w:rsidRPr="0006325B">
        <w:rPr>
          <w:rFonts w:ascii="PT Astra Serif" w:hAnsi="PT Astra Serif"/>
          <w:sz w:val="24"/>
          <w:szCs w:val="24"/>
        </w:rPr>
        <w:t>Н</w:t>
      </w:r>
      <w:proofErr w:type="gramEnd"/>
      <w:r w:rsidRPr="0006325B">
        <w:rPr>
          <w:rFonts w:ascii="PT Astra Serif" w:hAnsi="PT Astra Serif"/>
          <w:sz w:val="24"/>
          <w:szCs w:val="24"/>
        </w:rPr>
        <w:t>а</w:t>
      </w:r>
      <w:proofErr w:type="spellEnd"/>
      <w:r w:rsidRPr="0006325B">
        <w:rPr>
          <w:rFonts w:ascii="PT Astra Serif" w:hAnsi="PT Astra Serif"/>
          <w:sz w:val="24"/>
          <w:szCs w:val="24"/>
        </w:rPr>
        <w:t xml:space="preserve"> учете для приобретения земельных </w:t>
      </w:r>
      <w:r w:rsidR="001E3B04" w:rsidRPr="0006325B">
        <w:rPr>
          <w:rFonts w:ascii="PT Astra Serif" w:hAnsi="PT Astra Serif"/>
          <w:sz w:val="24"/>
          <w:szCs w:val="24"/>
        </w:rPr>
        <w:t>участков бесплатно находится 154</w:t>
      </w:r>
      <w:r w:rsidRPr="0006325B">
        <w:rPr>
          <w:rFonts w:ascii="PT Astra Serif" w:hAnsi="PT Astra Serif"/>
          <w:sz w:val="24"/>
          <w:szCs w:val="24"/>
        </w:rPr>
        <w:t xml:space="preserve"> многодетных семей, для дальнейшего предоставления сформи</w:t>
      </w:r>
      <w:r w:rsidR="001E3B04" w:rsidRPr="0006325B">
        <w:rPr>
          <w:rFonts w:ascii="PT Astra Serif" w:hAnsi="PT Astra Serif"/>
          <w:sz w:val="24"/>
          <w:szCs w:val="24"/>
        </w:rPr>
        <w:t>рован и утвержден перечень из 84</w:t>
      </w:r>
      <w:r w:rsidRPr="0006325B">
        <w:rPr>
          <w:rFonts w:ascii="PT Astra Serif" w:hAnsi="PT Astra Serif"/>
          <w:sz w:val="24"/>
          <w:szCs w:val="24"/>
        </w:rPr>
        <w:t xml:space="preserve"> земельных </w:t>
      </w:r>
      <w:proofErr w:type="spellStart"/>
      <w:r w:rsidRPr="0006325B">
        <w:rPr>
          <w:rFonts w:ascii="PT Astra Serif" w:hAnsi="PT Astra Serif"/>
          <w:sz w:val="24"/>
          <w:szCs w:val="24"/>
        </w:rPr>
        <w:t>участков.</w:t>
      </w:r>
      <w:r w:rsidRPr="0006325B">
        <w:rPr>
          <w:rFonts w:ascii="PT Astra Serif" w:hAnsi="PT Astra Serif"/>
          <w:sz w:val="24"/>
          <w:szCs w:val="24"/>
          <w:shd w:val="clear" w:color="auto" w:fill="FFFFFF"/>
        </w:rPr>
        <w:t>Проведено</w:t>
      </w:r>
      <w:proofErr w:type="spellEnd"/>
      <w:r w:rsidRPr="0006325B">
        <w:rPr>
          <w:rFonts w:ascii="PT Astra Serif" w:hAnsi="PT Astra Serif"/>
          <w:sz w:val="24"/>
          <w:szCs w:val="24"/>
          <w:shd w:val="clear" w:color="auto" w:fill="FFFFFF"/>
        </w:rPr>
        <w:t xml:space="preserve"> обследования выделенных земельных участков на наличие существующей инфраструктуры (линий электропередач, газопроводов, систем водоснабжения и водоотведения, дорог), подготовлена схема земельных участков (предоставляемых семьям, имеющим трех и более детей) и существующей инфраструктуры. </w:t>
      </w:r>
      <w:r w:rsidRPr="0006325B">
        <w:rPr>
          <w:rFonts w:ascii="PT Astra Serif" w:hAnsi="PT Astra Serif"/>
          <w:sz w:val="24"/>
          <w:szCs w:val="24"/>
        </w:rPr>
        <w:t>Все земельные участки, формируемые для предоставления многодетным семьям, находятся в границах</w:t>
      </w:r>
      <w:r w:rsidR="001E3B04" w:rsidRPr="0006325B">
        <w:rPr>
          <w:rFonts w:ascii="PT Astra Serif" w:hAnsi="PT Astra Serif"/>
          <w:sz w:val="24"/>
          <w:szCs w:val="24"/>
        </w:rPr>
        <w:t xml:space="preserve"> населенных пунктов Александрово-Гайского</w:t>
      </w:r>
      <w:r w:rsidRPr="0006325B">
        <w:rPr>
          <w:rFonts w:ascii="PT Astra Serif" w:hAnsi="PT Astra Serif"/>
          <w:sz w:val="24"/>
          <w:szCs w:val="24"/>
        </w:rPr>
        <w:t xml:space="preserve"> района.</w:t>
      </w:r>
    </w:p>
    <w:p w:rsidR="00132CC8" w:rsidRPr="0006325B" w:rsidRDefault="00132CC8" w:rsidP="00F821CB">
      <w:pPr>
        <w:suppressAutoHyphens/>
        <w:spacing w:after="0"/>
        <w:ind w:firstLine="567"/>
        <w:jc w:val="both"/>
        <w:rPr>
          <w:rFonts w:ascii="PT Astra Serif" w:hAnsi="PT Astra Serif"/>
          <w:sz w:val="24"/>
          <w:szCs w:val="24"/>
        </w:rPr>
      </w:pPr>
      <w:proofErr w:type="gramStart"/>
      <w:r w:rsidRPr="0006325B">
        <w:rPr>
          <w:rFonts w:ascii="PT Astra Serif" w:hAnsi="PT Astra Serif"/>
          <w:sz w:val="24"/>
          <w:szCs w:val="24"/>
        </w:rPr>
        <w:t xml:space="preserve">Улучшение жилищных условий молодых семей, имеющих постоянную регистрацию на территории района, осуществляется в соответствии с </w:t>
      </w:r>
      <w:r w:rsidRPr="0006325B">
        <w:rPr>
          <w:rFonts w:ascii="PT Astra Serif" w:hAnsi="PT Astra Serif"/>
          <w:bCs/>
          <w:sz w:val="24"/>
          <w:szCs w:val="24"/>
        </w:rPr>
        <w:t xml:space="preserve">программой «Обеспечение жильем </w:t>
      </w:r>
      <w:r w:rsidRPr="0006325B">
        <w:rPr>
          <w:rFonts w:ascii="PT Astra Serif" w:hAnsi="PT Astra Serif"/>
          <w:bCs/>
          <w:iCs/>
          <w:sz w:val="24"/>
          <w:szCs w:val="24"/>
        </w:rPr>
        <w:t xml:space="preserve">молодых семей в </w:t>
      </w:r>
      <w:proofErr w:type="spellStart"/>
      <w:r w:rsidRPr="0006325B">
        <w:rPr>
          <w:rFonts w:ascii="PT Astra Serif" w:hAnsi="PT Astra Serif"/>
          <w:bCs/>
          <w:iCs/>
          <w:sz w:val="24"/>
          <w:szCs w:val="24"/>
        </w:rPr>
        <w:t>Александрово-Гайском</w:t>
      </w:r>
      <w:proofErr w:type="spellEnd"/>
      <w:r w:rsidRPr="0006325B">
        <w:rPr>
          <w:rFonts w:ascii="PT Astra Serif" w:hAnsi="PT Astra Serif"/>
          <w:bCs/>
          <w:iCs/>
          <w:sz w:val="24"/>
          <w:szCs w:val="24"/>
        </w:rPr>
        <w:t xml:space="preserve"> муниципальном районе Саратовской области в рамках государственной </w:t>
      </w:r>
      <w:hyperlink r:id="rId11">
        <w:r w:rsidRPr="0006325B">
          <w:rPr>
            <w:rFonts w:ascii="PT Astra Serif" w:hAnsi="PT Astra Serif"/>
            <w:bCs/>
            <w:iCs/>
            <w:sz w:val="24"/>
            <w:szCs w:val="24"/>
          </w:rPr>
          <w:t>программы</w:t>
        </w:r>
      </w:hyperlink>
      <w:r w:rsidRPr="0006325B">
        <w:rPr>
          <w:rFonts w:ascii="PT Astra Serif" w:hAnsi="PT Astra Serif"/>
          <w:bCs/>
          <w:i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06325B">
        <w:rPr>
          <w:rFonts w:ascii="PT Astra Serif" w:hAnsi="PT Astra Serif"/>
          <w:sz w:val="24"/>
          <w:szCs w:val="24"/>
        </w:rPr>
        <w:t>, утвержденной постановлением Правительства Российской Федерации от 17 декабря 2010 года № 1050 «О реализации отдельных мероприятий государственной программы</w:t>
      </w:r>
      <w:proofErr w:type="gramEnd"/>
      <w:r w:rsidRPr="0006325B">
        <w:rPr>
          <w:rFonts w:ascii="PT Astra Serif" w:hAnsi="PT Astra Serif"/>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Start"/>
      <w:r w:rsidRPr="0006325B">
        <w:rPr>
          <w:rFonts w:ascii="PT Astra Serif" w:hAnsi="PT Astra Serif"/>
          <w:sz w:val="24"/>
          <w:szCs w:val="24"/>
        </w:rPr>
        <w:t>.О</w:t>
      </w:r>
      <w:proofErr w:type="gramEnd"/>
      <w:r w:rsidRPr="0006325B">
        <w:rPr>
          <w:rFonts w:ascii="PT Astra Serif" w:hAnsi="PT Astra Serif"/>
          <w:sz w:val="24"/>
          <w:szCs w:val="24"/>
        </w:rPr>
        <w:t>бращения от граждан для участия в мероприятиях программы</w:t>
      </w:r>
      <w:r w:rsidRPr="0006325B">
        <w:rPr>
          <w:rFonts w:ascii="PT Astra Serif" w:hAnsi="PT Astra Serif"/>
          <w:bCs/>
          <w:sz w:val="24"/>
          <w:szCs w:val="24"/>
        </w:rPr>
        <w:t xml:space="preserve"> по обеспечению жильем </w:t>
      </w:r>
      <w:r w:rsidRPr="0006325B">
        <w:rPr>
          <w:rFonts w:ascii="PT Astra Serif" w:hAnsi="PT Astra Serif"/>
          <w:bCs/>
          <w:iCs/>
          <w:sz w:val="24"/>
          <w:szCs w:val="24"/>
        </w:rPr>
        <w:t>молодых семей в период с 2009-2021 годы в администрацию Александрово-Гайского муниципального района не поступали.</w:t>
      </w:r>
    </w:p>
    <w:p w:rsidR="00A3458C" w:rsidRPr="0006325B" w:rsidRDefault="00132CC8" w:rsidP="00F821CB">
      <w:pPr>
        <w:pStyle w:val="a3"/>
        <w:jc w:val="both"/>
        <w:rPr>
          <w:rFonts w:ascii="PT Astra Serif" w:hAnsi="PT Astra Serif" w:cs="Times New Roman"/>
          <w:sz w:val="24"/>
          <w:szCs w:val="24"/>
        </w:rPr>
      </w:pPr>
      <w:r w:rsidRPr="0006325B">
        <w:rPr>
          <w:sz w:val="24"/>
          <w:szCs w:val="24"/>
        </w:rPr>
        <w:tab/>
      </w:r>
      <w:r w:rsidRPr="0006325B">
        <w:rPr>
          <w:rFonts w:ascii="PT Astra Serif" w:hAnsi="PT Astra Serif" w:cs="Times New Roman"/>
          <w:sz w:val="24"/>
          <w:szCs w:val="24"/>
        </w:rPr>
        <w:t xml:space="preserve">В рамках государственной программы Российской Федерации «Комплексное развитие сельских территорий», утвержденная постановлением Правительства РФ от 31.05.2019 г. № 696 срок действия 2020-2025 г.г. в направлении «Создание условий </w:t>
      </w:r>
      <w:proofErr w:type="gramStart"/>
      <w:r w:rsidRPr="0006325B">
        <w:rPr>
          <w:rFonts w:ascii="PT Astra Serif" w:hAnsi="PT Astra Serif" w:cs="Times New Roman"/>
          <w:sz w:val="24"/>
          <w:szCs w:val="24"/>
        </w:rPr>
        <w:t>для</w:t>
      </w:r>
      <w:proofErr w:type="gramEnd"/>
      <w:r w:rsidRPr="0006325B">
        <w:rPr>
          <w:rFonts w:ascii="PT Astra Serif" w:hAnsi="PT Astra Serif" w:cs="Times New Roman"/>
          <w:sz w:val="24"/>
          <w:szCs w:val="24"/>
        </w:rPr>
        <w:t xml:space="preserve"> </w:t>
      </w:r>
    </w:p>
    <w:p w:rsidR="00A3458C" w:rsidRPr="0006325B" w:rsidRDefault="00A3458C" w:rsidP="00F821CB">
      <w:pPr>
        <w:pStyle w:val="a3"/>
        <w:jc w:val="both"/>
        <w:rPr>
          <w:rFonts w:ascii="PT Astra Serif" w:hAnsi="PT Astra Serif" w:cs="Times New Roman"/>
          <w:sz w:val="24"/>
          <w:szCs w:val="24"/>
        </w:rPr>
      </w:pPr>
    </w:p>
    <w:p w:rsidR="00A3458C" w:rsidRPr="0006325B" w:rsidRDefault="00A3458C" w:rsidP="00F821CB">
      <w:pPr>
        <w:pStyle w:val="a3"/>
        <w:jc w:val="both"/>
        <w:rPr>
          <w:rFonts w:ascii="PT Astra Serif" w:hAnsi="PT Astra Serif" w:cs="Times New Roman"/>
          <w:sz w:val="24"/>
          <w:szCs w:val="24"/>
        </w:rPr>
      </w:pPr>
    </w:p>
    <w:p w:rsidR="00132CC8" w:rsidRPr="0006325B" w:rsidRDefault="00132CC8" w:rsidP="00F821CB">
      <w:pPr>
        <w:pStyle w:val="a3"/>
        <w:jc w:val="both"/>
        <w:rPr>
          <w:rFonts w:ascii="PT Astra Serif" w:hAnsi="PT Astra Serif" w:cs="Times New Roman"/>
          <w:sz w:val="24"/>
          <w:szCs w:val="24"/>
        </w:rPr>
      </w:pPr>
      <w:r w:rsidRPr="0006325B">
        <w:rPr>
          <w:rFonts w:ascii="PT Astra Serif" w:hAnsi="PT Astra Serif" w:cs="Times New Roman"/>
          <w:sz w:val="24"/>
          <w:szCs w:val="24"/>
        </w:rPr>
        <w:t>обеспечения  доступным и комфортным жильем сельского населения</w:t>
      </w:r>
      <w:proofErr w:type="gramStart"/>
      <w:r w:rsidRPr="0006325B">
        <w:rPr>
          <w:rFonts w:ascii="PT Astra Serif" w:hAnsi="PT Astra Serif" w:cs="Times New Roman"/>
          <w:sz w:val="24"/>
          <w:szCs w:val="24"/>
        </w:rPr>
        <w:t>»п</w:t>
      </w:r>
      <w:proofErr w:type="gramEnd"/>
      <w:r w:rsidRPr="0006325B">
        <w:rPr>
          <w:rFonts w:ascii="PT Astra Serif" w:hAnsi="PT Astra Serif" w:cs="Times New Roman"/>
          <w:sz w:val="24"/>
          <w:szCs w:val="24"/>
        </w:rPr>
        <w:t xml:space="preserve">олучателями социальной выплаты на строительство жилого дома в </w:t>
      </w:r>
      <w:proofErr w:type="spellStart"/>
      <w:r w:rsidRPr="0006325B">
        <w:rPr>
          <w:rFonts w:ascii="PT Astra Serif" w:hAnsi="PT Astra Serif" w:cs="Times New Roman"/>
          <w:sz w:val="24"/>
          <w:szCs w:val="24"/>
        </w:rPr>
        <w:t>Александрово-Гайском</w:t>
      </w:r>
      <w:proofErr w:type="spellEnd"/>
      <w:r w:rsidRPr="0006325B">
        <w:rPr>
          <w:rFonts w:ascii="PT Astra Serif" w:hAnsi="PT Astra Serif" w:cs="Times New Roman"/>
          <w:sz w:val="24"/>
          <w:szCs w:val="24"/>
        </w:rPr>
        <w:t xml:space="preserve"> муниципальном районе Саратовской области в 2019 году признаны 4 семьи (6 426 000,00 руб.), в 2020 году- 2 семьи (3 147 984,00 руб.), в 2021 году-1 семья (1 384 358,00 руб.).</w:t>
      </w:r>
    </w:p>
    <w:p w:rsidR="00CD3CF5" w:rsidRPr="0006325B" w:rsidRDefault="00CD3CF5" w:rsidP="00F821CB">
      <w:pPr>
        <w:pStyle w:val="a3"/>
        <w:jc w:val="both"/>
        <w:rPr>
          <w:rFonts w:ascii="PT Astra Serif" w:hAnsi="PT Astra Serif" w:cs="Times New Roman"/>
          <w:sz w:val="24"/>
          <w:szCs w:val="24"/>
        </w:rPr>
      </w:pPr>
    </w:p>
    <w:p w:rsidR="00CD3CF5" w:rsidRPr="0006325B" w:rsidRDefault="00CD3CF5" w:rsidP="00F821CB">
      <w:pPr>
        <w:suppressAutoHyphens/>
        <w:spacing w:after="0"/>
        <w:ind w:firstLine="567"/>
        <w:rPr>
          <w:rFonts w:ascii="PT Astra Serif" w:eastAsia="Calibri" w:hAnsi="PT Astra Serif" w:cs="Times New Roman"/>
          <w:b/>
          <w:sz w:val="24"/>
          <w:szCs w:val="24"/>
        </w:rPr>
      </w:pPr>
      <w:r w:rsidRPr="0006325B">
        <w:rPr>
          <w:rFonts w:ascii="PT Astra Serif" w:eastAsia="Calibri" w:hAnsi="PT Astra Serif" w:cs="Times New Roman"/>
          <w:b/>
          <w:sz w:val="24"/>
          <w:szCs w:val="24"/>
        </w:rPr>
        <w:t>3.4. Достойный, эффективный труд и успешное предпринимательство.</w:t>
      </w:r>
    </w:p>
    <w:p w:rsidR="00AD5E3B" w:rsidRPr="0006325B" w:rsidRDefault="00CD3CF5" w:rsidP="00F821CB">
      <w:pPr>
        <w:suppressAutoHyphens/>
        <w:spacing w:after="0"/>
        <w:ind w:firstLine="567"/>
        <w:jc w:val="both"/>
        <w:rPr>
          <w:rFonts w:ascii="PT Astra Serif" w:hAnsi="PT Astra Serif"/>
          <w:b/>
          <w:sz w:val="24"/>
          <w:szCs w:val="24"/>
        </w:rPr>
      </w:pPr>
      <w:r w:rsidRPr="0006325B">
        <w:rPr>
          <w:rFonts w:ascii="PT Astra Serif" w:eastAsia="Calibri" w:hAnsi="PT Astra Serif" w:cs="Times New Roman"/>
          <w:b/>
          <w:sz w:val="24"/>
          <w:szCs w:val="24"/>
        </w:rPr>
        <w:t>3.4.1. Природно-ресурсный потенциал и географическое положение</w:t>
      </w:r>
    </w:p>
    <w:p w:rsidR="006930EA" w:rsidRPr="0006325B" w:rsidRDefault="006930EA" w:rsidP="00F821CB">
      <w:pPr>
        <w:spacing w:after="0" w:line="288" w:lineRule="auto"/>
        <w:ind w:firstLine="567"/>
        <w:jc w:val="both"/>
        <w:rPr>
          <w:rFonts w:ascii="PT Astra Serif" w:hAnsi="PT Astra Serif"/>
          <w:sz w:val="24"/>
          <w:szCs w:val="24"/>
        </w:rPr>
      </w:pPr>
      <w:r w:rsidRPr="0006325B">
        <w:rPr>
          <w:rFonts w:ascii="PT Astra Serif" w:hAnsi="PT Astra Serif"/>
          <w:sz w:val="24"/>
          <w:szCs w:val="24"/>
        </w:rPr>
        <w:t xml:space="preserve">Александрово-Гайский муниципальный район занимает территорию 2,7 тыс. км² на крайнем юго-востоке Саратовской области. Район граничит с Казахстаном на востоке и юге, на севере и западе с </w:t>
      </w:r>
      <w:proofErr w:type="spellStart"/>
      <w:r w:rsidRPr="0006325B">
        <w:rPr>
          <w:rFonts w:ascii="PT Astra Serif" w:hAnsi="PT Astra Serif"/>
          <w:sz w:val="24"/>
          <w:szCs w:val="24"/>
        </w:rPr>
        <w:t>Новоузенским</w:t>
      </w:r>
      <w:proofErr w:type="spellEnd"/>
      <w:r w:rsidRPr="0006325B">
        <w:rPr>
          <w:rFonts w:ascii="PT Astra Serif" w:hAnsi="PT Astra Serif"/>
          <w:sz w:val="24"/>
          <w:szCs w:val="24"/>
        </w:rPr>
        <w:t xml:space="preserve"> муниципальным районом.</w:t>
      </w:r>
    </w:p>
    <w:p w:rsidR="006930EA" w:rsidRPr="0006325B" w:rsidRDefault="006930EA" w:rsidP="00F821CB">
      <w:pPr>
        <w:spacing w:after="0" w:line="288" w:lineRule="auto"/>
        <w:ind w:firstLine="567"/>
        <w:jc w:val="both"/>
        <w:rPr>
          <w:rFonts w:ascii="PT Astra Serif" w:hAnsi="PT Astra Serif"/>
          <w:sz w:val="24"/>
          <w:szCs w:val="24"/>
        </w:rPr>
      </w:pPr>
      <w:r w:rsidRPr="0006325B">
        <w:rPr>
          <w:rFonts w:ascii="PT Astra Serif" w:hAnsi="PT Astra Serif"/>
          <w:sz w:val="24"/>
          <w:szCs w:val="24"/>
        </w:rPr>
        <w:t>Районный центр — с. Александров Га</w:t>
      </w:r>
      <w:r w:rsidR="00CD3CF5" w:rsidRPr="0006325B">
        <w:rPr>
          <w:rFonts w:ascii="PT Astra Serif" w:hAnsi="PT Astra Serif"/>
          <w:sz w:val="24"/>
          <w:szCs w:val="24"/>
        </w:rPr>
        <w:t>й, расположен</w:t>
      </w:r>
      <w:r w:rsidRPr="0006325B">
        <w:rPr>
          <w:rFonts w:ascii="PT Astra Serif" w:hAnsi="PT Astra Serif"/>
          <w:sz w:val="24"/>
          <w:szCs w:val="24"/>
        </w:rPr>
        <w:t xml:space="preserve"> в центральной части района, на р. Большой Узень.</w:t>
      </w:r>
    </w:p>
    <w:p w:rsidR="0006325B" w:rsidRDefault="0006325B" w:rsidP="00F821CB">
      <w:pPr>
        <w:spacing w:after="0" w:line="288" w:lineRule="auto"/>
        <w:ind w:firstLine="567"/>
        <w:jc w:val="both"/>
        <w:rPr>
          <w:rFonts w:ascii="PT Astra Serif" w:hAnsi="PT Astra Serif"/>
          <w:sz w:val="24"/>
          <w:szCs w:val="24"/>
        </w:rPr>
      </w:pPr>
    </w:p>
    <w:p w:rsidR="0006325B" w:rsidRDefault="0006325B" w:rsidP="00F821CB">
      <w:pPr>
        <w:spacing w:after="0" w:line="288" w:lineRule="auto"/>
        <w:ind w:firstLine="567"/>
        <w:jc w:val="both"/>
        <w:rPr>
          <w:rFonts w:ascii="PT Astra Serif" w:hAnsi="PT Astra Serif"/>
          <w:sz w:val="24"/>
          <w:szCs w:val="24"/>
        </w:rPr>
      </w:pPr>
    </w:p>
    <w:p w:rsidR="0006325B" w:rsidRDefault="0006325B" w:rsidP="00F821CB">
      <w:pPr>
        <w:spacing w:after="0" w:line="288" w:lineRule="auto"/>
        <w:ind w:firstLine="567"/>
        <w:jc w:val="both"/>
        <w:rPr>
          <w:rFonts w:ascii="PT Astra Serif" w:hAnsi="PT Astra Serif"/>
          <w:sz w:val="24"/>
          <w:szCs w:val="24"/>
        </w:rPr>
      </w:pPr>
    </w:p>
    <w:p w:rsidR="006930EA" w:rsidRPr="0006325B" w:rsidRDefault="006930EA" w:rsidP="00F821CB">
      <w:pPr>
        <w:spacing w:after="0" w:line="288" w:lineRule="auto"/>
        <w:ind w:firstLine="567"/>
        <w:jc w:val="both"/>
        <w:rPr>
          <w:rFonts w:ascii="PT Astra Serif" w:hAnsi="PT Astra Serif"/>
          <w:sz w:val="24"/>
          <w:szCs w:val="24"/>
        </w:rPr>
      </w:pPr>
      <w:r w:rsidRPr="0006325B">
        <w:rPr>
          <w:rFonts w:ascii="PT Astra Serif" w:hAnsi="PT Astra Serif"/>
          <w:sz w:val="24"/>
          <w:szCs w:val="24"/>
        </w:rPr>
        <w:t>Александрово-Гайский район представляет собой компактную, относительно слабо населенную и освоенную территорию, с неплохо развитой транспортной инфраструктурой и определенным избытком трудовых ресурсов.</w:t>
      </w:r>
    </w:p>
    <w:p w:rsidR="006930EA" w:rsidRPr="0006325B" w:rsidRDefault="006930EA" w:rsidP="00F821CB">
      <w:pPr>
        <w:spacing w:after="0" w:line="288" w:lineRule="auto"/>
        <w:ind w:firstLine="709"/>
        <w:jc w:val="both"/>
        <w:rPr>
          <w:rFonts w:ascii="PT Astra Serif" w:hAnsi="PT Astra Serif"/>
          <w:sz w:val="24"/>
          <w:szCs w:val="24"/>
        </w:rPr>
      </w:pPr>
      <w:r w:rsidRPr="0006325B">
        <w:rPr>
          <w:rFonts w:ascii="PT Astra Serif" w:hAnsi="PT Astra Serif"/>
          <w:sz w:val="24"/>
          <w:szCs w:val="24"/>
        </w:rPr>
        <w:t xml:space="preserve">Территория Александрово-Гайского района целиком располагается в зоне южных полынно-злаковых пустынных степей и </w:t>
      </w:r>
      <w:proofErr w:type="spellStart"/>
      <w:r w:rsidRPr="0006325B">
        <w:rPr>
          <w:rFonts w:ascii="PT Astra Serif" w:hAnsi="PT Astra Serif"/>
          <w:sz w:val="24"/>
          <w:szCs w:val="24"/>
        </w:rPr>
        <w:t>полынников</w:t>
      </w:r>
      <w:proofErr w:type="spellEnd"/>
      <w:r w:rsidRPr="0006325B">
        <w:rPr>
          <w:rFonts w:ascii="PT Astra Serif" w:hAnsi="PT Astra Serif"/>
          <w:sz w:val="24"/>
          <w:szCs w:val="24"/>
        </w:rPr>
        <w:t xml:space="preserve"> Саратовского Заволжья в северной части Прикаспийской низменности, которая дренируется </w:t>
      </w:r>
      <w:proofErr w:type="spellStart"/>
      <w:r w:rsidRPr="0006325B">
        <w:rPr>
          <w:rFonts w:ascii="PT Astra Serif" w:hAnsi="PT Astra Serif"/>
          <w:sz w:val="24"/>
          <w:szCs w:val="24"/>
        </w:rPr>
        <w:t>рр</w:t>
      </w:r>
      <w:proofErr w:type="spellEnd"/>
      <w:r w:rsidRPr="0006325B">
        <w:rPr>
          <w:rFonts w:ascii="PT Astra Serif" w:hAnsi="PT Astra Serif"/>
          <w:sz w:val="24"/>
          <w:szCs w:val="24"/>
        </w:rPr>
        <w:t>. Большой и Малый Узень. Рельеф низменности отличается сравнительно спокойными, мягкими очертаниями с общим незначительным уклоном к югу.</w:t>
      </w:r>
    </w:p>
    <w:p w:rsidR="006930EA" w:rsidRPr="0006325B" w:rsidRDefault="006930EA" w:rsidP="00F821CB">
      <w:pPr>
        <w:spacing w:after="0"/>
        <w:rPr>
          <w:rFonts w:ascii="PT Astra Serif" w:hAnsi="PT Astra Serif"/>
          <w:sz w:val="24"/>
          <w:szCs w:val="24"/>
        </w:rPr>
      </w:pPr>
      <w:r w:rsidRPr="0006325B">
        <w:rPr>
          <w:rFonts w:ascii="PT Astra Serif" w:hAnsi="PT Astra Serif"/>
          <w:sz w:val="24"/>
          <w:szCs w:val="24"/>
        </w:rPr>
        <w:t>В структуре сельского хозяйства Александрово-Гайского муниципального района животноводство доминирует над растениеводством.</w:t>
      </w:r>
    </w:p>
    <w:p w:rsidR="006930EA" w:rsidRPr="0006325B" w:rsidRDefault="006930EA" w:rsidP="00F821CB">
      <w:pPr>
        <w:shd w:val="clear" w:color="auto" w:fill="FFFFFF"/>
        <w:spacing w:after="0" w:line="288" w:lineRule="auto"/>
        <w:ind w:firstLine="567"/>
        <w:jc w:val="both"/>
        <w:rPr>
          <w:rFonts w:ascii="PT Astra Serif" w:hAnsi="PT Astra Serif"/>
          <w:sz w:val="24"/>
          <w:szCs w:val="24"/>
        </w:rPr>
      </w:pPr>
      <w:r w:rsidRPr="0006325B">
        <w:rPr>
          <w:rFonts w:ascii="PT Astra Serif" w:hAnsi="PT Astra Serif"/>
          <w:sz w:val="24"/>
          <w:szCs w:val="24"/>
        </w:rPr>
        <w:t xml:space="preserve">Земельные ресурсы Александрово-Гайского района - это весь земельный фонд в пределах административных границ района. Общая площадь земельного фонда района составляет 263,7 тыс.га. Самыми лучшими из них являются </w:t>
      </w:r>
      <w:r w:rsidRPr="0006325B">
        <w:rPr>
          <w:rFonts w:ascii="PT Astra Serif" w:hAnsi="PT Astra Serif"/>
          <w:i/>
          <w:sz w:val="24"/>
          <w:szCs w:val="24"/>
        </w:rPr>
        <w:t>светло-каштановые почвы</w:t>
      </w:r>
      <w:r w:rsidRPr="0006325B">
        <w:rPr>
          <w:rFonts w:ascii="PT Astra Serif" w:hAnsi="PT Astra Serif"/>
          <w:sz w:val="24"/>
          <w:szCs w:val="24"/>
        </w:rPr>
        <w:t xml:space="preserve">, которые встречается в комплексе с солонцами и солончаками сформировались они в северной и северо-западной части территории района на водоразделе </w:t>
      </w:r>
      <w:proofErr w:type="spellStart"/>
      <w:r w:rsidRPr="0006325B">
        <w:rPr>
          <w:rFonts w:ascii="PT Astra Serif" w:hAnsi="PT Astra Serif"/>
          <w:sz w:val="24"/>
          <w:szCs w:val="24"/>
        </w:rPr>
        <w:t>рр</w:t>
      </w:r>
      <w:proofErr w:type="spellEnd"/>
      <w:r w:rsidRPr="0006325B">
        <w:rPr>
          <w:rFonts w:ascii="PT Astra Serif" w:hAnsi="PT Astra Serif"/>
          <w:sz w:val="24"/>
          <w:szCs w:val="24"/>
        </w:rPr>
        <w:t xml:space="preserve">. Малого и Большого </w:t>
      </w:r>
      <w:proofErr w:type="spellStart"/>
      <w:r w:rsidRPr="0006325B">
        <w:rPr>
          <w:rFonts w:ascii="PT Astra Serif" w:hAnsi="PT Astra Serif"/>
          <w:sz w:val="24"/>
          <w:szCs w:val="24"/>
        </w:rPr>
        <w:t>Узеней</w:t>
      </w:r>
      <w:proofErr w:type="spellEnd"/>
      <w:r w:rsidRPr="0006325B">
        <w:rPr>
          <w:rFonts w:ascii="PT Astra Serif" w:hAnsi="PT Astra Serif"/>
          <w:sz w:val="24"/>
          <w:szCs w:val="24"/>
        </w:rPr>
        <w:t xml:space="preserve">. Занимают чуть более 19% общей площади территории района. Большую часть территории (60,4%) занимают </w:t>
      </w:r>
      <w:r w:rsidRPr="0006325B">
        <w:rPr>
          <w:rFonts w:ascii="PT Astra Serif" w:hAnsi="PT Astra Serif"/>
          <w:i/>
          <w:sz w:val="24"/>
          <w:szCs w:val="24"/>
        </w:rPr>
        <w:t>солонцы,</w:t>
      </w:r>
      <w:r w:rsidRPr="0006325B">
        <w:rPr>
          <w:rFonts w:ascii="PT Astra Serif" w:hAnsi="PT Astra Serif"/>
          <w:sz w:val="24"/>
          <w:szCs w:val="24"/>
        </w:rPr>
        <w:t xml:space="preserve"> чаще всего встречающиеся в комплексе со светло-каштановыми или лугово-каштановыми почвами с разным процентом их содержания и не пригодны для возделывания большинства сельскохозяйственных культур и используются преимущественно под сенокосы и пастбища.</w:t>
      </w:r>
    </w:p>
    <w:p w:rsidR="006930EA" w:rsidRPr="0006325B" w:rsidRDefault="006930EA" w:rsidP="00F821CB">
      <w:pPr>
        <w:spacing w:after="0"/>
        <w:rPr>
          <w:rFonts w:ascii="PT Astra Serif" w:hAnsi="PT Astra Serif"/>
          <w:sz w:val="24"/>
          <w:szCs w:val="24"/>
        </w:rPr>
      </w:pPr>
      <w:r w:rsidRPr="0006325B">
        <w:rPr>
          <w:rFonts w:ascii="PT Astra Serif" w:hAnsi="PT Astra Serif"/>
          <w:sz w:val="24"/>
          <w:szCs w:val="24"/>
        </w:rPr>
        <w:t>Основную долю земельного фонда района занимают сельскохозяйственный угодья, площадь которых составляет 257,8 тыс</w:t>
      </w:r>
      <w:proofErr w:type="gramStart"/>
      <w:r w:rsidRPr="0006325B">
        <w:rPr>
          <w:rFonts w:ascii="PT Astra Serif" w:hAnsi="PT Astra Serif"/>
          <w:sz w:val="24"/>
          <w:szCs w:val="24"/>
        </w:rPr>
        <w:t>.г</w:t>
      </w:r>
      <w:proofErr w:type="gramEnd"/>
      <w:r w:rsidRPr="0006325B">
        <w:rPr>
          <w:rFonts w:ascii="PT Astra Serif" w:hAnsi="PT Astra Serif"/>
          <w:sz w:val="24"/>
          <w:szCs w:val="24"/>
        </w:rPr>
        <w:t>а или 97,7 % земельного фонда района.</w:t>
      </w:r>
    </w:p>
    <w:p w:rsidR="006930EA" w:rsidRPr="0006325B" w:rsidRDefault="006930EA" w:rsidP="00F821CB">
      <w:pPr>
        <w:spacing w:after="0"/>
        <w:ind w:firstLine="567"/>
        <w:contextualSpacing/>
        <w:jc w:val="center"/>
        <w:rPr>
          <w:rFonts w:ascii="PT Astra Serif" w:hAnsi="PT Astra Serif"/>
          <w:b/>
          <w:sz w:val="24"/>
          <w:szCs w:val="24"/>
        </w:rPr>
      </w:pPr>
      <w:r w:rsidRPr="0006325B">
        <w:rPr>
          <w:rFonts w:ascii="PT Astra Serif" w:hAnsi="PT Astra Serif"/>
          <w:b/>
          <w:sz w:val="24"/>
          <w:szCs w:val="24"/>
        </w:rPr>
        <w:t>Структура распределения земельной площади района</w:t>
      </w:r>
    </w:p>
    <w:p w:rsidR="006930EA" w:rsidRPr="0006325B" w:rsidRDefault="006930EA" w:rsidP="00F821CB">
      <w:pPr>
        <w:spacing w:after="0"/>
        <w:contextualSpacing/>
        <w:jc w:val="center"/>
        <w:rPr>
          <w:rFonts w:ascii="PT Astra Serif" w:hAnsi="PT Astra Serif"/>
          <w:b/>
          <w:sz w:val="24"/>
          <w:szCs w:val="24"/>
        </w:rPr>
      </w:pPr>
    </w:p>
    <w:tbl>
      <w:tblPr>
        <w:tblW w:w="9356" w:type="dxa"/>
        <w:tblInd w:w="250" w:type="dxa"/>
        <w:tblLayout w:type="fixed"/>
        <w:tblLook w:val="01E0"/>
      </w:tblPr>
      <w:tblGrid>
        <w:gridCol w:w="7796"/>
        <w:gridCol w:w="1560"/>
      </w:tblGrid>
      <w:tr w:rsidR="006930EA" w:rsidRPr="0006325B" w:rsidTr="0098085D">
        <w:trPr>
          <w:trHeight w:val="764"/>
          <w:tblHeader/>
        </w:trPr>
        <w:tc>
          <w:tcPr>
            <w:tcW w:w="7796"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b/>
                <w:sz w:val="24"/>
                <w:szCs w:val="24"/>
              </w:rPr>
            </w:pPr>
            <w:r w:rsidRPr="0006325B">
              <w:rPr>
                <w:rFonts w:ascii="PT Astra Serif" w:hAnsi="PT Astra Serif"/>
                <w:b/>
                <w:sz w:val="24"/>
                <w:szCs w:val="24"/>
              </w:rPr>
              <w:t>Наименование показателя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b/>
                <w:sz w:val="24"/>
                <w:szCs w:val="24"/>
              </w:rPr>
            </w:pPr>
            <w:r w:rsidRPr="0006325B">
              <w:rPr>
                <w:rFonts w:ascii="PT Astra Serif" w:hAnsi="PT Astra Serif"/>
                <w:b/>
                <w:sz w:val="24"/>
                <w:szCs w:val="24"/>
              </w:rPr>
              <w:t>Площадь,</w:t>
            </w:r>
          </w:p>
          <w:p w:rsidR="006930EA" w:rsidRPr="0006325B" w:rsidRDefault="006930EA" w:rsidP="00F821CB">
            <w:pPr>
              <w:widowControl w:val="0"/>
              <w:spacing w:after="0"/>
              <w:contextualSpacing/>
              <w:jc w:val="center"/>
              <w:rPr>
                <w:rFonts w:ascii="PT Astra Serif" w:hAnsi="PT Astra Serif"/>
                <w:b/>
                <w:sz w:val="24"/>
                <w:szCs w:val="24"/>
              </w:rPr>
            </w:pPr>
            <w:r w:rsidRPr="0006325B">
              <w:rPr>
                <w:rFonts w:ascii="PT Astra Serif" w:hAnsi="PT Astra Serif"/>
                <w:b/>
                <w:sz w:val="24"/>
                <w:szCs w:val="24"/>
              </w:rPr>
              <w:t>тыс. га</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Общая площадь земель, в том числе:</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263,7</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Площадь сельскохозяйственных угодий - 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257,8</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в том числе пашня</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36,75</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многолетние насаждения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0,06</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пастбища</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192,0</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Сенокос</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28,96</w:t>
            </w:r>
          </w:p>
        </w:tc>
      </w:tr>
      <w:tr w:rsidR="006930EA" w:rsidRPr="0006325B" w:rsidTr="0098085D">
        <w:trPr>
          <w:trHeight w:val="289"/>
        </w:trPr>
        <w:tc>
          <w:tcPr>
            <w:tcW w:w="7796" w:type="dxa"/>
            <w:tcBorders>
              <w:top w:val="single" w:sz="4" w:space="0" w:color="000000"/>
              <w:left w:val="single" w:sz="4" w:space="0" w:color="000000"/>
              <w:bottom w:val="single" w:sz="4" w:space="0" w:color="000000"/>
              <w:right w:val="single" w:sz="4" w:space="0" w:color="000000"/>
            </w:tcBorders>
          </w:tcPr>
          <w:p w:rsidR="006930EA" w:rsidRPr="0006325B" w:rsidRDefault="006930EA" w:rsidP="00F821CB">
            <w:pPr>
              <w:widowControl w:val="0"/>
              <w:spacing w:after="0"/>
              <w:contextualSpacing/>
              <w:jc w:val="both"/>
              <w:rPr>
                <w:rFonts w:ascii="PT Astra Serif" w:hAnsi="PT Astra Serif"/>
                <w:sz w:val="24"/>
                <w:szCs w:val="24"/>
              </w:rPr>
            </w:pPr>
            <w:r w:rsidRPr="0006325B">
              <w:rPr>
                <w:rFonts w:ascii="PT Astra Serif" w:hAnsi="PT Astra Serif"/>
                <w:sz w:val="24"/>
                <w:szCs w:val="24"/>
              </w:rPr>
              <w:t>Площадь земель населенных пунктов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6930EA" w:rsidRPr="0006325B" w:rsidRDefault="006930EA" w:rsidP="00F821CB">
            <w:pPr>
              <w:widowControl w:val="0"/>
              <w:spacing w:after="0"/>
              <w:contextualSpacing/>
              <w:jc w:val="center"/>
              <w:rPr>
                <w:rFonts w:ascii="PT Astra Serif" w:hAnsi="PT Astra Serif"/>
                <w:sz w:val="24"/>
                <w:szCs w:val="24"/>
              </w:rPr>
            </w:pPr>
            <w:r w:rsidRPr="0006325B">
              <w:rPr>
                <w:rFonts w:ascii="PT Astra Serif" w:hAnsi="PT Astra Serif"/>
                <w:sz w:val="24"/>
                <w:szCs w:val="24"/>
              </w:rPr>
              <w:t>4,0</w:t>
            </w:r>
          </w:p>
        </w:tc>
      </w:tr>
    </w:tbl>
    <w:p w:rsidR="006930EA" w:rsidRPr="0006325B" w:rsidRDefault="006930EA" w:rsidP="00F821CB">
      <w:pPr>
        <w:spacing w:after="0"/>
        <w:rPr>
          <w:rFonts w:ascii="PT Astra Serif" w:hAnsi="PT Astra Serif"/>
          <w:sz w:val="24"/>
          <w:szCs w:val="24"/>
          <w:lang w:eastAsia="ru-RU"/>
        </w:rPr>
      </w:pPr>
    </w:p>
    <w:p w:rsidR="00FB10E1" w:rsidRPr="0006325B" w:rsidRDefault="00CD3CF5" w:rsidP="00F821CB">
      <w:pPr>
        <w:pStyle w:val="Heading1"/>
        <w:spacing w:before="0" w:after="0"/>
        <w:ind w:firstLine="709"/>
        <w:contextualSpacing/>
        <w:jc w:val="left"/>
        <w:rPr>
          <w:rFonts w:ascii="PT Astra Serif" w:hAnsi="PT Astra Serif"/>
          <w:b/>
          <w:sz w:val="24"/>
          <w:szCs w:val="24"/>
        </w:rPr>
      </w:pPr>
      <w:r w:rsidRPr="0006325B">
        <w:rPr>
          <w:rFonts w:ascii="PT Astra Serif" w:hAnsi="PT Astra Serif"/>
          <w:b/>
          <w:sz w:val="24"/>
          <w:szCs w:val="24"/>
        </w:rPr>
        <w:t>3.4.2</w:t>
      </w:r>
      <w:r w:rsidR="008915D7" w:rsidRPr="0006325B">
        <w:rPr>
          <w:rFonts w:ascii="PT Astra Serif" w:hAnsi="PT Astra Serif"/>
          <w:b/>
          <w:sz w:val="24"/>
          <w:szCs w:val="24"/>
        </w:rPr>
        <w:t>. Потенциал агропромышленного комплекса</w:t>
      </w:r>
    </w:p>
    <w:p w:rsidR="0006325B" w:rsidRPr="0006325B" w:rsidRDefault="0006325B" w:rsidP="00F821CB">
      <w:pPr>
        <w:spacing w:after="0"/>
        <w:rPr>
          <w:sz w:val="24"/>
          <w:szCs w:val="24"/>
          <w:lang w:eastAsia="ru-RU"/>
        </w:rPr>
      </w:pPr>
    </w:p>
    <w:p w:rsidR="00AD5837" w:rsidRPr="0006325B" w:rsidRDefault="00AD5837" w:rsidP="00F821CB">
      <w:pPr>
        <w:pStyle w:val="a3"/>
        <w:jc w:val="both"/>
        <w:rPr>
          <w:rStyle w:val="apple-converted-space"/>
          <w:rFonts w:ascii="PT Astra Serif" w:hAnsi="PT Astra Serif" w:cs="Times New Roman"/>
          <w:bCs/>
          <w:color w:val="000000" w:themeColor="text1"/>
          <w:sz w:val="24"/>
          <w:szCs w:val="24"/>
          <w:shd w:val="clear" w:color="auto" w:fill="FFFFFF"/>
        </w:rPr>
      </w:pPr>
      <w:r w:rsidRPr="0006325B">
        <w:rPr>
          <w:rFonts w:ascii="PT Astra Serif" w:hAnsi="PT Astra Serif" w:cs="Times New Roman"/>
          <w:bCs/>
          <w:color w:val="000000" w:themeColor="text1"/>
          <w:sz w:val="24"/>
          <w:szCs w:val="24"/>
          <w:shd w:val="clear" w:color="auto" w:fill="FFFFFF"/>
        </w:rPr>
        <w:t xml:space="preserve">Уровень жизни населения напрямую зависит от эффективности работы экономики района. Экономический потенциал района в основном представлен производственными  ресурсами сельского хозяйства </w:t>
      </w:r>
      <w:r w:rsidRPr="0006325B">
        <w:rPr>
          <w:rFonts w:ascii="PT Astra Serif" w:hAnsi="PT Astra Serif" w:cs="Times New Roman"/>
          <w:b/>
          <w:bCs/>
          <w:color w:val="000000" w:themeColor="text1"/>
          <w:sz w:val="24"/>
          <w:szCs w:val="24"/>
          <w:shd w:val="clear" w:color="auto" w:fill="FFFFFF"/>
        </w:rPr>
        <w:t>–</w:t>
      </w:r>
      <w:r w:rsidRPr="0006325B">
        <w:rPr>
          <w:rFonts w:ascii="PT Astra Serif" w:hAnsi="PT Astra Serif" w:cs="Times New Roman"/>
          <w:bCs/>
          <w:color w:val="000000" w:themeColor="text1"/>
          <w:sz w:val="24"/>
          <w:szCs w:val="24"/>
          <w:shd w:val="clear" w:color="auto" w:fill="FFFFFF"/>
        </w:rPr>
        <w:t xml:space="preserve"> </w:t>
      </w:r>
      <w:r w:rsidRPr="0006325B">
        <w:rPr>
          <w:rFonts w:ascii="PT Astra Serif" w:hAnsi="PT Astra Serif" w:cs="Times New Roman"/>
          <w:color w:val="000000" w:themeColor="text1"/>
          <w:sz w:val="24"/>
          <w:szCs w:val="24"/>
          <w:shd w:val="clear" w:color="auto" w:fill="FFFFFF"/>
        </w:rPr>
        <w:t>основной отрасли, поскольку все мы имеем к ней самое прямое отношение. Все мы живем в селе и  напрямую или косвенно трудимся на земле.</w:t>
      </w:r>
    </w:p>
    <w:p w:rsidR="008915D7" w:rsidRPr="0006325B" w:rsidRDefault="00AD5837" w:rsidP="00F821CB">
      <w:pPr>
        <w:spacing w:after="0"/>
        <w:contextualSpacing/>
        <w:rPr>
          <w:rFonts w:ascii="PT Astra Serif" w:eastAsia="Calibri" w:hAnsi="PT Astra Serif" w:cs="Times New Roman"/>
          <w:b/>
          <w:sz w:val="24"/>
          <w:szCs w:val="24"/>
        </w:rPr>
      </w:pPr>
      <w:r w:rsidRPr="0006325B">
        <w:rPr>
          <w:rFonts w:ascii="PT Astra Serif" w:eastAsia="Calibri" w:hAnsi="PT Astra Serif" w:cs="Times New Roman"/>
          <w:b/>
          <w:sz w:val="24"/>
          <w:szCs w:val="24"/>
        </w:rPr>
        <w:t xml:space="preserve">            Показатели, характеризующие</w:t>
      </w:r>
      <w:r w:rsidR="008915D7" w:rsidRPr="0006325B">
        <w:rPr>
          <w:rFonts w:ascii="PT Astra Serif" w:eastAsia="Calibri" w:hAnsi="PT Astra Serif" w:cs="Times New Roman"/>
          <w:b/>
          <w:sz w:val="24"/>
          <w:szCs w:val="24"/>
        </w:rPr>
        <w:t xml:space="preserve"> агропромышленный комплекс района </w:t>
      </w:r>
    </w:p>
    <w:p w:rsidR="008915D7" w:rsidRDefault="008915D7" w:rsidP="00F821CB">
      <w:pPr>
        <w:spacing w:after="0"/>
        <w:contextualSpacing/>
        <w:jc w:val="center"/>
        <w:rPr>
          <w:rFonts w:ascii="PT Astra Serif" w:eastAsia="Calibri" w:hAnsi="PT Astra Serif" w:cs="Times New Roman"/>
          <w:b/>
          <w:sz w:val="24"/>
          <w:szCs w:val="24"/>
        </w:rPr>
      </w:pPr>
    </w:p>
    <w:p w:rsidR="0006325B" w:rsidRDefault="0006325B" w:rsidP="00F821CB">
      <w:pPr>
        <w:spacing w:after="0"/>
        <w:contextualSpacing/>
        <w:jc w:val="center"/>
        <w:rPr>
          <w:rFonts w:ascii="PT Astra Serif" w:eastAsia="Calibri" w:hAnsi="PT Astra Serif" w:cs="Times New Roman"/>
          <w:b/>
          <w:sz w:val="24"/>
          <w:szCs w:val="24"/>
        </w:rPr>
      </w:pPr>
    </w:p>
    <w:p w:rsidR="0006325B" w:rsidRDefault="0006325B" w:rsidP="00F821CB">
      <w:pPr>
        <w:spacing w:after="0"/>
        <w:contextualSpacing/>
        <w:jc w:val="center"/>
        <w:rPr>
          <w:rFonts w:ascii="PT Astra Serif" w:eastAsia="Calibri" w:hAnsi="PT Astra Serif" w:cs="Times New Roman"/>
          <w:b/>
          <w:sz w:val="24"/>
          <w:szCs w:val="24"/>
        </w:rPr>
      </w:pPr>
    </w:p>
    <w:p w:rsidR="0006325B" w:rsidRDefault="0006325B" w:rsidP="00F821CB">
      <w:pPr>
        <w:spacing w:after="0"/>
        <w:contextualSpacing/>
        <w:jc w:val="center"/>
        <w:rPr>
          <w:rFonts w:ascii="PT Astra Serif" w:eastAsia="Calibri" w:hAnsi="PT Astra Serif" w:cs="Times New Roman"/>
          <w:b/>
          <w:sz w:val="24"/>
          <w:szCs w:val="24"/>
        </w:rPr>
      </w:pPr>
    </w:p>
    <w:p w:rsidR="0006325B" w:rsidRDefault="0006325B" w:rsidP="00F821CB">
      <w:pPr>
        <w:spacing w:after="0"/>
        <w:contextualSpacing/>
        <w:jc w:val="center"/>
        <w:rPr>
          <w:rFonts w:ascii="PT Astra Serif" w:eastAsia="Calibri" w:hAnsi="PT Astra Serif" w:cs="Times New Roman"/>
          <w:b/>
          <w:sz w:val="24"/>
          <w:szCs w:val="24"/>
        </w:rPr>
      </w:pPr>
    </w:p>
    <w:p w:rsidR="0006325B" w:rsidRPr="0006325B" w:rsidRDefault="0006325B" w:rsidP="00F821CB">
      <w:pPr>
        <w:spacing w:after="0"/>
        <w:contextualSpacing/>
        <w:jc w:val="center"/>
        <w:rPr>
          <w:rFonts w:ascii="PT Astra Serif" w:eastAsia="Calibri" w:hAnsi="PT Astra Serif" w:cs="Times New Roman"/>
          <w:b/>
          <w:sz w:val="24"/>
          <w:szCs w:val="24"/>
        </w:rPr>
      </w:pPr>
    </w:p>
    <w:tbl>
      <w:tblPr>
        <w:tblW w:w="9570" w:type="dxa"/>
        <w:tblLayout w:type="fixed"/>
        <w:tblLook w:val="01E0"/>
      </w:tblPr>
      <w:tblGrid>
        <w:gridCol w:w="4711"/>
        <w:gridCol w:w="1209"/>
        <w:gridCol w:w="992"/>
        <w:gridCol w:w="1134"/>
        <w:gridCol w:w="1524"/>
      </w:tblGrid>
      <w:tr w:rsidR="008915D7" w:rsidRPr="0006325B" w:rsidTr="008915D7">
        <w:trPr>
          <w:tblHeader/>
        </w:trPr>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ind w:firstLine="601"/>
              <w:contextualSpacing/>
              <w:jc w:val="center"/>
              <w:rPr>
                <w:rFonts w:ascii="PT Astra Serif" w:eastAsia="Calibri" w:hAnsi="PT Astra Serif" w:cs="Times New Roman"/>
                <w:b/>
                <w:sz w:val="24"/>
                <w:szCs w:val="24"/>
              </w:rPr>
            </w:pPr>
            <w:r w:rsidRPr="0006325B">
              <w:rPr>
                <w:rFonts w:ascii="PT Astra Serif" w:eastAsia="Calibri" w:hAnsi="PT Astra Serif" w:cs="Times New Roman"/>
                <w:b/>
                <w:sz w:val="24"/>
                <w:szCs w:val="24"/>
              </w:rPr>
              <w:t>Наименование показателя</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b/>
                <w:sz w:val="24"/>
                <w:szCs w:val="24"/>
              </w:rPr>
            </w:pPr>
            <w:r w:rsidRPr="0006325B">
              <w:rPr>
                <w:rFonts w:ascii="PT Astra Serif" w:eastAsia="Calibri" w:hAnsi="PT Astra Serif" w:cs="Times New Roman"/>
                <w:b/>
                <w:sz w:val="24"/>
                <w:szCs w:val="24"/>
              </w:rPr>
              <w:t>2019 год</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b/>
                <w:sz w:val="24"/>
                <w:szCs w:val="24"/>
              </w:rPr>
            </w:pPr>
            <w:r w:rsidRPr="0006325B">
              <w:rPr>
                <w:rFonts w:ascii="PT Astra Serif" w:eastAsia="Calibri" w:hAnsi="PT Astra Serif" w:cs="Times New Roman"/>
                <w:b/>
                <w:sz w:val="24"/>
                <w:szCs w:val="24"/>
              </w:rPr>
              <w:t>2020 год</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b/>
                <w:sz w:val="24"/>
                <w:szCs w:val="24"/>
              </w:rPr>
            </w:pPr>
            <w:r w:rsidRPr="0006325B">
              <w:rPr>
                <w:rFonts w:ascii="PT Astra Serif" w:eastAsia="Calibri" w:hAnsi="PT Astra Serif" w:cs="Times New Roman"/>
                <w:b/>
                <w:sz w:val="24"/>
                <w:szCs w:val="24"/>
              </w:rPr>
              <w:t>2021 год</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b/>
                <w:sz w:val="24"/>
                <w:szCs w:val="24"/>
              </w:rPr>
            </w:pPr>
            <w:r w:rsidRPr="0006325B">
              <w:rPr>
                <w:rFonts w:ascii="PT Astra Serif" w:eastAsia="Calibri" w:hAnsi="PT Astra Serif" w:cs="Times New Roman"/>
                <w:b/>
                <w:bCs/>
                <w:sz w:val="24"/>
                <w:szCs w:val="24"/>
              </w:rPr>
              <w:t>2021 год в % к 2019 году</w:t>
            </w:r>
          </w:p>
        </w:tc>
      </w:tr>
      <w:tr w:rsidR="008915D7" w:rsidRPr="0006325B" w:rsidTr="008915D7">
        <w:trPr>
          <w:trHeight w:val="70"/>
        </w:trPr>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Площадь земель района - всего, тыс. га</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98085D"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263,7</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w:t>
            </w:r>
            <w:r w:rsidR="0098085D" w:rsidRPr="0006325B">
              <w:rPr>
                <w:rFonts w:ascii="PT Astra Serif" w:eastAsia="Calibri" w:hAnsi="PT Astra Serif" w:cs="Times New Roman"/>
                <w:sz w:val="24"/>
                <w:szCs w:val="24"/>
              </w:rPr>
              <w:t>63,7</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w:t>
            </w:r>
            <w:r w:rsidR="0098085D" w:rsidRPr="0006325B">
              <w:rPr>
                <w:rFonts w:ascii="PT Astra Serif" w:eastAsia="Calibri" w:hAnsi="PT Astra Serif" w:cs="Times New Roman"/>
                <w:sz w:val="24"/>
                <w:szCs w:val="24"/>
              </w:rPr>
              <w:t>67,3</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100</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Площадь пашни в обработке, тыс. га</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w:t>
            </w:r>
            <w:r w:rsidR="0098085D" w:rsidRPr="0006325B">
              <w:rPr>
                <w:rFonts w:ascii="PT Astra Serif" w:eastAsia="Calibri" w:hAnsi="PT Astra Serif" w:cs="Times New Roman"/>
                <w:sz w:val="24"/>
                <w:szCs w:val="24"/>
              </w:rPr>
              <w:t>4,965</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w:t>
            </w:r>
            <w:r w:rsidR="0098085D" w:rsidRPr="0006325B">
              <w:rPr>
                <w:rFonts w:ascii="PT Astra Serif" w:eastAsia="Calibri" w:hAnsi="PT Astra Serif" w:cs="Times New Roman"/>
                <w:sz w:val="24"/>
                <w:szCs w:val="24"/>
              </w:rPr>
              <w:t>4,789</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w:t>
            </w:r>
            <w:r w:rsidR="0098085D" w:rsidRPr="0006325B">
              <w:rPr>
                <w:rFonts w:ascii="PT Astra Serif" w:eastAsia="Calibri" w:hAnsi="PT Astra Serif" w:cs="Times New Roman"/>
                <w:sz w:val="24"/>
                <w:szCs w:val="24"/>
              </w:rPr>
              <w:t>5,161</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w:t>
            </w:r>
            <w:r w:rsidR="0098085D" w:rsidRPr="0006325B">
              <w:rPr>
                <w:rFonts w:ascii="PT Astra Serif" w:eastAsia="Calibri" w:hAnsi="PT Astra Serif" w:cs="Times New Roman"/>
                <w:sz w:val="24"/>
                <w:szCs w:val="24"/>
              </w:rPr>
              <w:t>1,3</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Размер посевных площадей, тыс. га</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98085D"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14,466</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98085D"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12,455</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98085D"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14,568</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98085D"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100,7</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 xml:space="preserve">Продукция сельского хозяйства в действующих ценах, </w:t>
            </w:r>
            <w:proofErr w:type="spellStart"/>
            <w:proofErr w:type="gramStart"/>
            <w:r w:rsidRPr="0006325B">
              <w:rPr>
                <w:rFonts w:ascii="PT Astra Serif" w:eastAsia="Calibri" w:hAnsi="PT Astra Serif" w:cs="Times New Roman"/>
                <w:sz w:val="24"/>
                <w:szCs w:val="24"/>
              </w:rPr>
              <w:t>млн</w:t>
            </w:r>
            <w:proofErr w:type="spellEnd"/>
            <w:proofErr w:type="gramEnd"/>
            <w:r w:rsidRPr="0006325B">
              <w:rPr>
                <w:rFonts w:ascii="PT Astra Serif" w:eastAsia="Calibri" w:hAnsi="PT Astra Serif" w:cs="Times New Roman"/>
                <w:sz w:val="24"/>
                <w:szCs w:val="24"/>
              </w:rPr>
              <w:t xml:space="preserve"> руб.</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3D2678"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1479,8</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3D2678"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1646,2</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3D2678"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2238,5</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w:t>
            </w:r>
            <w:r w:rsidR="003D2678" w:rsidRPr="0006325B">
              <w:rPr>
                <w:rFonts w:ascii="PT Astra Serif" w:eastAsia="Calibri" w:hAnsi="PT Astra Serif" w:cs="Times New Roman"/>
                <w:sz w:val="24"/>
                <w:szCs w:val="24"/>
              </w:rPr>
              <w:t>51,3</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Продукция сельского хозяйства на 1 сельского жителя, рублей</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A97272"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97017</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w:t>
            </w:r>
            <w:r w:rsidR="00A97272" w:rsidRPr="0006325B">
              <w:rPr>
                <w:rFonts w:ascii="PT Astra Serif" w:eastAsia="Calibri" w:hAnsi="PT Astra Serif" w:cs="Times New Roman"/>
                <w:sz w:val="24"/>
                <w:szCs w:val="24"/>
              </w:rPr>
              <w:t>09520</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A97272"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151260</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A97272"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155,9</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 xml:space="preserve">Поголовье КРС, </w:t>
            </w:r>
            <w:r w:rsidR="008915D7" w:rsidRPr="0006325B">
              <w:rPr>
                <w:rFonts w:ascii="PT Astra Serif" w:eastAsia="Calibri" w:hAnsi="PT Astra Serif" w:cs="Times New Roman"/>
                <w:sz w:val="24"/>
                <w:szCs w:val="24"/>
              </w:rPr>
              <w:t xml:space="preserve"> гол</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26587</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27318</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28359</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106,7</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в том числе коров</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14153</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14575</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14859</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105,0</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 xml:space="preserve">Поголовье овец и коз, </w:t>
            </w:r>
            <w:r w:rsidR="008915D7" w:rsidRPr="0006325B">
              <w:rPr>
                <w:rFonts w:ascii="PT Astra Serif" w:eastAsia="Calibri" w:hAnsi="PT Astra Serif" w:cs="Times New Roman"/>
                <w:sz w:val="24"/>
                <w:szCs w:val="24"/>
              </w:rPr>
              <w:t xml:space="preserve"> гол.</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26720</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26605</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26636</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546F"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99,7</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Производство молока, тыс. тонн</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27,8</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29,0</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29,3</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546F"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105,4</w:t>
            </w:r>
          </w:p>
        </w:tc>
      </w:tr>
      <w:tr w:rsidR="008915D7" w:rsidRPr="0006325B" w:rsidTr="008915D7">
        <w:trPr>
          <w:trHeight w:val="483"/>
        </w:trPr>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Производство мяса (в живом весе), тыс. тонн</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5,3</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5,6</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5,7</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546F"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107,5</w:t>
            </w:r>
          </w:p>
        </w:tc>
      </w:tr>
      <w:tr w:rsidR="008915D7" w:rsidRPr="0006325B" w:rsidTr="008915D7">
        <w:tc>
          <w:tcPr>
            <w:tcW w:w="4711"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8915D7" w:rsidP="00F821CB">
            <w:pPr>
              <w:widowControl w:val="0"/>
              <w:spacing w:after="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Производство яиц, млн. штук</w:t>
            </w:r>
          </w:p>
        </w:tc>
        <w:tc>
          <w:tcPr>
            <w:tcW w:w="1209"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4D2010"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10E1"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1,9</w:t>
            </w:r>
          </w:p>
        </w:tc>
        <w:tc>
          <w:tcPr>
            <w:tcW w:w="1524" w:type="dxa"/>
            <w:tcBorders>
              <w:top w:val="single" w:sz="4" w:space="0" w:color="000000"/>
              <w:left w:val="single" w:sz="4" w:space="0" w:color="000000"/>
              <w:bottom w:val="single" w:sz="4" w:space="0" w:color="000000"/>
              <w:right w:val="single" w:sz="4" w:space="0" w:color="000000"/>
            </w:tcBorders>
            <w:vAlign w:val="center"/>
          </w:tcPr>
          <w:p w:rsidR="008915D7" w:rsidRPr="0006325B" w:rsidRDefault="00FB546F" w:rsidP="00F821CB">
            <w:pPr>
              <w:widowControl w:val="0"/>
              <w:spacing w:after="0"/>
              <w:contextualSpacing/>
              <w:jc w:val="center"/>
              <w:rPr>
                <w:rFonts w:ascii="PT Astra Serif" w:eastAsia="Calibri" w:hAnsi="PT Astra Serif" w:cs="Times New Roman"/>
                <w:sz w:val="24"/>
                <w:szCs w:val="24"/>
              </w:rPr>
            </w:pPr>
            <w:r w:rsidRPr="0006325B">
              <w:rPr>
                <w:rFonts w:ascii="PT Astra Serif" w:eastAsia="Calibri" w:hAnsi="PT Astra Serif" w:cs="Times New Roman"/>
                <w:sz w:val="24"/>
                <w:szCs w:val="24"/>
              </w:rPr>
              <w:t>105,6</w:t>
            </w:r>
          </w:p>
        </w:tc>
      </w:tr>
    </w:tbl>
    <w:p w:rsidR="008915D7" w:rsidRPr="0006325B" w:rsidRDefault="008915D7" w:rsidP="00F821CB">
      <w:pPr>
        <w:spacing w:after="0"/>
        <w:ind w:firstLine="567"/>
        <w:contextualSpacing/>
        <w:jc w:val="both"/>
        <w:rPr>
          <w:rFonts w:ascii="PT Astra Serif" w:eastAsia="Calibri" w:hAnsi="PT Astra Serif" w:cs="Times New Roman"/>
          <w:sz w:val="24"/>
          <w:szCs w:val="24"/>
        </w:rPr>
      </w:pPr>
    </w:p>
    <w:p w:rsidR="008915D7" w:rsidRPr="0006325B" w:rsidRDefault="008915D7" w:rsidP="00F821CB">
      <w:pPr>
        <w:spacing w:after="0"/>
        <w:ind w:firstLine="567"/>
        <w:contextualSpacing/>
        <w:jc w:val="both"/>
        <w:rPr>
          <w:rFonts w:ascii="Calibri" w:eastAsia="Calibri" w:hAnsi="Calibri" w:cs="Times New Roman"/>
          <w:sz w:val="24"/>
          <w:szCs w:val="24"/>
        </w:rPr>
      </w:pPr>
      <w:r w:rsidRPr="0006325B">
        <w:rPr>
          <w:rFonts w:ascii="PT Astra Serif" w:eastAsia="Calibri" w:hAnsi="PT Astra Serif" w:cs="Times New Roman"/>
          <w:sz w:val="24"/>
          <w:szCs w:val="24"/>
        </w:rPr>
        <w:t>В соответствии с проведенным анализом основных показателей, характеризующих агропромышленный комплекс района за предшествующие три года, можно сделать вывод о том, что данная сфера экономики развивается достаточно динамично.</w:t>
      </w:r>
      <w:r w:rsidRPr="0006325B">
        <w:rPr>
          <w:rFonts w:ascii="Calibri" w:eastAsia="Calibri" w:hAnsi="Calibri" w:cs="Times New Roman"/>
          <w:sz w:val="24"/>
          <w:szCs w:val="24"/>
        </w:rPr>
        <w:t xml:space="preserve"> </w:t>
      </w:r>
    </w:p>
    <w:p w:rsidR="00763748" w:rsidRPr="0006325B" w:rsidRDefault="00763748" w:rsidP="00F821CB">
      <w:pPr>
        <w:widowControl w:val="0"/>
        <w:spacing w:after="0"/>
        <w:jc w:val="both"/>
        <w:rPr>
          <w:rFonts w:ascii="PT Astra Serif" w:eastAsia="Times New Roman CYR" w:hAnsi="PT Astra Serif" w:cs="Times New Roman CYR"/>
          <w:sz w:val="24"/>
          <w:szCs w:val="24"/>
        </w:rPr>
      </w:pPr>
      <w:r w:rsidRPr="0006325B">
        <w:rPr>
          <w:rFonts w:ascii="PT Astra Serif" w:eastAsia="Times New Roman CYR" w:hAnsi="PT Astra Serif" w:cs="Times New Roman CYR"/>
          <w:sz w:val="24"/>
          <w:szCs w:val="24"/>
        </w:rPr>
        <w:t>Есть положительная динамика, связанная с увеличением общего поголовья крупного рогатого скота по всем формам хозяйствования, а также с увеличением маточного поголовья крупного рогатого скота в целом по район</w:t>
      </w:r>
      <w:r w:rsidR="00534568" w:rsidRPr="0006325B">
        <w:rPr>
          <w:rFonts w:ascii="PT Astra Serif" w:eastAsia="Times New Roman CYR" w:hAnsi="PT Astra Serif" w:cs="Times New Roman CYR"/>
          <w:sz w:val="24"/>
          <w:szCs w:val="24"/>
        </w:rPr>
        <w:t xml:space="preserve">. </w:t>
      </w:r>
      <w:r w:rsidRPr="0006325B">
        <w:rPr>
          <w:rFonts w:ascii="Times New Roman CYR" w:eastAsia="Times New Roman CYR" w:hAnsi="Times New Roman CYR" w:cs="Times New Roman CYR"/>
          <w:sz w:val="24"/>
          <w:szCs w:val="24"/>
        </w:rPr>
        <w:t> </w:t>
      </w:r>
      <w:r w:rsidRPr="0006325B">
        <w:rPr>
          <w:rFonts w:ascii="PT Astra Serif" w:eastAsia="Times New Roman CYR" w:hAnsi="PT Astra Serif" w:cs="Times New Roman CYR"/>
          <w:sz w:val="24"/>
          <w:szCs w:val="24"/>
        </w:rPr>
        <w:t xml:space="preserve"> </w:t>
      </w:r>
    </w:p>
    <w:p w:rsidR="00FB546F" w:rsidRPr="0006325B" w:rsidRDefault="00FB546F" w:rsidP="00F821CB">
      <w:pPr>
        <w:widowControl w:val="0"/>
        <w:shd w:val="clear" w:color="auto" w:fill="FFFFFF"/>
        <w:spacing w:after="0"/>
        <w:jc w:val="both"/>
        <w:rPr>
          <w:rFonts w:ascii="PT Astra Serif" w:hAnsi="PT Astra Serif"/>
          <w:b/>
          <w:i/>
          <w:sz w:val="24"/>
          <w:szCs w:val="24"/>
        </w:rPr>
      </w:pPr>
      <w:r w:rsidRPr="0006325B">
        <w:rPr>
          <w:rFonts w:ascii="PT Astra Serif" w:hAnsi="PT Astra Serif" w:cs="Times New Roman CYR"/>
          <w:sz w:val="24"/>
          <w:szCs w:val="24"/>
        </w:rPr>
        <w:t>В целом,  в отрасли животноводства району удается  сохранять позитивные тенденции. В сегодняшних непростых условиях, благодаря своевременным мерам государственной поддержки, району удалось не только сохранить, но и добиться некоторой положительной динамики в сельскохозяйственном производстве, ибо привлечение каждого рубля господдержки, подразумевает выполнение целевых индикаторов.</w:t>
      </w:r>
    </w:p>
    <w:p w:rsidR="008915D7" w:rsidRPr="0006325B" w:rsidRDefault="008915D7" w:rsidP="00F821CB">
      <w:pPr>
        <w:pStyle w:val="2"/>
        <w:suppressAutoHyphens/>
        <w:spacing w:before="0"/>
        <w:ind w:firstLine="567"/>
        <w:rPr>
          <w:rFonts w:ascii="PT Astra Serif" w:eastAsia="Times New Roman" w:hAnsi="PT Astra Serif" w:cs="Times New Roman"/>
          <w:color w:val="000000" w:themeColor="text1"/>
          <w:sz w:val="24"/>
          <w:szCs w:val="24"/>
        </w:rPr>
      </w:pPr>
      <w:r w:rsidRPr="0006325B">
        <w:rPr>
          <w:rFonts w:ascii="PT Astra Serif" w:eastAsia="Times New Roman" w:hAnsi="PT Astra Serif" w:cs="Times New Roman"/>
          <w:color w:val="000000" w:themeColor="text1"/>
          <w:sz w:val="24"/>
          <w:szCs w:val="24"/>
        </w:rPr>
        <w:t>3.</w:t>
      </w:r>
      <w:r w:rsidR="00763748" w:rsidRPr="0006325B">
        <w:rPr>
          <w:rFonts w:ascii="PT Astra Serif" w:eastAsia="Times New Roman" w:hAnsi="PT Astra Serif" w:cs="Times New Roman"/>
          <w:color w:val="000000" w:themeColor="text1"/>
          <w:sz w:val="24"/>
          <w:szCs w:val="24"/>
        </w:rPr>
        <w:t>4.2</w:t>
      </w:r>
      <w:r w:rsidRPr="0006325B">
        <w:rPr>
          <w:rFonts w:ascii="PT Astra Serif" w:eastAsia="Times New Roman" w:hAnsi="PT Astra Serif" w:cs="Times New Roman"/>
          <w:color w:val="000000" w:themeColor="text1"/>
          <w:sz w:val="24"/>
          <w:szCs w:val="24"/>
        </w:rPr>
        <w:t>. Промышленный потенциал.</w:t>
      </w:r>
    </w:p>
    <w:p w:rsidR="008915D7" w:rsidRPr="0006325B" w:rsidRDefault="00763748" w:rsidP="00F821CB">
      <w:pPr>
        <w:pStyle w:val="a8"/>
        <w:suppressAutoHyphens/>
        <w:spacing w:after="0"/>
        <w:jc w:val="both"/>
        <w:rPr>
          <w:rFonts w:ascii="PT Astra Serif" w:hAnsi="PT Astra Serif"/>
          <w:color w:val="000000" w:themeColor="text1"/>
          <w:sz w:val="24"/>
          <w:szCs w:val="24"/>
        </w:rPr>
      </w:pPr>
      <w:proofErr w:type="spellStart"/>
      <w:r w:rsidRPr="0006325B">
        <w:rPr>
          <w:rFonts w:ascii="PT Astra Serif" w:hAnsi="PT Astra Serif"/>
          <w:bCs/>
          <w:color w:val="FFFFFF"/>
          <w:sz w:val="24"/>
          <w:szCs w:val="24"/>
        </w:rPr>
        <w:t>у</w:t>
      </w:r>
      <w:r w:rsidRPr="0006325B">
        <w:rPr>
          <w:rFonts w:ascii="PT Astra Serif" w:hAnsi="PT Astra Serif"/>
          <w:sz w:val="24"/>
          <w:szCs w:val="24"/>
        </w:rPr>
        <w:t>Промышленность</w:t>
      </w:r>
      <w:proofErr w:type="spellEnd"/>
      <w:r w:rsidRPr="0006325B">
        <w:rPr>
          <w:rFonts w:ascii="PT Astra Serif" w:hAnsi="PT Astra Serif"/>
          <w:sz w:val="24"/>
          <w:szCs w:val="24"/>
        </w:rPr>
        <w:t xml:space="preserve"> района </w:t>
      </w:r>
      <w:proofErr w:type="gramStart"/>
      <w:r w:rsidRPr="0006325B">
        <w:rPr>
          <w:rFonts w:ascii="PT Astra Serif" w:hAnsi="PT Astra Serif"/>
          <w:sz w:val="24"/>
          <w:szCs w:val="24"/>
        </w:rPr>
        <w:t>представлена</w:t>
      </w:r>
      <w:proofErr w:type="gramEnd"/>
      <w:r w:rsidRPr="0006325B">
        <w:rPr>
          <w:rFonts w:ascii="PT Astra Serif" w:hAnsi="PT Astra Serif"/>
          <w:sz w:val="24"/>
          <w:szCs w:val="24"/>
        </w:rPr>
        <w:t xml:space="preserve"> производством промышленной продукции при непромышленных предприятиях, это производство тепловой энергии, производство хлеба и хлебобулочных изделий.</w:t>
      </w:r>
    </w:p>
    <w:p w:rsidR="008915D7" w:rsidRPr="0006325B" w:rsidRDefault="008915D7" w:rsidP="00F821CB">
      <w:pPr>
        <w:pStyle w:val="western"/>
        <w:suppressAutoHyphens/>
        <w:spacing w:before="0" w:beforeAutospacing="0" w:line="240" w:lineRule="auto"/>
        <w:ind w:right="-1"/>
        <w:jc w:val="center"/>
        <w:rPr>
          <w:rFonts w:ascii="PT Astra Serif" w:hAnsi="PT Astra Serif"/>
          <w:b/>
          <w:bCs/>
        </w:rPr>
      </w:pPr>
      <w:r w:rsidRPr="0006325B">
        <w:rPr>
          <w:rFonts w:ascii="PT Astra Serif" w:hAnsi="PT Astra Serif"/>
          <w:b/>
          <w:bCs/>
        </w:rPr>
        <w:t>Основные показатели промышленного производства</w:t>
      </w:r>
    </w:p>
    <w:p w:rsidR="008915D7" w:rsidRPr="0006325B" w:rsidRDefault="00CA59CA" w:rsidP="00F821CB">
      <w:pPr>
        <w:pStyle w:val="western"/>
        <w:suppressAutoHyphens/>
        <w:spacing w:before="0" w:beforeAutospacing="0" w:line="240" w:lineRule="auto"/>
        <w:ind w:right="-1"/>
        <w:jc w:val="center"/>
        <w:rPr>
          <w:rFonts w:ascii="PT Astra Serif" w:hAnsi="PT Astra Serif"/>
          <w:b/>
          <w:bCs/>
        </w:rPr>
      </w:pPr>
      <w:r w:rsidRPr="0006325B">
        <w:rPr>
          <w:rFonts w:ascii="PT Astra Serif" w:hAnsi="PT Astra Serif"/>
          <w:b/>
          <w:bCs/>
        </w:rPr>
        <w:t>Александрово-Гайского</w:t>
      </w:r>
      <w:r w:rsidR="008915D7" w:rsidRPr="0006325B">
        <w:rPr>
          <w:rFonts w:ascii="PT Astra Serif" w:hAnsi="PT Astra Serif"/>
          <w:b/>
          <w:bCs/>
        </w:rPr>
        <w:t xml:space="preserve"> района за 2019-2021 годы</w:t>
      </w:r>
    </w:p>
    <w:p w:rsidR="008915D7" w:rsidRPr="0006325B" w:rsidRDefault="008915D7" w:rsidP="00F821CB">
      <w:pPr>
        <w:pStyle w:val="western"/>
        <w:suppressAutoHyphens/>
        <w:spacing w:before="0" w:beforeAutospacing="0" w:line="240" w:lineRule="auto"/>
        <w:jc w:val="center"/>
        <w:rPr>
          <w:rFonts w:ascii="PT Astra Serif" w:hAnsi="PT Astra Serif"/>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0"/>
        <w:gridCol w:w="1132"/>
        <w:gridCol w:w="1134"/>
        <w:gridCol w:w="1276"/>
        <w:gridCol w:w="1417"/>
      </w:tblGrid>
      <w:tr w:rsidR="008915D7" w:rsidRPr="0006325B" w:rsidTr="008915D7">
        <w:trPr>
          <w:tblHeader/>
        </w:trPr>
        <w:tc>
          <w:tcPr>
            <w:tcW w:w="4680" w:type="dxa"/>
            <w:vAlign w:val="center"/>
          </w:tcPr>
          <w:p w:rsidR="008915D7" w:rsidRPr="0006325B" w:rsidRDefault="008915D7" w:rsidP="00F821CB">
            <w:pPr>
              <w:pStyle w:val="western"/>
              <w:suppressAutoHyphens/>
              <w:spacing w:before="0" w:beforeAutospacing="0" w:line="240" w:lineRule="auto"/>
              <w:jc w:val="center"/>
              <w:rPr>
                <w:rFonts w:ascii="PT Astra Serif" w:hAnsi="PT Astra Serif"/>
                <w:b/>
                <w:bCs/>
              </w:rPr>
            </w:pPr>
            <w:r w:rsidRPr="0006325B">
              <w:rPr>
                <w:rFonts w:ascii="PT Astra Serif" w:hAnsi="PT Astra Serif"/>
                <w:b/>
                <w:bCs/>
              </w:rPr>
              <w:t>Наименование показателя</w:t>
            </w:r>
          </w:p>
        </w:tc>
        <w:tc>
          <w:tcPr>
            <w:tcW w:w="1132" w:type="dxa"/>
            <w:vAlign w:val="center"/>
          </w:tcPr>
          <w:p w:rsidR="008915D7" w:rsidRPr="0006325B" w:rsidRDefault="008915D7" w:rsidP="00F821CB">
            <w:pPr>
              <w:pStyle w:val="western"/>
              <w:suppressAutoHyphens/>
              <w:spacing w:before="0" w:beforeAutospacing="0" w:line="240" w:lineRule="auto"/>
              <w:jc w:val="center"/>
              <w:rPr>
                <w:rFonts w:ascii="PT Astra Serif" w:hAnsi="PT Astra Serif"/>
                <w:b/>
                <w:bCs/>
              </w:rPr>
            </w:pPr>
            <w:r w:rsidRPr="0006325B">
              <w:rPr>
                <w:rFonts w:ascii="PT Astra Serif" w:hAnsi="PT Astra Serif"/>
                <w:b/>
                <w:bCs/>
              </w:rPr>
              <w:t>2019 год</w:t>
            </w:r>
          </w:p>
        </w:tc>
        <w:tc>
          <w:tcPr>
            <w:tcW w:w="1134" w:type="dxa"/>
            <w:vAlign w:val="center"/>
          </w:tcPr>
          <w:p w:rsidR="008915D7" w:rsidRPr="0006325B" w:rsidRDefault="008915D7" w:rsidP="00F821CB">
            <w:pPr>
              <w:pStyle w:val="western"/>
              <w:suppressAutoHyphens/>
              <w:spacing w:before="0" w:beforeAutospacing="0" w:line="240" w:lineRule="auto"/>
              <w:jc w:val="center"/>
              <w:rPr>
                <w:rFonts w:ascii="PT Astra Serif" w:hAnsi="PT Astra Serif"/>
                <w:b/>
                <w:bCs/>
              </w:rPr>
            </w:pPr>
            <w:r w:rsidRPr="0006325B">
              <w:rPr>
                <w:rFonts w:ascii="PT Astra Serif" w:hAnsi="PT Astra Serif"/>
                <w:b/>
                <w:bCs/>
              </w:rPr>
              <w:t>2020 год</w:t>
            </w:r>
          </w:p>
        </w:tc>
        <w:tc>
          <w:tcPr>
            <w:tcW w:w="1276" w:type="dxa"/>
            <w:vAlign w:val="center"/>
          </w:tcPr>
          <w:p w:rsidR="008915D7" w:rsidRPr="0006325B" w:rsidRDefault="008915D7" w:rsidP="00F821CB">
            <w:pPr>
              <w:pStyle w:val="western"/>
              <w:suppressAutoHyphens/>
              <w:spacing w:before="0" w:beforeAutospacing="0" w:line="240" w:lineRule="auto"/>
              <w:jc w:val="center"/>
              <w:rPr>
                <w:rFonts w:ascii="PT Astra Serif" w:hAnsi="PT Astra Serif"/>
                <w:b/>
                <w:bCs/>
              </w:rPr>
            </w:pPr>
            <w:r w:rsidRPr="0006325B">
              <w:rPr>
                <w:rFonts w:ascii="PT Astra Serif" w:hAnsi="PT Astra Serif"/>
                <w:b/>
                <w:bCs/>
              </w:rPr>
              <w:t>2021год</w:t>
            </w:r>
          </w:p>
        </w:tc>
        <w:tc>
          <w:tcPr>
            <w:tcW w:w="1417" w:type="dxa"/>
            <w:vAlign w:val="center"/>
          </w:tcPr>
          <w:p w:rsidR="008915D7" w:rsidRPr="0006325B" w:rsidRDefault="008915D7" w:rsidP="00F821CB">
            <w:pPr>
              <w:pStyle w:val="western"/>
              <w:suppressAutoHyphens/>
              <w:spacing w:before="0" w:beforeAutospacing="0" w:line="240" w:lineRule="auto"/>
              <w:jc w:val="center"/>
              <w:rPr>
                <w:rFonts w:ascii="PT Astra Serif" w:hAnsi="PT Astra Serif"/>
                <w:b/>
                <w:bCs/>
              </w:rPr>
            </w:pPr>
            <w:r w:rsidRPr="0006325B">
              <w:rPr>
                <w:rFonts w:ascii="PT Astra Serif" w:hAnsi="PT Astra Serif"/>
                <w:b/>
                <w:bCs/>
              </w:rPr>
              <w:t>2021 год в % к 2019 году</w:t>
            </w:r>
          </w:p>
        </w:tc>
      </w:tr>
      <w:tr w:rsidR="008915D7" w:rsidRPr="0006325B" w:rsidTr="008915D7">
        <w:tc>
          <w:tcPr>
            <w:tcW w:w="4680" w:type="dxa"/>
          </w:tcPr>
          <w:p w:rsidR="008915D7" w:rsidRPr="0006325B" w:rsidRDefault="008915D7" w:rsidP="00F821CB">
            <w:pPr>
              <w:pStyle w:val="western"/>
              <w:suppressAutoHyphens/>
              <w:spacing w:before="0" w:beforeAutospacing="0" w:line="240" w:lineRule="auto"/>
              <w:rPr>
                <w:rFonts w:ascii="PT Astra Serif" w:hAnsi="PT Astra Serif"/>
              </w:rPr>
            </w:pPr>
            <w:r w:rsidRPr="0006325B">
              <w:rPr>
                <w:rFonts w:ascii="PT Astra Serif" w:hAnsi="PT Astra Serif"/>
              </w:rPr>
              <w:t>Объем отгруженных товаров собственного производства, выполненных работ и услуг, млн</w:t>
            </w:r>
            <w:proofErr w:type="gramStart"/>
            <w:r w:rsidRPr="0006325B">
              <w:rPr>
                <w:rFonts w:ascii="PT Astra Serif" w:hAnsi="PT Astra Serif"/>
              </w:rPr>
              <w:t>.р</w:t>
            </w:r>
            <w:proofErr w:type="gramEnd"/>
            <w:r w:rsidRPr="0006325B">
              <w:rPr>
                <w:rFonts w:ascii="PT Astra Serif" w:hAnsi="PT Astra Serif"/>
              </w:rPr>
              <w:t>ублей</w:t>
            </w:r>
          </w:p>
        </w:tc>
        <w:tc>
          <w:tcPr>
            <w:tcW w:w="1132"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89,7</w:t>
            </w:r>
          </w:p>
        </w:tc>
        <w:tc>
          <w:tcPr>
            <w:tcW w:w="1134"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116,7</w:t>
            </w:r>
          </w:p>
        </w:tc>
        <w:tc>
          <w:tcPr>
            <w:tcW w:w="1276"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172,9</w:t>
            </w:r>
          </w:p>
        </w:tc>
        <w:tc>
          <w:tcPr>
            <w:tcW w:w="1417"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192,8</w:t>
            </w:r>
          </w:p>
        </w:tc>
      </w:tr>
      <w:tr w:rsidR="008915D7" w:rsidRPr="0006325B" w:rsidTr="008915D7">
        <w:trPr>
          <w:trHeight w:val="90"/>
        </w:trPr>
        <w:tc>
          <w:tcPr>
            <w:tcW w:w="4680" w:type="dxa"/>
            <w:vAlign w:val="center"/>
          </w:tcPr>
          <w:p w:rsidR="008915D7" w:rsidRPr="0006325B" w:rsidRDefault="008915D7" w:rsidP="00F821CB">
            <w:pPr>
              <w:pStyle w:val="western"/>
              <w:suppressAutoHyphens/>
              <w:spacing w:before="0" w:beforeAutospacing="0" w:line="240" w:lineRule="auto"/>
              <w:jc w:val="left"/>
              <w:rPr>
                <w:rFonts w:ascii="PT Astra Serif" w:hAnsi="PT Astra Serif"/>
                <w:b/>
                <w:bCs/>
              </w:rPr>
            </w:pPr>
            <w:r w:rsidRPr="0006325B">
              <w:rPr>
                <w:rFonts w:ascii="PT Astra Serif" w:hAnsi="PT Astra Serif"/>
              </w:rPr>
              <w:t>Индекс промышленного производства, %</w:t>
            </w:r>
          </w:p>
        </w:tc>
        <w:tc>
          <w:tcPr>
            <w:tcW w:w="1132"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54,1</w:t>
            </w:r>
          </w:p>
        </w:tc>
        <w:tc>
          <w:tcPr>
            <w:tcW w:w="1134"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78,6</w:t>
            </w:r>
          </w:p>
        </w:tc>
        <w:tc>
          <w:tcPr>
            <w:tcW w:w="1276"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 xml:space="preserve">110,3 </w:t>
            </w:r>
          </w:p>
        </w:tc>
        <w:tc>
          <w:tcPr>
            <w:tcW w:w="1417" w:type="dxa"/>
            <w:vAlign w:val="center"/>
          </w:tcPr>
          <w:p w:rsidR="008915D7" w:rsidRPr="0006325B" w:rsidRDefault="003E3788" w:rsidP="00F821CB">
            <w:pPr>
              <w:pStyle w:val="western"/>
              <w:suppressAutoHyphens/>
              <w:spacing w:before="0" w:beforeAutospacing="0" w:line="240" w:lineRule="auto"/>
              <w:jc w:val="center"/>
              <w:rPr>
                <w:rFonts w:ascii="PT Astra Serif" w:hAnsi="PT Astra Serif"/>
                <w:bCs/>
              </w:rPr>
            </w:pPr>
            <w:r w:rsidRPr="0006325B">
              <w:rPr>
                <w:rFonts w:ascii="PT Astra Serif" w:hAnsi="PT Astra Serif"/>
                <w:bCs/>
              </w:rPr>
              <w:t>2р</w:t>
            </w:r>
          </w:p>
        </w:tc>
      </w:tr>
    </w:tbl>
    <w:p w:rsidR="00763748" w:rsidRPr="0006325B" w:rsidRDefault="00763748" w:rsidP="00F821CB">
      <w:pPr>
        <w:pStyle w:val="western"/>
        <w:suppressAutoHyphens/>
        <w:spacing w:before="0" w:beforeAutospacing="0" w:line="240" w:lineRule="auto"/>
      </w:pPr>
    </w:p>
    <w:p w:rsidR="00CA59CA" w:rsidRPr="0006325B" w:rsidRDefault="008915D7" w:rsidP="00F821CB">
      <w:pPr>
        <w:pStyle w:val="western"/>
        <w:suppressAutoHyphens/>
        <w:spacing w:before="0" w:beforeAutospacing="0" w:line="240" w:lineRule="auto"/>
        <w:ind w:firstLine="567"/>
        <w:rPr>
          <w:rFonts w:ascii="PT Astra Serif" w:hAnsi="PT Astra Serif"/>
        </w:rPr>
      </w:pPr>
      <w:r w:rsidRPr="0006325B">
        <w:rPr>
          <w:rFonts w:ascii="PT Astra Serif" w:hAnsi="PT Astra Serif"/>
        </w:rPr>
        <w:t>Перед предприятиями всех отраслей промышленности стоит задача – увеличить темпы экономического роста и обеспечить рост объёмов производства.</w:t>
      </w:r>
    </w:p>
    <w:p w:rsidR="00CA59CA" w:rsidRPr="0006325B" w:rsidRDefault="00CA59CA"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Основными задачами в промышленности являются:</w:t>
      </w:r>
    </w:p>
    <w:p w:rsidR="00CA59CA" w:rsidRPr="0006325B" w:rsidRDefault="00CA59CA" w:rsidP="00F821CB">
      <w:pPr>
        <w:pStyle w:val="a8"/>
        <w:spacing w:after="0" w:line="240" w:lineRule="auto"/>
        <w:ind w:left="0"/>
        <w:jc w:val="both"/>
        <w:rPr>
          <w:rFonts w:ascii="PT Astra Serif" w:hAnsi="PT Astra Serif"/>
          <w:sz w:val="24"/>
          <w:szCs w:val="24"/>
        </w:rPr>
      </w:pPr>
      <w:r w:rsidRPr="0006325B">
        <w:rPr>
          <w:rFonts w:ascii="PT Astra Serif" w:hAnsi="PT Astra Serif"/>
          <w:bCs/>
          <w:sz w:val="24"/>
          <w:szCs w:val="24"/>
        </w:rPr>
        <w:t>- сохранение достигнутых показателей ИПП и объемов производства промышленной продукции;</w:t>
      </w:r>
    </w:p>
    <w:p w:rsidR="0006325B" w:rsidRDefault="00CA59CA"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lastRenderedPageBreak/>
        <w:t>-</w:t>
      </w:r>
    </w:p>
    <w:p w:rsidR="0006325B" w:rsidRDefault="0006325B" w:rsidP="00F821CB">
      <w:pPr>
        <w:pStyle w:val="a8"/>
        <w:spacing w:after="0" w:line="240" w:lineRule="auto"/>
        <w:ind w:left="0"/>
        <w:jc w:val="both"/>
        <w:rPr>
          <w:rFonts w:ascii="PT Astra Serif" w:hAnsi="PT Astra Serif"/>
          <w:sz w:val="24"/>
          <w:szCs w:val="24"/>
        </w:rPr>
      </w:pPr>
    </w:p>
    <w:p w:rsidR="008915D7" w:rsidRPr="0006325B" w:rsidRDefault="00CA59CA" w:rsidP="00F821CB">
      <w:pPr>
        <w:pStyle w:val="a8"/>
        <w:spacing w:after="0" w:line="240" w:lineRule="auto"/>
        <w:ind w:left="0"/>
        <w:jc w:val="both"/>
        <w:rPr>
          <w:rFonts w:ascii="PT Astra Serif" w:hAnsi="PT Astra Serif"/>
          <w:sz w:val="24"/>
          <w:szCs w:val="24"/>
        </w:rPr>
      </w:pPr>
      <w:r w:rsidRPr="0006325B">
        <w:rPr>
          <w:rFonts w:ascii="PT Astra Serif" w:hAnsi="PT Astra Serif"/>
          <w:sz w:val="24"/>
          <w:szCs w:val="24"/>
        </w:rPr>
        <w:t xml:space="preserve"> увеличение объемов производства хлеба и хлебобулочных изделий и мучных кондитерских изделий  (ПО «Новинка», ИП </w:t>
      </w:r>
      <w:proofErr w:type="spellStart"/>
      <w:r w:rsidRPr="0006325B">
        <w:rPr>
          <w:rFonts w:ascii="PT Astra Serif" w:hAnsi="PT Astra Serif"/>
          <w:sz w:val="24"/>
          <w:szCs w:val="24"/>
        </w:rPr>
        <w:t>Акбасов</w:t>
      </w:r>
      <w:proofErr w:type="spellEnd"/>
      <w:r w:rsidRPr="0006325B">
        <w:rPr>
          <w:rFonts w:ascii="PT Astra Serif" w:hAnsi="PT Astra Serif"/>
          <w:sz w:val="24"/>
          <w:szCs w:val="24"/>
        </w:rPr>
        <w:t xml:space="preserve"> А.С., ИП </w:t>
      </w:r>
      <w:proofErr w:type="spellStart"/>
      <w:r w:rsidRPr="0006325B">
        <w:rPr>
          <w:rFonts w:ascii="PT Astra Serif" w:hAnsi="PT Astra Serif"/>
          <w:sz w:val="24"/>
          <w:szCs w:val="24"/>
        </w:rPr>
        <w:t>Таучанова</w:t>
      </w:r>
      <w:proofErr w:type="spellEnd"/>
      <w:r w:rsidRPr="0006325B">
        <w:rPr>
          <w:rFonts w:ascii="PT Astra Serif" w:hAnsi="PT Astra Serif"/>
          <w:sz w:val="24"/>
          <w:szCs w:val="24"/>
        </w:rPr>
        <w:t xml:space="preserve"> Г.У, ИП </w:t>
      </w:r>
      <w:proofErr w:type="spellStart"/>
      <w:r w:rsidRPr="0006325B">
        <w:rPr>
          <w:rFonts w:ascii="PT Astra Serif" w:hAnsi="PT Astra Serif"/>
          <w:sz w:val="24"/>
          <w:szCs w:val="24"/>
        </w:rPr>
        <w:t>Мажитова</w:t>
      </w:r>
      <w:proofErr w:type="spellEnd"/>
      <w:r w:rsidRPr="0006325B">
        <w:rPr>
          <w:rFonts w:ascii="PT Astra Serif" w:hAnsi="PT Astra Serif"/>
          <w:sz w:val="24"/>
          <w:szCs w:val="24"/>
        </w:rPr>
        <w:t xml:space="preserve"> А.А.)</w:t>
      </w:r>
    </w:p>
    <w:p w:rsidR="00763748" w:rsidRPr="0006325B" w:rsidRDefault="00763748" w:rsidP="00F821CB">
      <w:pPr>
        <w:pStyle w:val="western"/>
        <w:suppressAutoHyphens/>
        <w:spacing w:before="0" w:beforeAutospacing="0" w:line="240" w:lineRule="auto"/>
        <w:ind w:firstLine="567"/>
      </w:pPr>
    </w:p>
    <w:p w:rsidR="008915D7" w:rsidRPr="0006325B" w:rsidRDefault="0016026A" w:rsidP="00F821CB">
      <w:pPr>
        <w:spacing w:after="0"/>
        <w:ind w:firstLine="709"/>
        <w:contextualSpacing/>
        <w:rPr>
          <w:rFonts w:ascii="PT Astra Serif" w:eastAsia="Calibri" w:hAnsi="PT Astra Serif" w:cs="Times New Roman"/>
          <w:b/>
          <w:sz w:val="24"/>
          <w:szCs w:val="24"/>
        </w:rPr>
      </w:pPr>
      <w:r w:rsidRPr="0006325B">
        <w:rPr>
          <w:rFonts w:ascii="PT Astra Serif" w:eastAsia="Calibri" w:hAnsi="PT Astra Serif" w:cs="Times New Roman"/>
          <w:b/>
          <w:sz w:val="24"/>
          <w:szCs w:val="24"/>
        </w:rPr>
        <w:t>3.4.3</w:t>
      </w:r>
      <w:r w:rsidR="008915D7" w:rsidRPr="0006325B">
        <w:rPr>
          <w:rFonts w:ascii="PT Astra Serif" w:eastAsia="Calibri" w:hAnsi="PT Astra Serif" w:cs="Times New Roman"/>
          <w:b/>
          <w:sz w:val="24"/>
          <w:szCs w:val="24"/>
        </w:rPr>
        <w:t>. Малое и среднее предпринимательство. Потребительский рынок.</w:t>
      </w:r>
    </w:p>
    <w:p w:rsidR="008915D7" w:rsidRPr="0006325B" w:rsidRDefault="008915D7" w:rsidP="00F821CB">
      <w:pPr>
        <w:spacing w:after="0"/>
        <w:contextualSpacing/>
        <w:rPr>
          <w:rFonts w:ascii="PT Astra Serif" w:eastAsia="Calibri" w:hAnsi="PT Astra Serif" w:cs="Times New Roman"/>
          <w:b/>
          <w:sz w:val="24"/>
          <w:szCs w:val="24"/>
        </w:rPr>
      </w:pPr>
    </w:p>
    <w:p w:rsidR="008915D7" w:rsidRPr="0006325B" w:rsidRDefault="008915D7" w:rsidP="00F821CB">
      <w:pPr>
        <w:spacing w:after="0"/>
        <w:ind w:firstLine="720"/>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Уровень развития района в значительной степени определяется состоянием и степенью организации потребительского рынка. Основной целью предприятий потребительского рынка района является обеспечение населения продовольственными и промышленными товарами, а также услугами общественного питания и бытового назначения. Торговля, общественное питание и бытовое обслуживание, как отрасли экономики района, отличаются высокой предпринимательской активностью и инвестиционной привлекательностью.</w:t>
      </w:r>
    </w:p>
    <w:p w:rsidR="008915D7" w:rsidRPr="0006325B" w:rsidRDefault="008915D7" w:rsidP="00F821CB">
      <w:pPr>
        <w:pStyle w:val="a6"/>
        <w:ind w:firstLine="709"/>
        <w:contextualSpacing/>
        <w:rPr>
          <w:rFonts w:ascii="PT Astra Serif" w:hAnsi="PT Astra Serif"/>
          <w:sz w:val="24"/>
          <w:szCs w:val="24"/>
        </w:rPr>
      </w:pPr>
      <w:r w:rsidRPr="0006325B">
        <w:rPr>
          <w:rFonts w:ascii="PT Astra Serif" w:hAnsi="PT Astra Serif"/>
          <w:sz w:val="24"/>
          <w:szCs w:val="24"/>
        </w:rPr>
        <w:t xml:space="preserve">Потребительский рынок </w:t>
      </w:r>
      <w:r w:rsidR="00F5606F" w:rsidRPr="0006325B">
        <w:rPr>
          <w:rFonts w:ascii="PT Astra Serif" w:hAnsi="PT Astra Serif"/>
          <w:sz w:val="24"/>
          <w:szCs w:val="24"/>
        </w:rPr>
        <w:t xml:space="preserve">района </w:t>
      </w:r>
      <w:proofErr w:type="gramStart"/>
      <w:r w:rsidR="00F5606F" w:rsidRPr="0006325B">
        <w:rPr>
          <w:rFonts w:ascii="PT Astra Serif" w:hAnsi="PT Astra Serif"/>
          <w:sz w:val="24"/>
          <w:szCs w:val="24"/>
        </w:rPr>
        <w:t>функционирует</w:t>
      </w:r>
      <w:proofErr w:type="gramEnd"/>
      <w:r w:rsidR="00F5606F" w:rsidRPr="0006325B">
        <w:rPr>
          <w:rFonts w:ascii="PT Astra Serif" w:hAnsi="PT Astra Serif"/>
          <w:sz w:val="24"/>
          <w:szCs w:val="24"/>
        </w:rPr>
        <w:t xml:space="preserve"> как </w:t>
      </w:r>
      <w:r w:rsidRPr="0006325B">
        <w:rPr>
          <w:rFonts w:ascii="PT Astra Serif" w:hAnsi="PT Astra Serif"/>
          <w:sz w:val="24"/>
          <w:szCs w:val="24"/>
        </w:rPr>
        <w:t xml:space="preserve"> составная ч</w:t>
      </w:r>
      <w:r w:rsidR="00F5606F" w:rsidRPr="0006325B">
        <w:rPr>
          <w:rFonts w:ascii="PT Astra Serif" w:hAnsi="PT Astra Serif"/>
          <w:sz w:val="24"/>
          <w:szCs w:val="24"/>
        </w:rPr>
        <w:t xml:space="preserve">асть единого комплекса </w:t>
      </w:r>
      <w:r w:rsidRPr="0006325B">
        <w:rPr>
          <w:rFonts w:ascii="PT Astra Serif" w:hAnsi="PT Astra Serif"/>
          <w:sz w:val="24"/>
          <w:szCs w:val="24"/>
        </w:rPr>
        <w:t xml:space="preserve"> хозяйства</w:t>
      </w:r>
      <w:r w:rsidR="00F5606F" w:rsidRPr="0006325B">
        <w:rPr>
          <w:rFonts w:ascii="PT Astra Serif" w:hAnsi="PT Astra Serif"/>
          <w:sz w:val="24"/>
          <w:szCs w:val="24"/>
        </w:rPr>
        <w:t xml:space="preserve"> района</w:t>
      </w:r>
      <w:r w:rsidRPr="0006325B">
        <w:rPr>
          <w:rFonts w:ascii="PT Astra Serif" w:hAnsi="PT Astra Serif"/>
          <w:sz w:val="24"/>
          <w:szCs w:val="24"/>
        </w:rPr>
        <w:t xml:space="preserve"> и представлен по сос</w:t>
      </w:r>
      <w:r w:rsidR="00F5606F" w:rsidRPr="0006325B">
        <w:rPr>
          <w:rFonts w:ascii="PT Astra Serif" w:hAnsi="PT Astra Serif"/>
          <w:sz w:val="24"/>
          <w:szCs w:val="24"/>
        </w:rPr>
        <w:t>тоянию на 1 января 2022 года 127</w:t>
      </w:r>
      <w:r w:rsidRPr="0006325B">
        <w:rPr>
          <w:rFonts w:ascii="PT Astra Serif" w:hAnsi="PT Astra Serif"/>
          <w:sz w:val="24"/>
          <w:szCs w:val="24"/>
        </w:rPr>
        <w:t xml:space="preserve"> объектами стацио</w:t>
      </w:r>
      <w:r w:rsidR="00F5606F" w:rsidRPr="0006325B">
        <w:rPr>
          <w:rFonts w:ascii="PT Astra Serif" w:hAnsi="PT Astra Serif"/>
          <w:sz w:val="24"/>
          <w:szCs w:val="24"/>
        </w:rPr>
        <w:t>нарной торговли, в том числе 16</w:t>
      </w:r>
      <w:r w:rsidRPr="0006325B">
        <w:rPr>
          <w:rFonts w:ascii="PT Astra Serif" w:hAnsi="PT Astra Serif"/>
          <w:sz w:val="24"/>
          <w:szCs w:val="24"/>
        </w:rPr>
        <w:t xml:space="preserve"> объектов по торговле </w:t>
      </w:r>
      <w:r w:rsidR="00F5606F" w:rsidRPr="0006325B">
        <w:rPr>
          <w:rFonts w:ascii="PT Astra Serif" w:hAnsi="PT Astra Serif"/>
          <w:sz w:val="24"/>
          <w:szCs w:val="24"/>
        </w:rPr>
        <w:t>продовольственными товарами, 62 объекта</w:t>
      </w:r>
      <w:r w:rsidRPr="0006325B">
        <w:rPr>
          <w:rFonts w:ascii="PT Astra Serif" w:hAnsi="PT Astra Serif"/>
          <w:sz w:val="24"/>
          <w:szCs w:val="24"/>
        </w:rPr>
        <w:t xml:space="preserve"> по торговле не</w:t>
      </w:r>
      <w:r w:rsidR="00F5606F" w:rsidRPr="0006325B">
        <w:rPr>
          <w:rFonts w:ascii="PT Astra Serif" w:hAnsi="PT Astra Serif"/>
          <w:sz w:val="24"/>
          <w:szCs w:val="24"/>
        </w:rPr>
        <w:t>продовольственными товарами и 49 объектов</w:t>
      </w:r>
      <w:r w:rsidRPr="0006325B">
        <w:rPr>
          <w:rFonts w:ascii="PT Astra Serif" w:hAnsi="PT Astra Serif"/>
          <w:sz w:val="24"/>
          <w:szCs w:val="24"/>
        </w:rPr>
        <w:t xml:space="preserve"> по торговле смешанного ассортимента. </w:t>
      </w:r>
    </w:p>
    <w:p w:rsidR="002D63E3" w:rsidRPr="0006325B" w:rsidRDefault="008915D7" w:rsidP="00F821CB">
      <w:pPr>
        <w:shd w:val="clear" w:color="auto" w:fill="FFFFFF"/>
        <w:suppressAutoHyphens/>
        <w:spacing w:after="0"/>
        <w:ind w:firstLine="567"/>
        <w:jc w:val="both"/>
        <w:rPr>
          <w:rFonts w:ascii="PT Astra Serif" w:hAnsi="PT Astra Serif" w:cs="Times New Roman"/>
          <w:color w:val="000000"/>
          <w:sz w:val="24"/>
          <w:szCs w:val="24"/>
        </w:rPr>
      </w:pPr>
      <w:r w:rsidRPr="0006325B">
        <w:rPr>
          <w:rFonts w:ascii="PT Astra Serif" w:eastAsia="Calibri" w:hAnsi="PT Astra Serif" w:cs="Times New Roman"/>
          <w:sz w:val="24"/>
          <w:szCs w:val="24"/>
        </w:rPr>
        <w:t xml:space="preserve">Важнейшей задачей в районе остается развитие малого и среднего предпринимательства. </w:t>
      </w:r>
      <w:r w:rsidR="002D63E3" w:rsidRPr="0006325B">
        <w:rPr>
          <w:rFonts w:ascii="PT Astra Serif" w:eastAsia="Calibri" w:hAnsi="PT Astra Serif" w:cs="Times New Roman"/>
          <w:color w:val="000000"/>
          <w:sz w:val="24"/>
          <w:szCs w:val="24"/>
        </w:rPr>
        <w:t>Малое и среднее предпринимательство несет в себе потенциал экономического роста, и уровень его развития напрямую влияет на экономический прогресс и соци</w:t>
      </w:r>
      <w:r w:rsidR="002D63E3" w:rsidRPr="0006325B">
        <w:rPr>
          <w:rFonts w:ascii="PT Astra Serif" w:hAnsi="PT Astra Serif" w:cs="Times New Roman"/>
          <w:color w:val="000000"/>
          <w:sz w:val="24"/>
          <w:szCs w:val="24"/>
        </w:rPr>
        <w:t>альную стабильность.</w:t>
      </w:r>
    </w:p>
    <w:p w:rsidR="002D63E3" w:rsidRPr="0006325B" w:rsidRDefault="002D63E3" w:rsidP="00F821CB">
      <w:pPr>
        <w:autoSpaceDE w:val="0"/>
        <w:autoSpaceDN w:val="0"/>
        <w:adjustRightInd w:val="0"/>
        <w:spacing w:after="0"/>
        <w:ind w:firstLine="540"/>
        <w:jc w:val="both"/>
        <w:rPr>
          <w:rFonts w:ascii="PT Astra Serif" w:hAnsi="PT Astra Serif"/>
          <w:sz w:val="24"/>
          <w:szCs w:val="24"/>
        </w:rPr>
      </w:pPr>
      <w:r w:rsidRPr="0006325B">
        <w:rPr>
          <w:rFonts w:ascii="PT Astra Serif" w:hAnsi="PT Astra Serif"/>
          <w:sz w:val="24"/>
          <w:szCs w:val="24"/>
        </w:rPr>
        <w:t>По состоянию на 1 января</w:t>
      </w:r>
      <w:r w:rsidRPr="0006325B">
        <w:rPr>
          <w:rFonts w:ascii="PT Astra Serif" w:eastAsia="Calibri" w:hAnsi="PT Astra Serif" w:cs="Times New Roman"/>
          <w:sz w:val="24"/>
          <w:szCs w:val="24"/>
        </w:rPr>
        <w:t xml:space="preserve"> 202</w:t>
      </w:r>
      <w:r w:rsidRPr="0006325B">
        <w:rPr>
          <w:rFonts w:ascii="PT Astra Serif" w:hAnsi="PT Astra Serif"/>
          <w:sz w:val="24"/>
          <w:szCs w:val="24"/>
        </w:rPr>
        <w:t>2</w:t>
      </w:r>
      <w:r w:rsidRPr="0006325B">
        <w:rPr>
          <w:rFonts w:ascii="PT Astra Serif" w:eastAsia="Calibri" w:hAnsi="PT Astra Serif" w:cs="Times New Roman"/>
          <w:sz w:val="24"/>
          <w:szCs w:val="24"/>
        </w:rPr>
        <w:t xml:space="preserve"> года в </w:t>
      </w:r>
      <w:proofErr w:type="spellStart"/>
      <w:r w:rsidRPr="0006325B">
        <w:rPr>
          <w:rFonts w:ascii="PT Astra Serif" w:eastAsia="Calibri" w:hAnsi="PT Astra Serif" w:cs="Times New Roman"/>
          <w:sz w:val="24"/>
          <w:szCs w:val="24"/>
        </w:rPr>
        <w:t>Александрово-Гайском</w:t>
      </w:r>
      <w:proofErr w:type="spellEnd"/>
      <w:r w:rsidRPr="0006325B">
        <w:rPr>
          <w:rFonts w:ascii="PT Astra Serif" w:eastAsia="Calibri" w:hAnsi="PT Astra Serif" w:cs="Times New Roman"/>
          <w:sz w:val="24"/>
          <w:szCs w:val="24"/>
        </w:rPr>
        <w:t xml:space="preserve">  районе осуществляли свою деятельность, то есть были экономически активными 2</w:t>
      </w:r>
      <w:r w:rsidRPr="0006325B">
        <w:rPr>
          <w:rFonts w:ascii="PT Astra Serif" w:hAnsi="PT Astra Serif"/>
          <w:sz w:val="24"/>
          <w:szCs w:val="24"/>
        </w:rPr>
        <w:t>22</w:t>
      </w:r>
      <w:r w:rsidRPr="0006325B">
        <w:rPr>
          <w:rFonts w:ascii="PT Astra Serif" w:eastAsia="Calibri" w:hAnsi="PT Astra Serif" w:cs="Times New Roman"/>
          <w:b/>
          <w:sz w:val="24"/>
          <w:szCs w:val="24"/>
        </w:rPr>
        <w:t xml:space="preserve"> </w:t>
      </w:r>
      <w:r w:rsidRPr="0006325B">
        <w:rPr>
          <w:rFonts w:ascii="PT Astra Serif" w:eastAsia="Calibri" w:hAnsi="PT Astra Serif" w:cs="Times New Roman"/>
          <w:sz w:val="24"/>
          <w:szCs w:val="24"/>
        </w:rPr>
        <w:t>субъ</w:t>
      </w:r>
      <w:r w:rsidRPr="0006325B">
        <w:rPr>
          <w:rFonts w:ascii="PT Astra Serif" w:hAnsi="PT Astra Serif"/>
          <w:sz w:val="24"/>
          <w:szCs w:val="24"/>
        </w:rPr>
        <w:t>екта малого бизнеса, из них 1</w:t>
      </w:r>
      <w:r w:rsidRPr="0006325B">
        <w:rPr>
          <w:rFonts w:ascii="PT Astra Serif" w:eastAsia="Calibri" w:hAnsi="PT Astra Serif" w:cs="Times New Roman"/>
          <w:sz w:val="24"/>
          <w:szCs w:val="24"/>
        </w:rPr>
        <w:t xml:space="preserve">9 малых предприятий и </w:t>
      </w:r>
      <w:r w:rsidRPr="0006325B">
        <w:rPr>
          <w:rFonts w:ascii="PT Astra Serif" w:hAnsi="PT Astra Serif"/>
          <w:sz w:val="24"/>
          <w:szCs w:val="24"/>
        </w:rPr>
        <w:t>203</w:t>
      </w:r>
      <w:r w:rsidRPr="0006325B">
        <w:rPr>
          <w:rFonts w:ascii="PT Astra Serif" w:eastAsia="Calibri" w:hAnsi="PT Astra Serif" w:cs="Times New Roman"/>
          <w:b/>
          <w:sz w:val="24"/>
          <w:szCs w:val="24"/>
        </w:rPr>
        <w:t xml:space="preserve"> </w:t>
      </w:r>
      <w:r w:rsidRPr="0006325B">
        <w:rPr>
          <w:rFonts w:ascii="PT Astra Serif" w:eastAsia="Calibri" w:hAnsi="PT Astra Serif" w:cs="Times New Roman"/>
          <w:sz w:val="24"/>
          <w:szCs w:val="24"/>
        </w:rPr>
        <w:t>индивидуальных предпринимателей.</w:t>
      </w:r>
    </w:p>
    <w:p w:rsidR="008915D7" w:rsidRPr="0006325B" w:rsidRDefault="008915D7" w:rsidP="00F821CB">
      <w:pPr>
        <w:spacing w:after="0"/>
        <w:ind w:firstLine="709"/>
        <w:contextualSpacing/>
        <w:jc w:val="both"/>
        <w:rPr>
          <w:rStyle w:val="ae"/>
          <w:rFonts w:ascii="PT Astra Serif" w:eastAsia="Calibri" w:hAnsi="PT Astra Serif" w:cs="Times New Roman"/>
          <w:b w:val="0"/>
          <w:iCs/>
          <w:kern w:val="2"/>
          <w:sz w:val="24"/>
          <w:szCs w:val="24"/>
          <w:lang w:eastAsia="ar-SA"/>
        </w:rPr>
      </w:pPr>
      <w:r w:rsidRPr="0006325B">
        <w:rPr>
          <w:rStyle w:val="ae"/>
          <w:rFonts w:ascii="PT Astra Serif" w:eastAsia="Calibri" w:hAnsi="PT Astra Serif" w:cs="Times New Roman"/>
          <w:b w:val="0"/>
          <w:iCs/>
          <w:kern w:val="2"/>
          <w:sz w:val="24"/>
          <w:szCs w:val="24"/>
          <w:lang w:eastAsia="ar-SA"/>
        </w:rPr>
        <w:t xml:space="preserve">Реализация государственной политики по развитию и поддержке предпринимательства в районе осуществляется посредством </w:t>
      </w:r>
      <w:r w:rsidRPr="0006325B">
        <w:rPr>
          <w:rFonts w:ascii="PT Astra Serif" w:eastAsia="Calibri" w:hAnsi="PT Astra Serif" w:cs="Times New Roman"/>
          <w:iCs/>
          <w:kern w:val="2"/>
          <w:sz w:val="24"/>
          <w:szCs w:val="24"/>
          <w:lang w:eastAsia="ar-SA"/>
        </w:rPr>
        <w:t xml:space="preserve">информационной, консультативной, образовательной,  правовой, имущественной  поддержки субъектов малого и среднего предпринимательства. </w:t>
      </w:r>
      <w:proofErr w:type="gramStart"/>
      <w:r w:rsidRPr="0006325B">
        <w:rPr>
          <w:rStyle w:val="ae"/>
          <w:rFonts w:ascii="PT Astra Serif" w:eastAsia="Calibri" w:hAnsi="PT Astra Serif" w:cs="Times New Roman"/>
          <w:b w:val="0"/>
          <w:iCs/>
          <w:kern w:val="2"/>
          <w:sz w:val="24"/>
          <w:szCs w:val="24"/>
          <w:lang w:eastAsia="ar-SA"/>
        </w:rPr>
        <w:t>Предпринимателям района обеспечен доступ к информационной, маркетинговой, консалтинговой, образовательной и другим системам  поддержки предпринимательства.</w:t>
      </w:r>
      <w:proofErr w:type="gramEnd"/>
    </w:p>
    <w:p w:rsidR="002D63E3" w:rsidRPr="0006325B" w:rsidRDefault="008915D7" w:rsidP="00F821CB">
      <w:pPr>
        <w:pStyle w:val="a6"/>
        <w:ind w:firstLine="709"/>
        <w:contextualSpacing/>
        <w:rPr>
          <w:rStyle w:val="ae"/>
          <w:rFonts w:ascii="PT Astra Serif" w:hAnsi="PT Astra Serif"/>
          <w:b w:val="0"/>
          <w:iCs/>
          <w:sz w:val="24"/>
          <w:szCs w:val="24"/>
          <w:shd w:val="clear" w:color="auto" w:fill="FFFFFF"/>
          <w:lang w:eastAsia="ar-SA"/>
        </w:rPr>
      </w:pPr>
      <w:r w:rsidRPr="0006325B">
        <w:rPr>
          <w:rStyle w:val="ae"/>
          <w:rFonts w:ascii="PT Astra Serif" w:hAnsi="PT Astra Serif"/>
          <w:b w:val="0"/>
          <w:iCs/>
          <w:sz w:val="24"/>
          <w:szCs w:val="24"/>
          <w:lang w:eastAsia="ar-SA"/>
        </w:rPr>
        <w:t xml:space="preserve">Развитию малого и среднего предпринимательства в районе уделяется </w:t>
      </w:r>
      <w:r w:rsidRPr="0006325B">
        <w:rPr>
          <w:rStyle w:val="ae"/>
          <w:rFonts w:ascii="PT Astra Serif" w:hAnsi="PT Astra Serif"/>
          <w:b w:val="0"/>
          <w:iCs/>
          <w:sz w:val="24"/>
          <w:szCs w:val="24"/>
          <w:shd w:val="clear" w:color="auto" w:fill="FFFFFF"/>
          <w:lang w:eastAsia="ar-SA"/>
        </w:rPr>
        <w:t>серьезное внимание, поскольку именно данный сегмент экономики позволяет обеспечить не только финансовую самостоятельность бюджетной системы, но и стабилизировать рынок труда и занятость населения. Такой программный подход позволяет проводить планомерную работу по созданию более благоприятного предпринимательского климата в районе.</w:t>
      </w:r>
    </w:p>
    <w:p w:rsidR="00512AFF" w:rsidRPr="0006325B" w:rsidRDefault="00512AFF" w:rsidP="00F821CB">
      <w:pPr>
        <w:pStyle w:val="a6"/>
        <w:ind w:firstLine="709"/>
        <w:contextualSpacing/>
        <w:rPr>
          <w:rFonts w:ascii="PT Astra Serif" w:hAnsi="PT Astra Serif"/>
          <w:bCs/>
          <w:iCs/>
          <w:sz w:val="24"/>
          <w:szCs w:val="24"/>
          <w:shd w:val="clear" w:color="auto" w:fill="FFFFFF"/>
          <w:lang w:eastAsia="ar-SA"/>
        </w:rPr>
      </w:pPr>
    </w:p>
    <w:p w:rsidR="008915D7" w:rsidRPr="0006325B" w:rsidRDefault="008915D7" w:rsidP="00F821CB">
      <w:pPr>
        <w:shd w:val="clear" w:color="auto" w:fill="FFFFFF"/>
        <w:suppressAutoHyphens/>
        <w:spacing w:after="0"/>
        <w:ind w:firstLine="567"/>
        <w:jc w:val="center"/>
        <w:rPr>
          <w:rFonts w:ascii="PT Astra Serif" w:eastAsia="Calibri" w:hAnsi="PT Astra Serif" w:cs="Times New Roman"/>
          <w:b/>
          <w:sz w:val="24"/>
          <w:szCs w:val="24"/>
        </w:rPr>
      </w:pPr>
      <w:r w:rsidRPr="0006325B">
        <w:rPr>
          <w:rFonts w:ascii="PT Astra Serif" w:eastAsia="Calibri" w:hAnsi="PT Astra Serif" w:cs="Times New Roman"/>
          <w:b/>
          <w:sz w:val="24"/>
          <w:szCs w:val="24"/>
        </w:rPr>
        <w:t>Динамика показателей развития</w:t>
      </w:r>
      <w:r w:rsidR="00512AFF" w:rsidRPr="0006325B">
        <w:rPr>
          <w:rFonts w:ascii="PT Astra Serif" w:eastAsia="Calibri" w:hAnsi="PT Astra Serif" w:cs="Times New Roman"/>
          <w:b/>
          <w:sz w:val="24"/>
          <w:szCs w:val="24"/>
        </w:rPr>
        <w:t xml:space="preserve"> </w:t>
      </w:r>
      <w:r w:rsidRPr="0006325B">
        <w:rPr>
          <w:rFonts w:ascii="PT Astra Serif" w:eastAsia="Calibri" w:hAnsi="PT Astra Serif" w:cs="Times New Roman"/>
          <w:b/>
          <w:sz w:val="24"/>
          <w:szCs w:val="24"/>
        </w:rPr>
        <w:t>малого и среднего предпринимательства в районе</w:t>
      </w:r>
    </w:p>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9"/>
        <w:gridCol w:w="1194"/>
        <w:gridCol w:w="1314"/>
        <w:gridCol w:w="1210"/>
        <w:gridCol w:w="1007"/>
      </w:tblGrid>
      <w:tr w:rsidR="008915D7" w:rsidRPr="0006325B" w:rsidTr="008915D7">
        <w:trPr>
          <w:trHeight w:val="1283"/>
          <w:tblHeader/>
        </w:trPr>
        <w:tc>
          <w:tcPr>
            <w:tcW w:w="5199" w:type="dxa"/>
          </w:tcPr>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Наименование показателя</w:t>
            </w:r>
          </w:p>
        </w:tc>
        <w:tc>
          <w:tcPr>
            <w:tcW w:w="1194" w:type="dxa"/>
          </w:tcPr>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2019 год</w:t>
            </w:r>
          </w:p>
        </w:tc>
        <w:tc>
          <w:tcPr>
            <w:tcW w:w="1314" w:type="dxa"/>
          </w:tcPr>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2020 год</w:t>
            </w:r>
          </w:p>
        </w:tc>
        <w:tc>
          <w:tcPr>
            <w:tcW w:w="1210" w:type="dxa"/>
          </w:tcPr>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p>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2021 год</w:t>
            </w:r>
          </w:p>
        </w:tc>
        <w:tc>
          <w:tcPr>
            <w:tcW w:w="1007" w:type="dxa"/>
          </w:tcPr>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 xml:space="preserve">2021 год к 2019 году, </w:t>
            </w:r>
          </w:p>
          <w:p w:rsidR="008915D7" w:rsidRPr="0006325B" w:rsidRDefault="008915D7" w:rsidP="00F821CB">
            <w:pPr>
              <w:pStyle w:val="aa"/>
              <w:suppressAutoHyphens/>
              <w:spacing w:before="0" w:beforeAutospacing="0" w:after="0" w:afterAutospacing="0"/>
              <w:jc w:val="center"/>
              <w:rPr>
                <w:rFonts w:ascii="PT Astra Serif" w:hAnsi="PT Astra Serif"/>
                <w:b/>
              </w:rPr>
            </w:pPr>
            <w:r w:rsidRPr="0006325B">
              <w:rPr>
                <w:rFonts w:ascii="PT Astra Serif" w:hAnsi="PT Astra Serif"/>
                <w:b/>
              </w:rPr>
              <w:t>в %</w:t>
            </w:r>
          </w:p>
        </w:tc>
      </w:tr>
      <w:tr w:rsidR="008915D7" w:rsidRPr="0006325B" w:rsidTr="008915D7">
        <w:trPr>
          <w:trHeight w:val="251"/>
        </w:trPr>
        <w:tc>
          <w:tcPr>
            <w:tcW w:w="5199" w:type="dxa"/>
          </w:tcPr>
          <w:p w:rsidR="008915D7" w:rsidRPr="0006325B" w:rsidRDefault="008915D7" w:rsidP="00F821CB">
            <w:pPr>
              <w:pStyle w:val="aa"/>
              <w:suppressAutoHyphens/>
              <w:spacing w:before="0" w:beforeAutospacing="0" w:after="0" w:afterAutospacing="0"/>
              <w:jc w:val="both"/>
              <w:rPr>
                <w:rFonts w:ascii="PT Astra Serif" w:hAnsi="PT Astra Serif"/>
              </w:rPr>
            </w:pPr>
            <w:r w:rsidRPr="0006325B">
              <w:rPr>
                <w:rFonts w:ascii="PT Astra Serif" w:hAnsi="PT Astra Serif"/>
              </w:rPr>
              <w:t>Оборот розничной торговли, тыс. рублей</w:t>
            </w:r>
          </w:p>
        </w:tc>
        <w:tc>
          <w:tcPr>
            <w:tcW w:w="1194" w:type="dxa"/>
            <w:vAlign w:val="center"/>
          </w:tcPr>
          <w:p w:rsidR="008915D7" w:rsidRPr="0006325B" w:rsidRDefault="006930EA"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743398</w:t>
            </w:r>
          </w:p>
        </w:tc>
        <w:tc>
          <w:tcPr>
            <w:tcW w:w="1314"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749996</w:t>
            </w:r>
          </w:p>
        </w:tc>
        <w:tc>
          <w:tcPr>
            <w:tcW w:w="1210"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881376</w:t>
            </w:r>
          </w:p>
        </w:tc>
        <w:tc>
          <w:tcPr>
            <w:tcW w:w="1007" w:type="dxa"/>
            <w:vAlign w:val="center"/>
          </w:tcPr>
          <w:p w:rsidR="008915D7" w:rsidRPr="0006325B" w:rsidRDefault="006930EA"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118,6</w:t>
            </w:r>
          </w:p>
        </w:tc>
      </w:tr>
      <w:tr w:rsidR="008915D7" w:rsidRPr="0006325B" w:rsidTr="008915D7">
        <w:trPr>
          <w:trHeight w:val="173"/>
        </w:trPr>
        <w:tc>
          <w:tcPr>
            <w:tcW w:w="5199" w:type="dxa"/>
          </w:tcPr>
          <w:p w:rsidR="008915D7" w:rsidRPr="0006325B" w:rsidRDefault="008915D7" w:rsidP="00F821CB">
            <w:pPr>
              <w:pStyle w:val="aa"/>
              <w:suppressAutoHyphens/>
              <w:spacing w:before="0" w:beforeAutospacing="0" w:after="0" w:afterAutospacing="0"/>
              <w:jc w:val="both"/>
              <w:rPr>
                <w:rFonts w:ascii="PT Astra Serif" w:hAnsi="PT Astra Serif"/>
              </w:rPr>
            </w:pPr>
            <w:r w:rsidRPr="0006325B">
              <w:rPr>
                <w:rFonts w:ascii="PT Astra Serif" w:hAnsi="PT Astra Serif"/>
              </w:rPr>
              <w:t>Оборот общественного питания, тыс. рублей</w:t>
            </w:r>
          </w:p>
        </w:tc>
        <w:tc>
          <w:tcPr>
            <w:tcW w:w="1194" w:type="dxa"/>
            <w:vAlign w:val="center"/>
          </w:tcPr>
          <w:p w:rsidR="008915D7" w:rsidRPr="0006325B" w:rsidRDefault="006930EA"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22261</w:t>
            </w:r>
          </w:p>
        </w:tc>
        <w:tc>
          <w:tcPr>
            <w:tcW w:w="1314" w:type="dxa"/>
            <w:vAlign w:val="center"/>
          </w:tcPr>
          <w:p w:rsidR="008915D7" w:rsidRPr="0006325B" w:rsidRDefault="006930EA"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24188</w:t>
            </w:r>
          </w:p>
        </w:tc>
        <w:tc>
          <w:tcPr>
            <w:tcW w:w="1210"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34098</w:t>
            </w:r>
          </w:p>
        </w:tc>
        <w:tc>
          <w:tcPr>
            <w:tcW w:w="1007" w:type="dxa"/>
            <w:vAlign w:val="center"/>
          </w:tcPr>
          <w:p w:rsidR="008915D7" w:rsidRPr="0006325B" w:rsidRDefault="006930EA"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153,2</w:t>
            </w:r>
          </w:p>
        </w:tc>
      </w:tr>
      <w:tr w:rsidR="008915D7" w:rsidRPr="0006325B" w:rsidTr="008915D7">
        <w:trPr>
          <w:trHeight w:val="516"/>
        </w:trPr>
        <w:tc>
          <w:tcPr>
            <w:tcW w:w="5199" w:type="dxa"/>
          </w:tcPr>
          <w:p w:rsidR="008915D7" w:rsidRPr="0006325B" w:rsidRDefault="008915D7" w:rsidP="00F821CB">
            <w:pPr>
              <w:pStyle w:val="aa"/>
              <w:suppressAutoHyphens/>
              <w:spacing w:before="0" w:beforeAutospacing="0" w:after="0" w:afterAutospacing="0"/>
              <w:jc w:val="both"/>
              <w:rPr>
                <w:rFonts w:ascii="PT Astra Serif" w:hAnsi="PT Astra Serif"/>
              </w:rPr>
            </w:pPr>
            <w:r w:rsidRPr="0006325B">
              <w:rPr>
                <w:rFonts w:ascii="PT Astra Serif" w:hAnsi="PT Astra Serif"/>
              </w:rPr>
              <w:t xml:space="preserve">Количество объектов стационарной торговли, единиц </w:t>
            </w:r>
          </w:p>
        </w:tc>
        <w:tc>
          <w:tcPr>
            <w:tcW w:w="1194"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119</w:t>
            </w:r>
          </w:p>
        </w:tc>
        <w:tc>
          <w:tcPr>
            <w:tcW w:w="1314"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124</w:t>
            </w:r>
          </w:p>
        </w:tc>
        <w:tc>
          <w:tcPr>
            <w:tcW w:w="1210"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127</w:t>
            </w:r>
          </w:p>
        </w:tc>
        <w:tc>
          <w:tcPr>
            <w:tcW w:w="1007"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106,7</w:t>
            </w:r>
          </w:p>
        </w:tc>
      </w:tr>
      <w:tr w:rsidR="008915D7" w:rsidRPr="0006325B" w:rsidTr="008915D7">
        <w:trPr>
          <w:trHeight w:val="767"/>
        </w:trPr>
        <w:tc>
          <w:tcPr>
            <w:tcW w:w="5199" w:type="dxa"/>
          </w:tcPr>
          <w:p w:rsidR="008915D7" w:rsidRPr="0006325B" w:rsidRDefault="008915D7" w:rsidP="00F821CB">
            <w:pPr>
              <w:pStyle w:val="aa"/>
              <w:suppressAutoHyphens/>
              <w:spacing w:before="0" w:beforeAutospacing="0" w:after="0" w:afterAutospacing="0"/>
              <w:jc w:val="both"/>
              <w:rPr>
                <w:rFonts w:ascii="PT Astra Serif" w:hAnsi="PT Astra Serif"/>
              </w:rPr>
            </w:pPr>
            <w:r w:rsidRPr="0006325B">
              <w:rPr>
                <w:rFonts w:ascii="PT Astra Serif" w:hAnsi="PT Astra Serif"/>
              </w:rPr>
              <w:t>Количество субъектов малого и среднего предпринимательства в расчете на 10 тыс. человек населения, единиц</w:t>
            </w:r>
          </w:p>
        </w:tc>
        <w:tc>
          <w:tcPr>
            <w:tcW w:w="1194"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141,6</w:t>
            </w:r>
          </w:p>
        </w:tc>
        <w:tc>
          <w:tcPr>
            <w:tcW w:w="1314"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139,7</w:t>
            </w:r>
          </w:p>
        </w:tc>
        <w:tc>
          <w:tcPr>
            <w:tcW w:w="1210"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150,0</w:t>
            </w:r>
          </w:p>
        </w:tc>
        <w:tc>
          <w:tcPr>
            <w:tcW w:w="1007" w:type="dxa"/>
            <w:vAlign w:val="center"/>
          </w:tcPr>
          <w:p w:rsidR="008915D7" w:rsidRPr="0006325B" w:rsidRDefault="00512AFF" w:rsidP="00F821CB">
            <w:pPr>
              <w:pStyle w:val="aa"/>
              <w:suppressAutoHyphens/>
              <w:spacing w:before="0" w:beforeAutospacing="0" w:after="0" w:afterAutospacing="0"/>
              <w:jc w:val="center"/>
              <w:rPr>
                <w:rFonts w:ascii="PT Astra Serif" w:hAnsi="PT Astra Serif"/>
              </w:rPr>
            </w:pPr>
            <w:r w:rsidRPr="0006325B">
              <w:rPr>
                <w:rFonts w:ascii="PT Astra Serif" w:hAnsi="PT Astra Serif"/>
              </w:rPr>
              <w:t>105,9</w:t>
            </w:r>
          </w:p>
        </w:tc>
      </w:tr>
    </w:tbl>
    <w:p w:rsidR="008915D7" w:rsidRPr="0006325B" w:rsidRDefault="008915D7" w:rsidP="00F821CB">
      <w:pPr>
        <w:pStyle w:val="aa"/>
        <w:shd w:val="clear" w:color="auto" w:fill="FFFFFF"/>
        <w:suppressAutoHyphens/>
        <w:spacing w:before="0" w:beforeAutospacing="0" w:after="0" w:afterAutospacing="0"/>
        <w:ind w:firstLine="567"/>
        <w:jc w:val="both"/>
      </w:pPr>
    </w:p>
    <w:p w:rsidR="0006325B" w:rsidRDefault="0006325B" w:rsidP="00F821CB">
      <w:pPr>
        <w:spacing w:after="0"/>
        <w:ind w:firstLine="708"/>
        <w:contextualSpacing/>
        <w:jc w:val="both"/>
        <w:rPr>
          <w:rFonts w:ascii="PT Astra Serif" w:eastAsia="Calibri" w:hAnsi="PT Astra Serif" w:cs="Times New Roman"/>
          <w:sz w:val="24"/>
          <w:szCs w:val="24"/>
        </w:rPr>
      </w:pPr>
    </w:p>
    <w:p w:rsidR="008915D7" w:rsidRPr="0006325B" w:rsidRDefault="008915D7" w:rsidP="00F821CB">
      <w:pPr>
        <w:spacing w:after="0"/>
        <w:ind w:firstLine="708"/>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За период трех лет наблюдается динамика роста развития всех показателей</w:t>
      </w:r>
      <w:r w:rsidR="006930EA" w:rsidRPr="0006325B">
        <w:rPr>
          <w:rFonts w:ascii="PT Astra Serif" w:eastAsia="Calibri" w:hAnsi="PT Astra Serif" w:cs="Times New Roman"/>
          <w:sz w:val="24"/>
          <w:szCs w:val="24"/>
        </w:rPr>
        <w:t>.</w:t>
      </w:r>
      <w:r w:rsidRPr="0006325B">
        <w:rPr>
          <w:rFonts w:ascii="PT Astra Serif" w:eastAsia="Calibri" w:hAnsi="PT Astra Serif" w:cs="Times New Roman"/>
          <w:sz w:val="24"/>
          <w:szCs w:val="24"/>
        </w:rPr>
        <w:t xml:space="preserve"> Оборот обществе</w:t>
      </w:r>
      <w:r w:rsidR="006930EA" w:rsidRPr="0006325B">
        <w:rPr>
          <w:rFonts w:ascii="PT Astra Serif" w:eastAsia="Calibri" w:hAnsi="PT Astra Serif" w:cs="Times New Roman"/>
          <w:sz w:val="24"/>
          <w:szCs w:val="24"/>
        </w:rPr>
        <w:t>нного питания увеличился на 53,2</w:t>
      </w:r>
      <w:r w:rsidRPr="0006325B">
        <w:rPr>
          <w:rFonts w:ascii="PT Astra Serif" w:eastAsia="Calibri" w:hAnsi="PT Astra Serif" w:cs="Times New Roman"/>
          <w:sz w:val="24"/>
          <w:szCs w:val="24"/>
        </w:rPr>
        <w:t xml:space="preserve"> %,</w:t>
      </w:r>
      <w:r w:rsidR="006930EA" w:rsidRPr="0006325B">
        <w:rPr>
          <w:rFonts w:ascii="PT Astra Serif" w:eastAsia="Calibri" w:hAnsi="PT Astra Serif" w:cs="Times New Roman"/>
          <w:sz w:val="24"/>
          <w:szCs w:val="24"/>
        </w:rPr>
        <w:t xml:space="preserve"> оборот розничной торговли на 18,6</w:t>
      </w:r>
      <w:r w:rsidRPr="0006325B">
        <w:rPr>
          <w:rFonts w:ascii="PT Astra Serif" w:eastAsia="Calibri" w:hAnsi="PT Astra Serif" w:cs="Times New Roman"/>
          <w:sz w:val="24"/>
          <w:szCs w:val="24"/>
        </w:rPr>
        <w:t>%. Положительная динамика развития розничной торговли о</w:t>
      </w:r>
      <w:r w:rsidR="006930EA" w:rsidRPr="0006325B">
        <w:rPr>
          <w:rFonts w:ascii="PT Astra Serif" w:eastAsia="Calibri" w:hAnsi="PT Astra Serif" w:cs="Times New Roman"/>
          <w:sz w:val="24"/>
          <w:szCs w:val="24"/>
        </w:rPr>
        <w:t>беспечена за счет</w:t>
      </w:r>
      <w:r w:rsidRPr="0006325B">
        <w:rPr>
          <w:rFonts w:ascii="PT Astra Serif" w:eastAsia="Calibri" w:hAnsi="PT Astra Serif" w:cs="Times New Roman"/>
          <w:sz w:val="24"/>
          <w:szCs w:val="24"/>
        </w:rPr>
        <w:t xml:space="preserve"> развития сетевой торговли, открытия </w:t>
      </w:r>
      <w:r w:rsidR="006930EA" w:rsidRPr="0006325B">
        <w:rPr>
          <w:rFonts w:ascii="PT Astra Serif" w:eastAsia="Calibri" w:hAnsi="PT Astra Serif" w:cs="Times New Roman"/>
          <w:sz w:val="24"/>
          <w:szCs w:val="24"/>
        </w:rPr>
        <w:t xml:space="preserve">новых </w:t>
      </w:r>
      <w:r w:rsidRPr="0006325B">
        <w:rPr>
          <w:rFonts w:ascii="PT Astra Serif" w:eastAsia="Calibri" w:hAnsi="PT Astra Serif" w:cs="Times New Roman"/>
          <w:sz w:val="24"/>
          <w:szCs w:val="24"/>
        </w:rPr>
        <w:t>торговых предприятий различных форматов.</w:t>
      </w:r>
    </w:p>
    <w:p w:rsidR="008915D7" w:rsidRPr="0006325B" w:rsidRDefault="008915D7" w:rsidP="00F821CB">
      <w:pPr>
        <w:spacing w:after="0"/>
        <w:ind w:firstLine="708"/>
        <w:contextualSpacing/>
        <w:jc w:val="both"/>
        <w:rPr>
          <w:rFonts w:ascii="PT Astra Serif" w:eastAsia="Calibri" w:hAnsi="PT Astra Serif" w:cs="Times New Roman"/>
          <w:b/>
          <w:sz w:val="24"/>
          <w:szCs w:val="24"/>
        </w:rPr>
      </w:pPr>
      <w:r w:rsidRPr="0006325B">
        <w:rPr>
          <w:rFonts w:ascii="PT Astra Serif" w:eastAsia="Calibri" w:hAnsi="PT Astra Serif" w:cs="Times New Roman"/>
          <w:b/>
          <w:sz w:val="24"/>
          <w:szCs w:val="24"/>
        </w:rPr>
        <w:t>3.4.5. Трудовой потенциал.</w:t>
      </w:r>
    </w:p>
    <w:p w:rsidR="008915D7" w:rsidRPr="0006325B" w:rsidRDefault="008915D7" w:rsidP="00F821CB">
      <w:pPr>
        <w:spacing w:after="0"/>
        <w:ind w:firstLine="708"/>
        <w:contextualSpacing/>
        <w:jc w:val="both"/>
        <w:rPr>
          <w:rFonts w:ascii="PT Astra Serif" w:eastAsia="Calibri" w:hAnsi="PT Astra Serif" w:cs="Times New Roman"/>
          <w:sz w:val="24"/>
          <w:szCs w:val="24"/>
        </w:rPr>
      </w:pPr>
      <w:r w:rsidRPr="0006325B">
        <w:rPr>
          <w:rFonts w:ascii="PT Astra Serif" w:eastAsia="Calibri" w:hAnsi="PT Astra Serif" w:cs="Times New Roman"/>
          <w:sz w:val="24"/>
          <w:szCs w:val="24"/>
        </w:rPr>
        <w:t xml:space="preserve">К преимуществам рынка труда района относятся качественные характеристики трудового потенциала - сравнительно дешевая рабочая сила. Одна из проблем – значительное сокращение числа высококвалифицированных специалистов. Основные причины - падение престижности сложного труда, отток наиболее эффективных работников в областной центр. В районе сложилась ситуация, когда при наличии вакансий в производственной сфере потребность в кадрах не может быть удовлетворена, что является одним из факторов, сдерживающих потенциальные возможности экономического роста. </w:t>
      </w:r>
    </w:p>
    <w:p w:rsidR="008915D7" w:rsidRPr="0006325B" w:rsidRDefault="008915D7" w:rsidP="00F821CB">
      <w:pPr>
        <w:pStyle w:val="western"/>
        <w:shd w:val="clear" w:color="auto" w:fill="FFFFFF"/>
        <w:suppressAutoHyphens/>
        <w:spacing w:before="0" w:beforeAutospacing="0" w:line="240" w:lineRule="auto"/>
        <w:ind w:firstLine="567"/>
        <w:rPr>
          <w:rFonts w:ascii="PT Astra Serif" w:hAnsi="PT Astra Serif"/>
        </w:rPr>
      </w:pPr>
      <w:r w:rsidRPr="0006325B">
        <w:rPr>
          <w:rFonts w:ascii="PT Astra Serif" w:hAnsi="PT Astra Serif"/>
        </w:rPr>
        <w:t>В связи с этим повышение качества трудовых ресурсов как нематериального фактора конкурентоспособности экономики и инвестиционной привлекательности района, оптимальное распределение и использование человеческого потенциала будет являться одной из главных задач социально-экономического развития района.</w:t>
      </w:r>
    </w:p>
    <w:p w:rsidR="0016026A" w:rsidRPr="0006325B" w:rsidRDefault="0016026A" w:rsidP="00F821CB">
      <w:pPr>
        <w:pStyle w:val="western"/>
        <w:shd w:val="clear" w:color="auto" w:fill="FFFFFF"/>
        <w:suppressAutoHyphens/>
        <w:spacing w:before="0" w:beforeAutospacing="0" w:line="240" w:lineRule="auto"/>
        <w:ind w:firstLine="567"/>
        <w:rPr>
          <w:rFonts w:ascii="PT Astra Serif" w:hAnsi="PT Astra Serif"/>
        </w:rPr>
      </w:pPr>
    </w:p>
    <w:p w:rsidR="0016026A" w:rsidRPr="0006325B" w:rsidRDefault="0016026A" w:rsidP="00F821CB">
      <w:pPr>
        <w:spacing w:after="0"/>
        <w:ind w:firstLine="567"/>
        <w:contextualSpacing/>
        <w:jc w:val="both"/>
        <w:rPr>
          <w:rFonts w:ascii="PT Astra Serif" w:hAnsi="PT Astra Serif"/>
          <w:b/>
          <w:sz w:val="24"/>
          <w:szCs w:val="24"/>
        </w:rPr>
      </w:pPr>
      <w:r w:rsidRPr="0006325B">
        <w:rPr>
          <w:rFonts w:ascii="PT Astra Serif" w:hAnsi="PT Astra Serif"/>
          <w:b/>
          <w:sz w:val="24"/>
          <w:szCs w:val="24"/>
        </w:rPr>
        <w:t>3.4.6. Финансовый потенциал</w:t>
      </w:r>
    </w:p>
    <w:p w:rsidR="0016026A" w:rsidRPr="0006325B" w:rsidRDefault="0016026A"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Финансовый потенциал района – это совокупность денежных средств, которыми располагают органы местного самоуправления для решения возложенных на них задач.</w:t>
      </w:r>
    </w:p>
    <w:p w:rsidR="0016026A" w:rsidRPr="0006325B" w:rsidRDefault="0016026A" w:rsidP="00F821CB">
      <w:pPr>
        <w:spacing w:after="0"/>
        <w:ind w:firstLine="851"/>
        <w:contextualSpacing/>
        <w:jc w:val="both"/>
        <w:rPr>
          <w:rFonts w:ascii="PT Astra Serif" w:hAnsi="PT Astra Serif"/>
          <w:sz w:val="24"/>
          <w:szCs w:val="24"/>
        </w:rPr>
      </w:pPr>
      <w:r w:rsidRPr="0006325B">
        <w:rPr>
          <w:rFonts w:ascii="PT Astra Serif" w:hAnsi="PT Astra Serif"/>
          <w:sz w:val="24"/>
          <w:szCs w:val="24"/>
        </w:rPr>
        <w:t>Устойчивое развитие экономики района позволило за 2021 год исполнить консолидированный бюджет района по основным показателям и в полном объёме осуществить основные задачи по финансированию социальной сферы района.</w:t>
      </w:r>
    </w:p>
    <w:p w:rsidR="0016026A" w:rsidRPr="0006325B" w:rsidRDefault="0016026A" w:rsidP="00F821CB">
      <w:pPr>
        <w:spacing w:after="0"/>
        <w:ind w:firstLine="720"/>
        <w:contextualSpacing/>
        <w:jc w:val="both"/>
        <w:rPr>
          <w:rFonts w:ascii="PT Astra Serif" w:hAnsi="PT Astra Serif"/>
          <w:sz w:val="24"/>
          <w:szCs w:val="24"/>
        </w:rPr>
      </w:pPr>
      <w:r w:rsidRPr="0006325B">
        <w:rPr>
          <w:rFonts w:ascii="PT Astra Serif" w:hAnsi="PT Astra Serif"/>
          <w:sz w:val="24"/>
          <w:szCs w:val="24"/>
        </w:rPr>
        <w:t xml:space="preserve">За 2021 год в консолидированный бюджет района поступило 629,8 </w:t>
      </w:r>
      <w:proofErr w:type="spellStart"/>
      <w:proofErr w:type="gramStart"/>
      <w:r w:rsidRPr="0006325B">
        <w:rPr>
          <w:rFonts w:ascii="PT Astra Serif" w:hAnsi="PT Astra Serif"/>
          <w:sz w:val="24"/>
          <w:szCs w:val="24"/>
        </w:rPr>
        <w:t>млн</w:t>
      </w:r>
      <w:proofErr w:type="spellEnd"/>
      <w:proofErr w:type="gramEnd"/>
      <w:r w:rsidRPr="0006325B">
        <w:rPr>
          <w:rFonts w:ascii="PT Astra Serif" w:hAnsi="PT Astra Serif"/>
          <w:sz w:val="24"/>
          <w:szCs w:val="24"/>
        </w:rPr>
        <w:t xml:space="preserve"> рублей, что составляет 93,7% от уточненных бюджетных назначений. По сравнению с уровнем 2020 года доходы бюджета увеличились на 152,6 </w:t>
      </w:r>
      <w:proofErr w:type="spellStart"/>
      <w:proofErr w:type="gramStart"/>
      <w:r w:rsidRPr="0006325B">
        <w:rPr>
          <w:rFonts w:ascii="PT Astra Serif" w:hAnsi="PT Astra Serif"/>
          <w:sz w:val="24"/>
          <w:szCs w:val="24"/>
        </w:rPr>
        <w:t>млн</w:t>
      </w:r>
      <w:proofErr w:type="spellEnd"/>
      <w:proofErr w:type="gramEnd"/>
      <w:r w:rsidRPr="0006325B">
        <w:rPr>
          <w:rFonts w:ascii="PT Astra Serif" w:hAnsi="PT Astra Serif"/>
          <w:sz w:val="24"/>
          <w:szCs w:val="24"/>
        </w:rPr>
        <w:t xml:space="preserve"> рублей.</w:t>
      </w:r>
    </w:p>
    <w:p w:rsidR="0016026A" w:rsidRPr="0006325B" w:rsidRDefault="0016026A" w:rsidP="00F821CB">
      <w:pPr>
        <w:suppressAutoHyphens/>
        <w:spacing w:after="0"/>
        <w:jc w:val="center"/>
        <w:rPr>
          <w:rFonts w:ascii="PT Astra Serif" w:hAnsi="PT Astra Serif"/>
          <w:b/>
          <w:sz w:val="24"/>
          <w:szCs w:val="24"/>
        </w:rPr>
      </w:pPr>
      <w:r w:rsidRPr="0006325B">
        <w:rPr>
          <w:rFonts w:ascii="PT Astra Serif" w:hAnsi="PT Astra Serif"/>
          <w:b/>
          <w:sz w:val="24"/>
          <w:szCs w:val="24"/>
        </w:rPr>
        <w:t>Динамика собственных доходов, млн.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3"/>
        <w:gridCol w:w="1412"/>
        <w:gridCol w:w="1227"/>
        <w:gridCol w:w="1230"/>
        <w:gridCol w:w="1391"/>
      </w:tblGrid>
      <w:tr w:rsidR="0016026A" w:rsidRPr="0006325B" w:rsidTr="00F5606F">
        <w:trPr>
          <w:trHeight w:val="966"/>
          <w:tblHeader/>
        </w:trPr>
        <w:tc>
          <w:tcPr>
            <w:tcW w:w="4281" w:type="dxa"/>
            <w:vAlign w:val="center"/>
          </w:tcPr>
          <w:p w:rsidR="0016026A" w:rsidRPr="0006325B" w:rsidRDefault="0016026A" w:rsidP="00F821CB">
            <w:pPr>
              <w:suppressAutoHyphens/>
              <w:spacing w:after="0" w:line="288" w:lineRule="auto"/>
              <w:jc w:val="center"/>
              <w:rPr>
                <w:rFonts w:ascii="PT Astra Serif" w:hAnsi="PT Astra Serif"/>
                <w:sz w:val="24"/>
                <w:szCs w:val="24"/>
              </w:rPr>
            </w:pPr>
            <w:r w:rsidRPr="0006325B">
              <w:rPr>
                <w:rFonts w:ascii="PT Astra Serif" w:hAnsi="PT Astra Serif"/>
                <w:b/>
                <w:bCs/>
                <w:sz w:val="24"/>
                <w:szCs w:val="24"/>
              </w:rPr>
              <w:t>Наименование показателя</w:t>
            </w:r>
          </w:p>
        </w:tc>
        <w:tc>
          <w:tcPr>
            <w:tcW w:w="1430" w:type="dxa"/>
            <w:vAlign w:val="center"/>
          </w:tcPr>
          <w:p w:rsidR="0016026A" w:rsidRPr="0006325B" w:rsidRDefault="0016026A" w:rsidP="00F821CB">
            <w:pPr>
              <w:suppressAutoHyphens/>
              <w:spacing w:after="0" w:line="288" w:lineRule="auto"/>
              <w:jc w:val="center"/>
              <w:rPr>
                <w:rFonts w:ascii="PT Astra Serif" w:hAnsi="PT Astra Serif"/>
                <w:sz w:val="24"/>
                <w:szCs w:val="24"/>
              </w:rPr>
            </w:pPr>
            <w:r w:rsidRPr="0006325B">
              <w:rPr>
                <w:rFonts w:ascii="PT Astra Serif" w:hAnsi="PT Astra Serif"/>
                <w:b/>
                <w:bCs/>
                <w:sz w:val="24"/>
                <w:szCs w:val="24"/>
              </w:rPr>
              <w:t>2019год</w:t>
            </w:r>
          </w:p>
        </w:tc>
        <w:tc>
          <w:tcPr>
            <w:tcW w:w="1253" w:type="dxa"/>
            <w:vAlign w:val="center"/>
          </w:tcPr>
          <w:p w:rsidR="0016026A" w:rsidRPr="0006325B" w:rsidRDefault="0016026A" w:rsidP="00F821CB">
            <w:pPr>
              <w:suppressAutoHyphens/>
              <w:spacing w:after="0" w:line="288" w:lineRule="auto"/>
              <w:jc w:val="center"/>
              <w:rPr>
                <w:rFonts w:ascii="PT Astra Serif" w:hAnsi="PT Astra Serif"/>
                <w:sz w:val="24"/>
                <w:szCs w:val="24"/>
              </w:rPr>
            </w:pPr>
            <w:r w:rsidRPr="0006325B">
              <w:rPr>
                <w:rFonts w:ascii="PT Astra Serif" w:hAnsi="PT Astra Serif"/>
                <w:b/>
                <w:bCs/>
                <w:sz w:val="24"/>
                <w:szCs w:val="24"/>
              </w:rPr>
              <w:t>2020 год</w:t>
            </w:r>
          </w:p>
        </w:tc>
        <w:tc>
          <w:tcPr>
            <w:tcW w:w="1253" w:type="dxa"/>
            <w:vAlign w:val="center"/>
          </w:tcPr>
          <w:p w:rsidR="0016026A" w:rsidRPr="0006325B" w:rsidRDefault="0016026A" w:rsidP="00F821CB">
            <w:pPr>
              <w:suppressAutoHyphens/>
              <w:spacing w:after="0" w:line="288" w:lineRule="auto"/>
              <w:jc w:val="center"/>
              <w:rPr>
                <w:rFonts w:ascii="PT Astra Serif" w:hAnsi="PT Astra Serif"/>
                <w:sz w:val="24"/>
                <w:szCs w:val="24"/>
              </w:rPr>
            </w:pPr>
            <w:r w:rsidRPr="0006325B">
              <w:rPr>
                <w:rFonts w:ascii="PT Astra Serif" w:hAnsi="PT Astra Serif"/>
                <w:b/>
                <w:bCs/>
                <w:sz w:val="24"/>
                <w:szCs w:val="24"/>
              </w:rPr>
              <w:t>2021 год</w:t>
            </w:r>
          </w:p>
        </w:tc>
        <w:tc>
          <w:tcPr>
            <w:tcW w:w="1422" w:type="dxa"/>
            <w:vAlign w:val="center"/>
          </w:tcPr>
          <w:p w:rsidR="0016026A" w:rsidRPr="0006325B" w:rsidRDefault="0016026A" w:rsidP="00F821CB">
            <w:pPr>
              <w:suppressAutoHyphens/>
              <w:spacing w:after="0"/>
              <w:jc w:val="center"/>
              <w:rPr>
                <w:rFonts w:ascii="PT Astra Serif" w:hAnsi="PT Astra Serif"/>
                <w:b/>
                <w:bCs/>
                <w:sz w:val="24"/>
                <w:szCs w:val="24"/>
              </w:rPr>
            </w:pPr>
            <w:r w:rsidRPr="0006325B">
              <w:rPr>
                <w:rFonts w:ascii="PT Astra Serif" w:hAnsi="PT Astra Serif"/>
                <w:b/>
                <w:sz w:val="24"/>
                <w:szCs w:val="24"/>
              </w:rPr>
              <w:t>2021 год в % к 2019 году</w:t>
            </w:r>
          </w:p>
        </w:tc>
      </w:tr>
      <w:tr w:rsidR="0016026A" w:rsidRPr="0006325B" w:rsidTr="00F5606F">
        <w:trPr>
          <w:trHeight w:val="333"/>
        </w:trPr>
        <w:tc>
          <w:tcPr>
            <w:tcW w:w="4281" w:type="dxa"/>
          </w:tcPr>
          <w:p w:rsidR="0016026A" w:rsidRPr="0006325B" w:rsidRDefault="0016026A" w:rsidP="00F821CB">
            <w:pPr>
              <w:suppressAutoHyphens/>
              <w:spacing w:after="0"/>
              <w:rPr>
                <w:rFonts w:ascii="PT Astra Serif" w:hAnsi="PT Astra Serif"/>
                <w:sz w:val="24"/>
                <w:szCs w:val="24"/>
              </w:rPr>
            </w:pPr>
            <w:r w:rsidRPr="0006325B">
              <w:rPr>
                <w:rFonts w:ascii="PT Astra Serif" w:hAnsi="PT Astra Serif"/>
                <w:sz w:val="24"/>
                <w:szCs w:val="24"/>
              </w:rPr>
              <w:t>Собственные доходы бюджета, всего</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87,1</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91,3</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106,6</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122,4</w:t>
            </w:r>
          </w:p>
        </w:tc>
      </w:tr>
      <w:tr w:rsidR="0016026A" w:rsidRPr="0006325B" w:rsidTr="00F5606F">
        <w:trPr>
          <w:trHeight w:val="333"/>
        </w:trPr>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в том числе</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p>
        </w:tc>
        <w:tc>
          <w:tcPr>
            <w:tcW w:w="1422" w:type="dxa"/>
          </w:tcPr>
          <w:p w:rsidR="0016026A" w:rsidRPr="0006325B" w:rsidRDefault="0016026A" w:rsidP="00F821CB">
            <w:pPr>
              <w:suppressAutoHyphens/>
              <w:spacing w:after="0"/>
              <w:jc w:val="center"/>
              <w:rPr>
                <w:rFonts w:ascii="PT Astra Serif" w:hAnsi="PT Astra Serif"/>
                <w:sz w:val="24"/>
                <w:szCs w:val="24"/>
              </w:rPr>
            </w:pPr>
          </w:p>
        </w:tc>
      </w:tr>
      <w:tr w:rsidR="0016026A" w:rsidRPr="0006325B" w:rsidTr="00F5606F">
        <w:trPr>
          <w:trHeight w:val="333"/>
        </w:trPr>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налог на доходы физических лиц</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41,1</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43,6</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49,3</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120,0</w:t>
            </w: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единый налог на вмененный доход</w:t>
            </w:r>
          </w:p>
        </w:tc>
        <w:tc>
          <w:tcPr>
            <w:tcW w:w="1430"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2,6</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2,3</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0,6</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23,1</w:t>
            </w: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единый налог, взимаемый с применением патентной системой налогообложения</w:t>
            </w:r>
          </w:p>
        </w:tc>
        <w:tc>
          <w:tcPr>
            <w:tcW w:w="1430"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0,2</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1,3</w:t>
            </w:r>
          </w:p>
        </w:tc>
        <w:tc>
          <w:tcPr>
            <w:tcW w:w="1422" w:type="dxa"/>
          </w:tcPr>
          <w:p w:rsidR="0016026A" w:rsidRPr="0006325B" w:rsidRDefault="0016026A" w:rsidP="00F821CB">
            <w:pPr>
              <w:suppressAutoHyphens/>
              <w:spacing w:after="0"/>
              <w:jc w:val="center"/>
              <w:rPr>
                <w:rFonts w:ascii="PT Astra Serif" w:hAnsi="PT Astra Serif"/>
                <w:sz w:val="24"/>
                <w:szCs w:val="24"/>
              </w:rPr>
            </w:pPr>
          </w:p>
          <w:p w:rsidR="0016026A" w:rsidRPr="0006325B" w:rsidRDefault="0016026A" w:rsidP="00F821CB">
            <w:pPr>
              <w:suppressAutoHyphens/>
              <w:spacing w:after="0"/>
              <w:jc w:val="center"/>
              <w:rPr>
                <w:rFonts w:ascii="PT Astra Serif" w:hAnsi="PT Astra Serif"/>
                <w:sz w:val="24"/>
                <w:szCs w:val="24"/>
              </w:rPr>
            </w:pP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единый сельскохозяйственный налог</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2,9</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2,0</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2,0</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69,0</w:t>
            </w: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 xml:space="preserve">налог на имущество физических лиц </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1,1</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1,8</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2,0</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181,8</w:t>
            </w: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 xml:space="preserve">земельный налог </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5,5</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3,8</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3,6</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65,5</w:t>
            </w: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транспортный налог</w:t>
            </w:r>
          </w:p>
        </w:tc>
        <w:tc>
          <w:tcPr>
            <w:tcW w:w="1430"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w:t>
            </w:r>
          </w:p>
        </w:tc>
        <w:tc>
          <w:tcPr>
            <w:tcW w:w="1253" w:type="dxa"/>
            <w:vAlign w:val="center"/>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11,3</w:t>
            </w:r>
          </w:p>
        </w:tc>
        <w:tc>
          <w:tcPr>
            <w:tcW w:w="1422" w:type="dxa"/>
          </w:tcPr>
          <w:p w:rsidR="0016026A" w:rsidRPr="0006325B" w:rsidRDefault="0016026A" w:rsidP="00F821CB">
            <w:pPr>
              <w:suppressAutoHyphens/>
              <w:spacing w:after="0"/>
              <w:jc w:val="center"/>
              <w:rPr>
                <w:rFonts w:ascii="PT Astra Serif" w:hAnsi="PT Astra Serif"/>
                <w:sz w:val="24"/>
                <w:szCs w:val="24"/>
              </w:rPr>
            </w:pPr>
          </w:p>
        </w:tc>
      </w:tr>
      <w:tr w:rsidR="0016026A" w:rsidRPr="0006325B" w:rsidTr="00F5606F">
        <w:tc>
          <w:tcPr>
            <w:tcW w:w="4281" w:type="dxa"/>
          </w:tcPr>
          <w:p w:rsidR="0016026A" w:rsidRPr="0006325B" w:rsidRDefault="0016026A" w:rsidP="00F821CB">
            <w:pPr>
              <w:suppressAutoHyphens/>
              <w:spacing w:after="0"/>
              <w:jc w:val="right"/>
              <w:rPr>
                <w:rFonts w:ascii="PT Astra Serif" w:hAnsi="PT Astra Serif"/>
                <w:sz w:val="24"/>
                <w:szCs w:val="24"/>
              </w:rPr>
            </w:pPr>
            <w:r w:rsidRPr="0006325B">
              <w:rPr>
                <w:rFonts w:ascii="PT Astra Serif" w:hAnsi="PT Astra Serif"/>
                <w:sz w:val="24"/>
                <w:szCs w:val="24"/>
              </w:rPr>
              <w:t>плата за негативное воздействие на окружающую среду</w:t>
            </w:r>
          </w:p>
        </w:tc>
        <w:tc>
          <w:tcPr>
            <w:tcW w:w="1430"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0,03</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0,8</w:t>
            </w:r>
          </w:p>
        </w:tc>
        <w:tc>
          <w:tcPr>
            <w:tcW w:w="1253" w:type="dxa"/>
            <w:vAlign w:val="center"/>
          </w:tcPr>
          <w:p w:rsidR="0016026A" w:rsidRPr="0006325B" w:rsidRDefault="0016026A" w:rsidP="00F821CB">
            <w:pPr>
              <w:suppressAutoHyphens/>
              <w:spacing w:after="0"/>
              <w:jc w:val="center"/>
              <w:rPr>
                <w:rFonts w:ascii="PT Astra Serif" w:hAnsi="PT Astra Serif"/>
                <w:sz w:val="24"/>
                <w:szCs w:val="24"/>
                <w:highlight w:val="yellow"/>
              </w:rPr>
            </w:pPr>
            <w:r w:rsidRPr="0006325B">
              <w:rPr>
                <w:rFonts w:ascii="PT Astra Serif" w:hAnsi="PT Astra Serif"/>
                <w:sz w:val="24"/>
                <w:szCs w:val="24"/>
              </w:rPr>
              <w:t>0,2</w:t>
            </w:r>
          </w:p>
        </w:tc>
        <w:tc>
          <w:tcPr>
            <w:tcW w:w="1422" w:type="dxa"/>
          </w:tcPr>
          <w:p w:rsidR="0016026A" w:rsidRPr="0006325B" w:rsidRDefault="0016026A" w:rsidP="00F821CB">
            <w:pPr>
              <w:suppressAutoHyphens/>
              <w:spacing w:after="0"/>
              <w:jc w:val="center"/>
              <w:rPr>
                <w:rFonts w:ascii="PT Astra Serif" w:hAnsi="PT Astra Serif"/>
                <w:sz w:val="24"/>
                <w:szCs w:val="24"/>
              </w:rPr>
            </w:pPr>
            <w:r w:rsidRPr="0006325B">
              <w:rPr>
                <w:rFonts w:ascii="PT Astra Serif" w:hAnsi="PT Astra Serif"/>
                <w:sz w:val="24"/>
                <w:szCs w:val="24"/>
              </w:rPr>
              <w:t>в 6,0 раз</w:t>
            </w:r>
          </w:p>
        </w:tc>
      </w:tr>
    </w:tbl>
    <w:p w:rsidR="0016026A" w:rsidRPr="0006325B" w:rsidRDefault="0016026A" w:rsidP="00F821CB">
      <w:pPr>
        <w:spacing w:after="0"/>
        <w:ind w:firstLine="720"/>
        <w:contextualSpacing/>
        <w:jc w:val="both"/>
        <w:rPr>
          <w:rFonts w:ascii="PT Astra Serif" w:hAnsi="PT Astra Serif"/>
          <w:sz w:val="24"/>
          <w:szCs w:val="24"/>
        </w:rPr>
      </w:pPr>
    </w:p>
    <w:p w:rsidR="0006325B" w:rsidRDefault="0006325B" w:rsidP="00F821CB">
      <w:pPr>
        <w:spacing w:after="0"/>
        <w:ind w:firstLine="709"/>
        <w:contextualSpacing/>
        <w:jc w:val="both"/>
        <w:rPr>
          <w:rFonts w:ascii="PT Astra Serif" w:hAnsi="PT Astra Serif"/>
          <w:sz w:val="24"/>
          <w:szCs w:val="24"/>
        </w:rPr>
      </w:pPr>
    </w:p>
    <w:p w:rsidR="0006325B" w:rsidRDefault="0006325B" w:rsidP="00F821CB">
      <w:pPr>
        <w:spacing w:after="0"/>
        <w:ind w:firstLine="709"/>
        <w:contextualSpacing/>
        <w:jc w:val="both"/>
        <w:rPr>
          <w:rFonts w:ascii="PT Astra Serif" w:hAnsi="PT Astra Serif"/>
          <w:sz w:val="24"/>
          <w:szCs w:val="24"/>
        </w:rPr>
      </w:pPr>
    </w:p>
    <w:p w:rsidR="0006325B" w:rsidRDefault="0006325B" w:rsidP="00F821CB">
      <w:pPr>
        <w:spacing w:after="0"/>
        <w:ind w:firstLine="709"/>
        <w:contextualSpacing/>
        <w:jc w:val="both"/>
        <w:rPr>
          <w:rFonts w:ascii="PT Astra Serif" w:hAnsi="PT Astra Serif"/>
          <w:sz w:val="24"/>
          <w:szCs w:val="24"/>
        </w:rPr>
      </w:pPr>
    </w:p>
    <w:p w:rsidR="0006325B" w:rsidRDefault="0006325B" w:rsidP="00F821CB">
      <w:pPr>
        <w:spacing w:after="0"/>
        <w:ind w:firstLine="709"/>
        <w:contextualSpacing/>
        <w:jc w:val="both"/>
        <w:rPr>
          <w:rFonts w:ascii="PT Astra Serif" w:hAnsi="PT Astra Serif"/>
          <w:sz w:val="24"/>
          <w:szCs w:val="24"/>
        </w:rPr>
      </w:pP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 xml:space="preserve">За период трех лет необходимо отметить положительную динамику роста собственных доходов бюджета на 22,4%. Рост собственных доходов произошел за счет увеличения поступлений в части бюджета по таким собственным дохода, как: </w:t>
      </w: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 xml:space="preserve">налог на доходы физических лиц, рост которого произошел за счет открытия новых хозяйствующих субъектов и новых рабочих мест, проводимой работы по легализации неформальной занятости, а также увеличения размера минимальной оплаты труда; </w:t>
      </w: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 xml:space="preserve">единый налог, взимаемый с применением патентной системой налогообложения, рост которого произошел в связи с отменой с 1 января 2021 года единого налога на вмененный доход и переходом части индивидуальных предпринимателей на </w:t>
      </w:r>
      <w:proofErr w:type="gramStart"/>
      <w:r w:rsidRPr="0006325B">
        <w:rPr>
          <w:rFonts w:ascii="PT Astra Serif" w:hAnsi="PT Astra Serif"/>
          <w:sz w:val="24"/>
          <w:szCs w:val="24"/>
        </w:rPr>
        <w:t>налог</w:t>
      </w:r>
      <w:proofErr w:type="gramEnd"/>
      <w:r w:rsidRPr="0006325B">
        <w:rPr>
          <w:rFonts w:ascii="PT Astra Serif" w:hAnsi="PT Astra Serif"/>
          <w:sz w:val="24"/>
          <w:szCs w:val="24"/>
        </w:rPr>
        <w:t xml:space="preserve"> взимаемый патентной системой налогообложения;</w:t>
      </w: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 xml:space="preserve">плата за негативное воздействие увеличилось за счет регистрации обособленного подразделения крупного предприятия, осуществляющего деятельность в сфере добычи сырой нефти и газа; </w:t>
      </w: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Увеличение налога на имущество физических лиц связано с изменением порядка расчета налога на имущество с физических лиц (расчет налога на имущество производится по кадастровой стоимости).</w:t>
      </w:r>
    </w:p>
    <w:p w:rsidR="0016026A" w:rsidRPr="0006325B" w:rsidRDefault="0016026A" w:rsidP="00F821CB">
      <w:pPr>
        <w:spacing w:after="0"/>
        <w:ind w:firstLine="709"/>
        <w:contextualSpacing/>
        <w:jc w:val="both"/>
        <w:rPr>
          <w:rFonts w:ascii="PT Astra Serif" w:hAnsi="PT Astra Serif"/>
          <w:sz w:val="24"/>
          <w:szCs w:val="24"/>
        </w:rPr>
      </w:pPr>
      <w:r w:rsidRPr="0006325B">
        <w:rPr>
          <w:rFonts w:ascii="PT Astra Serif" w:hAnsi="PT Astra Serif"/>
          <w:sz w:val="24"/>
          <w:szCs w:val="24"/>
        </w:rPr>
        <w:t>Причина снижения земельного налога, вызвано переоценкой кадастровой стоимости земельных участков.</w:t>
      </w:r>
    </w:p>
    <w:p w:rsidR="0016026A" w:rsidRPr="0006325B" w:rsidRDefault="0016026A"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Рост налоговых поступлений бюджета свидетельствует о том, что в целом в районе наблюдается положительная динамика социально-экономического развития, рост промышленного производства и сельского хозяйства, развитие малого и среднего предпринимательства.</w:t>
      </w:r>
    </w:p>
    <w:p w:rsidR="00587011" w:rsidRPr="0006325B" w:rsidRDefault="00587011" w:rsidP="00F821CB">
      <w:pPr>
        <w:pStyle w:val="2"/>
        <w:suppressAutoHyphens/>
        <w:spacing w:before="0"/>
        <w:ind w:firstLine="709"/>
        <w:rPr>
          <w:rFonts w:ascii="PT Astra Serif" w:hAnsi="PT Astra Serif"/>
          <w:iCs/>
          <w:color w:val="000000" w:themeColor="text1"/>
          <w:sz w:val="24"/>
          <w:szCs w:val="24"/>
          <w:lang w:eastAsia="zh-CN"/>
        </w:rPr>
      </w:pPr>
      <w:bookmarkStart w:id="15" w:name="_Toc524694412"/>
      <w:bookmarkStart w:id="16" w:name="_Toc453850540"/>
      <w:bookmarkStart w:id="17" w:name="_Toc456271418"/>
      <w:bookmarkStart w:id="18" w:name="_Toc456272727"/>
      <w:bookmarkStart w:id="19" w:name="_Toc456276218"/>
      <w:bookmarkEnd w:id="15"/>
      <w:r w:rsidRPr="0006325B">
        <w:rPr>
          <w:rFonts w:ascii="PT Astra Serif" w:hAnsi="PT Astra Serif"/>
          <w:iCs/>
          <w:color w:val="000000" w:themeColor="text1"/>
          <w:sz w:val="24"/>
          <w:szCs w:val="24"/>
          <w:lang w:eastAsia="zh-CN"/>
        </w:rPr>
        <w:t>3.5. Инвестиции</w:t>
      </w:r>
    </w:p>
    <w:p w:rsidR="00587011" w:rsidRPr="0006325B" w:rsidRDefault="00217E53" w:rsidP="00F821CB">
      <w:pPr>
        <w:pStyle w:val="western"/>
        <w:suppressAutoHyphens/>
        <w:spacing w:before="0" w:beforeAutospacing="0" w:line="240" w:lineRule="auto"/>
      </w:pPr>
      <w:bookmarkStart w:id="20" w:name="__RefHeading__21_516089901"/>
      <w:bookmarkEnd w:id="16"/>
      <w:bookmarkEnd w:id="17"/>
      <w:bookmarkEnd w:id="18"/>
      <w:bookmarkEnd w:id="19"/>
      <w:bookmarkEnd w:id="20"/>
      <w:r w:rsidRPr="0006325B">
        <w:t xml:space="preserve"> </w:t>
      </w:r>
      <w:proofErr w:type="spellStart"/>
      <w:r w:rsidRPr="0006325B">
        <w:rPr>
          <w:spacing w:val="-8"/>
        </w:rPr>
        <w:t>Александрово</w:t>
      </w:r>
      <w:proofErr w:type="spellEnd"/>
      <w:r w:rsidRPr="0006325B">
        <w:rPr>
          <w:spacing w:val="-8"/>
        </w:rPr>
        <w:t xml:space="preserve"> - </w:t>
      </w:r>
      <w:proofErr w:type="spellStart"/>
      <w:r w:rsidRPr="0006325B">
        <w:rPr>
          <w:spacing w:val="-8"/>
        </w:rPr>
        <w:t>Гайский</w:t>
      </w:r>
      <w:proofErr w:type="spellEnd"/>
      <w:r w:rsidRPr="0006325B">
        <w:rPr>
          <w:spacing w:val="-8"/>
        </w:rPr>
        <w:t xml:space="preserve">  муниципальный район – динамично развивающийся район, обладающий  широкими инвестиционными возможностями и перспективами развития</w:t>
      </w:r>
      <w:r w:rsidR="00EC6403" w:rsidRPr="0006325B">
        <w:rPr>
          <w:spacing w:val="-8"/>
        </w:rPr>
        <w:t>.</w:t>
      </w:r>
    </w:p>
    <w:p w:rsidR="00587011" w:rsidRPr="0006325B" w:rsidRDefault="00587011" w:rsidP="00F821CB">
      <w:pPr>
        <w:pStyle w:val="western"/>
        <w:shd w:val="clear" w:color="auto" w:fill="FFFFFF"/>
        <w:suppressAutoHyphens/>
        <w:spacing w:before="0" w:beforeAutospacing="0" w:line="240" w:lineRule="auto"/>
        <w:ind w:firstLine="567"/>
        <w:rPr>
          <w:rFonts w:ascii="PT Astra Serif" w:hAnsi="PT Astra Serif"/>
        </w:rPr>
      </w:pPr>
      <w:r w:rsidRPr="0006325B">
        <w:rPr>
          <w:rFonts w:ascii="PT Astra Serif" w:hAnsi="PT Astra Serif"/>
        </w:rPr>
        <w:t xml:space="preserve">К ним относятся: наличие земель, пригодных для сельскохозяйственного использования, земель поселений, производственных площадок; низкая стоимость земли; сравнительно дешевые квалифицированные трудовые ресурсы; развитая транспортная инфраструктура; железнодорожный транспорт; автомобильные дороги; низкая </w:t>
      </w:r>
      <w:proofErr w:type="spellStart"/>
      <w:r w:rsidRPr="0006325B">
        <w:rPr>
          <w:rFonts w:ascii="PT Astra Serif" w:hAnsi="PT Astra Serif"/>
        </w:rPr>
        <w:t>криминогенность</w:t>
      </w:r>
      <w:proofErr w:type="spellEnd"/>
      <w:r w:rsidRPr="0006325B">
        <w:rPr>
          <w:rFonts w:ascii="PT Astra Serif" w:hAnsi="PT Astra Serif"/>
        </w:rPr>
        <w:t>; межэтническое и межконфессиональное согласие; политическая стабильность в районе; наличие в регионе и районе законодательства, обеспечивающего льготный налоговый режим для инвесторов.</w:t>
      </w:r>
    </w:p>
    <w:p w:rsidR="00587011" w:rsidRPr="0006325B" w:rsidRDefault="00587011" w:rsidP="00F821CB">
      <w:pPr>
        <w:pStyle w:val="western"/>
        <w:shd w:val="clear" w:color="auto" w:fill="FFFFFF"/>
        <w:suppressAutoHyphens/>
        <w:spacing w:before="0" w:beforeAutospacing="0" w:line="240" w:lineRule="auto"/>
        <w:ind w:firstLine="567"/>
      </w:pPr>
    </w:p>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Динамика вложенных инвестиций в основной капитал</w:t>
      </w:r>
    </w:p>
    <w:p w:rsidR="00587011" w:rsidRPr="0006325B" w:rsidRDefault="00587011" w:rsidP="00F821CB">
      <w:pPr>
        <w:pStyle w:val="western"/>
        <w:shd w:val="clear" w:color="auto" w:fill="FFFFFF"/>
        <w:suppressAutoHyphens/>
        <w:spacing w:before="0" w:beforeAutospacing="0" w:line="102" w:lineRule="atLeast"/>
        <w:ind w:firstLine="720"/>
        <w:jc w:val="center"/>
        <w:rPr>
          <w:rFonts w:ascii="PT Astra Serif" w:hAnsi="PT Astra Serif"/>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4"/>
        <w:gridCol w:w="1366"/>
        <w:gridCol w:w="1260"/>
        <w:gridCol w:w="1116"/>
        <w:gridCol w:w="1863"/>
      </w:tblGrid>
      <w:tr w:rsidR="00587011" w:rsidRPr="0006325B" w:rsidTr="00F5606F">
        <w:trPr>
          <w:tblHeader/>
        </w:trPr>
        <w:tc>
          <w:tcPr>
            <w:tcW w:w="4034" w:type="dxa"/>
            <w:vAlign w:val="center"/>
          </w:tcPr>
          <w:p w:rsidR="00587011" w:rsidRPr="0006325B" w:rsidRDefault="00587011" w:rsidP="00F821CB">
            <w:pPr>
              <w:pStyle w:val="western"/>
              <w:shd w:val="clear" w:color="auto" w:fill="FFFFFF"/>
              <w:suppressAutoHyphens/>
              <w:spacing w:before="0" w:beforeAutospacing="0"/>
              <w:ind w:firstLine="34"/>
              <w:jc w:val="center"/>
              <w:rPr>
                <w:rFonts w:ascii="PT Astra Serif" w:hAnsi="PT Astra Serif"/>
                <w:b/>
              </w:rPr>
            </w:pPr>
            <w:r w:rsidRPr="0006325B">
              <w:rPr>
                <w:rFonts w:ascii="PT Astra Serif" w:hAnsi="PT Astra Serif"/>
                <w:b/>
              </w:rPr>
              <w:t>Наименование показателя</w:t>
            </w:r>
          </w:p>
        </w:tc>
        <w:tc>
          <w:tcPr>
            <w:tcW w:w="1366" w:type="dxa"/>
            <w:vAlign w:val="center"/>
          </w:tcPr>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2019</w:t>
            </w:r>
          </w:p>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год</w:t>
            </w:r>
          </w:p>
        </w:tc>
        <w:tc>
          <w:tcPr>
            <w:tcW w:w="1260" w:type="dxa"/>
            <w:vAlign w:val="center"/>
          </w:tcPr>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 xml:space="preserve">2020 </w:t>
            </w:r>
          </w:p>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год</w:t>
            </w:r>
          </w:p>
        </w:tc>
        <w:tc>
          <w:tcPr>
            <w:tcW w:w="1116" w:type="dxa"/>
            <w:vAlign w:val="center"/>
          </w:tcPr>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 xml:space="preserve">2021 </w:t>
            </w:r>
          </w:p>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год</w:t>
            </w:r>
          </w:p>
        </w:tc>
        <w:tc>
          <w:tcPr>
            <w:tcW w:w="1863" w:type="dxa"/>
          </w:tcPr>
          <w:p w:rsidR="00587011" w:rsidRPr="0006325B" w:rsidRDefault="00587011" w:rsidP="00F821CB">
            <w:pPr>
              <w:pStyle w:val="western"/>
              <w:shd w:val="clear" w:color="auto" w:fill="FFFFFF"/>
              <w:suppressAutoHyphens/>
              <w:spacing w:before="0" w:beforeAutospacing="0" w:line="240" w:lineRule="auto"/>
              <w:jc w:val="center"/>
              <w:rPr>
                <w:rFonts w:ascii="PT Astra Serif" w:hAnsi="PT Astra Serif"/>
                <w:b/>
              </w:rPr>
            </w:pPr>
            <w:r w:rsidRPr="0006325B">
              <w:rPr>
                <w:rFonts w:ascii="PT Astra Serif" w:hAnsi="PT Astra Serif"/>
                <w:b/>
              </w:rPr>
              <w:t>2021 год в % к 2019 году</w:t>
            </w:r>
          </w:p>
        </w:tc>
      </w:tr>
      <w:tr w:rsidR="00587011" w:rsidRPr="0006325B" w:rsidTr="00F5606F">
        <w:trPr>
          <w:trHeight w:val="411"/>
        </w:trPr>
        <w:tc>
          <w:tcPr>
            <w:tcW w:w="4034" w:type="dxa"/>
          </w:tcPr>
          <w:p w:rsidR="00587011" w:rsidRPr="0006325B" w:rsidRDefault="00587011" w:rsidP="00F821CB">
            <w:pPr>
              <w:shd w:val="clear" w:color="auto" w:fill="FFFFFF"/>
              <w:suppressAutoHyphens/>
              <w:spacing w:after="0"/>
              <w:jc w:val="both"/>
              <w:rPr>
                <w:rFonts w:ascii="PT Astra Serif" w:hAnsi="PT Astra Serif"/>
                <w:sz w:val="24"/>
                <w:szCs w:val="24"/>
              </w:rPr>
            </w:pPr>
            <w:r w:rsidRPr="0006325B">
              <w:rPr>
                <w:rFonts w:ascii="PT Astra Serif" w:hAnsi="PT Astra Serif"/>
                <w:sz w:val="24"/>
                <w:szCs w:val="24"/>
              </w:rPr>
              <w:t>Объем инвестиций в основной капитал, млн</w:t>
            </w:r>
            <w:proofErr w:type="gramStart"/>
            <w:r w:rsidRPr="0006325B">
              <w:rPr>
                <w:rFonts w:ascii="PT Astra Serif" w:hAnsi="PT Astra Serif"/>
                <w:sz w:val="24"/>
                <w:szCs w:val="24"/>
              </w:rPr>
              <w:t>.р</w:t>
            </w:r>
            <w:proofErr w:type="gramEnd"/>
            <w:r w:rsidRPr="0006325B">
              <w:rPr>
                <w:rFonts w:ascii="PT Astra Serif" w:hAnsi="PT Astra Serif"/>
                <w:sz w:val="24"/>
                <w:szCs w:val="24"/>
              </w:rPr>
              <w:t>ублей</w:t>
            </w:r>
          </w:p>
        </w:tc>
        <w:tc>
          <w:tcPr>
            <w:tcW w:w="1366"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74,3</w:t>
            </w:r>
          </w:p>
        </w:tc>
        <w:tc>
          <w:tcPr>
            <w:tcW w:w="1260"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114,6</w:t>
            </w:r>
          </w:p>
        </w:tc>
        <w:tc>
          <w:tcPr>
            <w:tcW w:w="1116"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170,4</w:t>
            </w:r>
          </w:p>
        </w:tc>
        <w:tc>
          <w:tcPr>
            <w:tcW w:w="1863"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в 2,3</w:t>
            </w:r>
            <w:proofErr w:type="gramStart"/>
            <w:r w:rsidRPr="0006325B">
              <w:rPr>
                <w:rFonts w:ascii="PT Astra Serif" w:hAnsi="PT Astra Serif"/>
                <w:sz w:val="24"/>
                <w:szCs w:val="24"/>
              </w:rPr>
              <w:t>р</w:t>
            </w:r>
            <w:proofErr w:type="gramEnd"/>
          </w:p>
        </w:tc>
      </w:tr>
      <w:tr w:rsidR="00587011" w:rsidRPr="0006325B" w:rsidTr="00F5606F">
        <w:tc>
          <w:tcPr>
            <w:tcW w:w="4034" w:type="dxa"/>
          </w:tcPr>
          <w:p w:rsidR="00587011" w:rsidRPr="0006325B" w:rsidRDefault="00587011" w:rsidP="00F821CB">
            <w:pPr>
              <w:pStyle w:val="western"/>
              <w:shd w:val="clear" w:color="auto" w:fill="FFFFFF"/>
              <w:suppressAutoHyphens/>
              <w:spacing w:before="0" w:beforeAutospacing="0" w:line="240" w:lineRule="auto"/>
              <w:rPr>
                <w:rFonts w:ascii="PT Astra Serif" w:hAnsi="PT Astra Serif"/>
              </w:rPr>
            </w:pPr>
            <w:r w:rsidRPr="0006325B">
              <w:rPr>
                <w:rFonts w:ascii="PT Astra Serif" w:hAnsi="PT Astra Serif"/>
              </w:rPr>
              <w:t>Инвестиции в основной капитал на душу населения, рублей</w:t>
            </w:r>
          </w:p>
        </w:tc>
        <w:tc>
          <w:tcPr>
            <w:tcW w:w="1366"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4871,2</w:t>
            </w:r>
          </w:p>
        </w:tc>
        <w:tc>
          <w:tcPr>
            <w:tcW w:w="1260"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7624,2</w:t>
            </w:r>
          </w:p>
        </w:tc>
        <w:tc>
          <w:tcPr>
            <w:tcW w:w="1116"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11514</w:t>
            </w:r>
          </w:p>
        </w:tc>
        <w:tc>
          <w:tcPr>
            <w:tcW w:w="1863" w:type="dxa"/>
            <w:vAlign w:val="center"/>
          </w:tcPr>
          <w:p w:rsidR="00587011" w:rsidRPr="0006325B" w:rsidRDefault="00EC6403" w:rsidP="00F821CB">
            <w:pPr>
              <w:shd w:val="clear" w:color="auto" w:fill="FFFFFF"/>
              <w:suppressAutoHyphens/>
              <w:spacing w:after="0"/>
              <w:jc w:val="center"/>
              <w:rPr>
                <w:rFonts w:ascii="PT Astra Serif" w:hAnsi="PT Astra Serif"/>
                <w:sz w:val="24"/>
                <w:szCs w:val="24"/>
              </w:rPr>
            </w:pPr>
            <w:r w:rsidRPr="0006325B">
              <w:rPr>
                <w:rFonts w:ascii="PT Astra Serif" w:hAnsi="PT Astra Serif"/>
                <w:sz w:val="24"/>
                <w:szCs w:val="24"/>
              </w:rPr>
              <w:t>в 2,4</w:t>
            </w:r>
            <w:proofErr w:type="gramStart"/>
            <w:r w:rsidRPr="0006325B">
              <w:rPr>
                <w:rFonts w:ascii="PT Astra Serif" w:hAnsi="PT Astra Serif"/>
                <w:sz w:val="24"/>
                <w:szCs w:val="24"/>
              </w:rPr>
              <w:t>р</w:t>
            </w:r>
            <w:proofErr w:type="gramEnd"/>
          </w:p>
        </w:tc>
      </w:tr>
    </w:tbl>
    <w:p w:rsidR="00587011" w:rsidRPr="0006325B" w:rsidRDefault="00587011" w:rsidP="00F821CB">
      <w:pPr>
        <w:pStyle w:val="aa"/>
        <w:shd w:val="clear" w:color="auto" w:fill="FFFFFF"/>
        <w:suppressAutoHyphens/>
        <w:spacing w:before="0" w:beforeAutospacing="0" w:after="0" w:afterAutospacing="0"/>
        <w:ind w:firstLine="708"/>
        <w:jc w:val="both"/>
      </w:pPr>
    </w:p>
    <w:p w:rsidR="0006325B" w:rsidRDefault="00587011" w:rsidP="00F821CB">
      <w:pPr>
        <w:pStyle w:val="aa"/>
        <w:shd w:val="clear" w:color="auto" w:fill="FFFFFF"/>
        <w:suppressAutoHyphens/>
        <w:spacing w:before="0" w:beforeAutospacing="0" w:after="0" w:afterAutospacing="0"/>
        <w:ind w:firstLine="567"/>
        <w:jc w:val="both"/>
        <w:rPr>
          <w:rFonts w:ascii="PT Astra Serif" w:hAnsi="PT Astra Serif"/>
        </w:rPr>
      </w:pPr>
      <w:r w:rsidRPr="0006325B">
        <w:rPr>
          <w:rFonts w:ascii="PT Astra Serif" w:hAnsi="PT Astra Serif"/>
        </w:rPr>
        <w:t xml:space="preserve">Наличие конкурентных преимуществ в районе способствовало проведению активной инвестиционной политики. </w:t>
      </w:r>
      <w:proofErr w:type="gramStart"/>
      <w:r w:rsidRPr="0006325B">
        <w:rPr>
          <w:rFonts w:ascii="PT Astra Serif" w:hAnsi="PT Astra Serif"/>
        </w:rPr>
        <w:t>В целях привлечения инвестиций и обеспечения благоприятного инвестиционного климата, а также поддержки инвестиционной и предпринимательской активности, на территории района разработан Регламент дей</w:t>
      </w:r>
      <w:r w:rsidR="00EC6403" w:rsidRPr="0006325B">
        <w:rPr>
          <w:rFonts w:ascii="PT Astra Serif" w:hAnsi="PT Astra Serif"/>
        </w:rPr>
        <w:t>ствий администрации Александрово-Гайского</w:t>
      </w:r>
      <w:r w:rsidRPr="0006325B">
        <w:rPr>
          <w:rFonts w:ascii="PT Astra Serif" w:hAnsi="PT Astra Serif"/>
        </w:rPr>
        <w:t xml:space="preserve"> муниципального района Саратовской области по сопровождению инвестиционных проектов, реализуемых и (или) планируемых к реализации на территории района,  в соответствии с которым оказывается консультационная, информационная, организационная поддержка и предоставляются </w:t>
      </w:r>
      <w:proofErr w:type="gramEnd"/>
    </w:p>
    <w:p w:rsidR="0006325B" w:rsidRDefault="0006325B" w:rsidP="00F821CB">
      <w:pPr>
        <w:pStyle w:val="aa"/>
        <w:shd w:val="clear" w:color="auto" w:fill="FFFFFF"/>
        <w:suppressAutoHyphens/>
        <w:spacing w:before="0" w:beforeAutospacing="0" w:after="0" w:afterAutospacing="0"/>
        <w:ind w:firstLine="567"/>
        <w:jc w:val="both"/>
        <w:rPr>
          <w:rFonts w:ascii="PT Astra Serif" w:hAnsi="PT Astra Serif"/>
        </w:rPr>
      </w:pPr>
    </w:p>
    <w:p w:rsidR="0006325B" w:rsidRDefault="0006325B" w:rsidP="00F821CB">
      <w:pPr>
        <w:pStyle w:val="aa"/>
        <w:shd w:val="clear" w:color="auto" w:fill="FFFFFF"/>
        <w:suppressAutoHyphens/>
        <w:spacing w:before="0" w:beforeAutospacing="0" w:after="0" w:afterAutospacing="0"/>
        <w:ind w:firstLine="567"/>
        <w:jc w:val="both"/>
        <w:rPr>
          <w:rFonts w:ascii="PT Astra Serif" w:hAnsi="PT Astra Serif"/>
        </w:rPr>
      </w:pPr>
    </w:p>
    <w:p w:rsidR="00587011" w:rsidRPr="0006325B" w:rsidRDefault="00587011" w:rsidP="00F821CB">
      <w:pPr>
        <w:pStyle w:val="aa"/>
        <w:shd w:val="clear" w:color="auto" w:fill="FFFFFF"/>
        <w:suppressAutoHyphens/>
        <w:spacing w:before="0" w:beforeAutospacing="0" w:after="0" w:afterAutospacing="0"/>
        <w:ind w:firstLine="567"/>
        <w:jc w:val="both"/>
        <w:rPr>
          <w:rFonts w:ascii="PT Astra Serif" w:hAnsi="PT Astra Serif"/>
        </w:rPr>
      </w:pPr>
      <w:r w:rsidRPr="0006325B">
        <w:rPr>
          <w:rFonts w:ascii="PT Astra Serif" w:hAnsi="PT Astra Serif"/>
        </w:rPr>
        <w:t>муниципальные преференции хозяйствующим субъектам, реализующим инвестиционные проекты и (или) планируемым к реализации на территории района</w:t>
      </w:r>
      <w:r w:rsidR="00EC6403" w:rsidRPr="0006325B">
        <w:rPr>
          <w:rFonts w:ascii="PT Astra Serif" w:hAnsi="PT Astra Serif"/>
        </w:rPr>
        <w:t>.</w:t>
      </w:r>
      <w:r w:rsidRPr="0006325B">
        <w:rPr>
          <w:rFonts w:ascii="PT Astra Serif" w:hAnsi="PT Astra Serif"/>
        </w:rPr>
        <w:t xml:space="preserve"> </w:t>
      </w:r>
      <w:proofErr w:type="gramStart"/>
      <w:r w:rsidRPr="0006325B">
        <w:rPr>
          <w:rFonts w:ascii="PT Astra Serif" w:hAnsi="PT Astra Serif"/>
        </w:rPr>
        <w:t>На официальном сайте района создан и функционирует специализированный раздел об инвестиционной деятель</w:t>
      </w:r>
      <w:r w:rsidR="00EC6403" w:rsidRPr="0006325B">
        <w:rPr>
          <w:rFonts w:ascii="PT Astra Serif" w:hAnsi="PT Astra Serif"/>
        </w:rPr>
        <w:t>ности района</w:t>
      </w:r>
      <w:r w:rsidR="007C0C97" w:rsidRPr="0006325B">
        <w:rPr>
          <w:rFonts w:ascii="PT Astra Serif" w:hAnsi="PT Astra Serif"/>
        </w:rPr>
        <w:t xml:space="preserve"> «Инвестиционная  деятельность</w:t>
      </w:r>
      <w:r w:rsidRPr="0006325B">
        <w:rPr>
          <w:rFonts w:ascii="PT Astra Serif" w:hAnsi="PT Astra Serif"/>
        </w:rPr>
        <w:t>», в которой потенциальный инвестор и любой заинтересованный человек может узнать информацию о контактных данных специалистов администрации, компетентных оказать консультацию по вопросам инвестиционной деятельности на территории района, а также информацию о конкурентных преимуществах района, мерах государственной поддержки инвесторам, планы по развитию коммунальной инфраструктуры, информацию о свободных</w:t>
      </w:r>
      <w:proofErr w:type="gramEnd"/>
      <w:r w:rsidRPr="0006325B">
        <w:rPr>
          <w:rFonts w:ascii="PT Astra Serif" w:hAnsi="PT Astra Serif"/>
        </w:rPr>
        <w:t xml:space="preserve"> инвестиционных </w:t>
      </w:r>
      <w:proofErr w:type="gramStart"/>
      <w:r w:rsidRPr="0006325B">
        <w:rPr>
          <w:rFonts w:ascii="PT Astra Serif" w:hAnsi="PT Astra Serif"/>
        </w:rPr>
        <w:t>площадках</w:t>
      </w:r>
      <w:proofErr w:type="gramEnd"/>
      <w:r w:rsidRPr="0006325B">
        <w:rPr>
          <w:rFonts w:ascii="PT Astra Serif" w:hAnsi="PT Astra Serif"/>
        </w:rPr>
        <w:t xml:space="preserve"> на территории района, реализуемых и планируемых к реализации инвестиционных проектах.</w:t>
      </w:r>
    </w:p>
    <w:p w:rsidR="00EC6403" w:rsidRPr="0006325B" w:rsidRDefault="00EC6403" w:rsidP="00F821CB">
      <w:pPr>
        <w:pStyle w:val="aa"/>
        <w:shd w:val="clear" w:color="auto" w:fill="FFFFFF"/>
        <w:suppressAutoHyphens/>
        <w:spacing w:before="0" w:beforeAutospacing="0" w:after="0" w:afterAutospacing="0"/>
        <w:ind w:firstLine="567"/>
        <w:jc w:val="both"/>
        <w:rPr>
          <w:rFonts w:ascii="PT Astra Serif" w:hAnsi="PT Astra Serif"/>
        </w:rPr>
      </w:pPr>
    </w:p>
    <w:p w:rsidR="00587011" w:rsidRPr="0006325B" w:rsidRDefault="00587011" w:rsidP="00F821CB">
      <w:pPr>
        <w:pStyle w:val="western"/>
        <w:suppressAutoHyphens/>
        <w:spacing w:before="0" w:beforeAutospacing="0" w:line="240" w:lineRule="auto"/>
        <w:ind w:firstLine="567"/>
        <w:rPr>
          <w:rFonts w:ascii="PT Astra Serif" w:hAnsi="PT Astra Serif"/>
          <w:b/>
        </w:rPr>
      </w:pPr>
      <w:bookmarkStart w:id="21" w:name="_Toc456272738"/>
      <w:bookmarkStart w:id="22" w:name="_Toc456276229"/>
      <w:r w:rsidRPr="0006325B">
        <w:rPr>
          <w:rFonts w:ascii="PT Astra Serif" w:hAnsi="PT Astra Serif"/>
          <w:b/>
        </w:rPr>
        <w:t>3.6. Цифровая трансформация</w:t>
      </w:r>
    </w:p>
    <w:p w:rsidR="00587011" w:rsidRPr="0006325B" w:rsidRDefault="00587011" w:rsidP="00F821CB">
      <w:pPr>
        <w:pStyle w:val="western"/>
        <w:suppressAutoHyphens/>
        <w:spacing w:before="0" w:beforeAutospacing="0" w:line="240" w:lineRule="auto"/>
        <w:ind w:firstLine="567"/>
        <w:rPr>
          <w:rFonts w:ascii="PT Astra Serif" w:hAnsi="PT Astra Serif"/>
        </w:rPr>
      </w:pPr>
    </w:p>
    <w:p w:rsidR="00587011" w:rsidRPr="0006325B" w:rsidRDefault="00587011" w:rsidP="00F821CB">
      <w:pPr>
        <w:suppressAutoHyphens/>
        <w:spacing w:after="0"/>
        <w:ind w:firstLine="567"/>
        <w:jc w:val="both"/>
        <w:rPr>
          <w:rFonts w:ascii="PT Astra Serif" w:eastAsia="Calibri" w:hAnsi="PT Astra Serif"/>
          <w:sz w:val="24"/>
          <w:szCs w:val="24"/>
        </w:rPr>
      </w:pPr>
      <w:r w:rsidRPr="0006325B">
        <w:rPr>
          <w:rFonts w:ascii="PT Astra Serif" w:eastAsia="Calibri" w:hAnsi="PT Astra Serif"/>
          <w:sz w:val="24"/>
          <w:szCs w:val="24"/>
        </w:rPr>
        <w:t xml:space="preserve">Для развития информационного общества и формирования электронного правительства выполнены мероприятия по переходу на электронное межведомственное взаимодействие. Обеспечено подключение к региональной системе межведомственного электронного взаимодействия, сформировано автоматизированное рабочее место, на которое установлено необходимо программное обеспечение и средства защиты информации. </w:t>
      </w:r>
    </w:p>
    <w:p w:rsidR="00587011" w:rsidRPr="0006325B" w:rsidRDefault="00587011" w:rsidP="00F821CB">
      <w:pPr>
        <w:suppressAutoHyphens/>
        <w:spacing w:after="0"/>
        <w:ind w:firstLine="567"/>
        <w:jc w:val="both"/>
        <w:rPr>
          <w:rFonts w:ascii="PT Astra Serif" w:eastAsia="Calibri" w:hAnsi="PT Astra Serif"/>
          <w:sz w:val="24"/>
          <w:szCs w:val="24"/>
        </w:rPr>
      </w:pPr>
      <w:r w:rsidRPr="0006325B">
        <w:rPr>
          <w:rFonts w:ascii="PT Astra Serif" w:eastAsia="Calibri" w:hAnsi="PT Astra Serif"/>
          <w:sz w:val="24"/>
          <w:szCs w:val="24"/>
        </w:rPr>
        <w:t xml:space="preserve">Ведется работа в системе межведомственного электронного взаимодействия, доступны для работы сервисы Федеральной службы государственной регистрации, кадастра и картографии. Основными видами запроса являются: кадастровый план территорий, кадастровый паспорт (здание, строение, жилой дом, земельный участок), выписки из </w:t>
      </w:r>
      <w:r w:rsidRPr="0006325B">
        <w:rPr>
          <w:rFonts w:ascii="PT Astra Serif" w:eastAsia="Calibri" w:hAnsi="PT Astra Serif"/>
          <w:color w:val="333333"/>
          <w:sz w:val="24"/>
          <w:szCs w:val="24"/>
          <w:shd w:val="clear" w:color="auto" w:fill="FFFFFF"/>
        </w:rPr>
        <w:t>Единого государственного реестра налогоплательщиков. В</w:t>
      </w:r>
      <w:r w:rsidRPr="0006325B">
        <w:rPr>
          <w:rFonts w:ascii="PT Astra Serif" w:eastAsia="Calibri" w:hAnsi="PT Astra Serif"/>
          <w:bCs/>
          <w:sz w:val="24"/>
          <w:szCs w:val="24"/>
        </w:rPr>
        <w:t>озможность получать муниципальные и государственные услуги через</w:t>
      </w:r>
      <w:r w:rsidRPr="0006325B">
        <w:rPr>
          <w:rFonts w:ascii="PT Astra Serif" w:eastAsia="Calibri" w:hAnsi="PT Astra Serif"/>
          <w:sz w:val="24"/>
          <w:szCs w:val="24"/>
        </w:rPr>
        <w:t xml:space="preserve"> интернет порталы http://gosuslugi/.ru и </w:t>
      </w:r>
      <w:hyperlink r:id="rId12" w:history="1">
        <w:r w:rsidRPr="0006325B">
          <w:rPr>
            <w:rStyle w:val="a5"/>
            <w:rFonts w:ascii="PT Astra Serif" w:eastAsia="Calibri" w:hAnsi="PT Astra Serif"/>
            <w:color w:val="000000"/>
            <w:sz w:val="24"/>
            <w:szCs w:val="24"/>
          </w:rPr>
          <w:t>http://64.gosuslugi.ru</w:t>
        </w:r>
      </w:hyperlink>
      <w:r w:rsidRPr="0006325B">
        <w:rPr>
          <w:rFonts w:ascii="PT Astra Serif" w:eastAsia="Calibri" w:hAnsi="PT Astra Serif"/>
          <w:color w:val="000000"/>
          <w:sz w:val="24"/>
          <w:szCs w:val="24"/>
        </w:rPr>
        <w:t xml:space="preserve">, </w:t>
      </w:r>
      <w:hyperlink r:id="rId13" w:history="1">
        <w:r w:rsidRPr="0006325B">
          <w:rPr>
            <w:rStyle w:val="a5"/>
            <w:rFonts w:ascii="PT Astra Serif" w:eastAsia="Calibri" w:hAnsi="PT Astra Serif"/>
            <w:color w:val="000000"/>
            <w:sz w:val="24"/>
            <w:szCs w:val="24"/>
          </w:rPr>
          <w:t>https://mfc64.ru/services</w:t>
        </w:r>
      </w:hyperlink>
      <w:r w:rsidRPr="0006325B">
        <w:rPr>
          <w:rFonts w:ascii="PT Astra Serif" w:eastAsia="Calibri" w:hAnsi="PT Astra Serif"/>
          <w:color w:val="000000"/>
          <w:sz w:val="24"/>
          <w:szCs w:val="24"/>
        </w:rPr>
        <w:t xml:space="preserve">, </w:t>
      </w:r>
      <w:hyperlink r:id="rId14" w:history="1">
        <w:r w:rsidRPr="0006325B">
          <w:rPr>
            <w:rStyle w:val="a5"/>
            <w:rFonts w:ascii="PT Astra Serif" w:eastAsia="Calibri" w:hAnsi="PT Astra Serif"/>
            <w:color w:val="000000"/>
            <w:sz w:val="24"/>
            <w:szCs w:val="24"/>
          </w:rPr>
          <w:t>https://www.nalog.gov.ru/</w:t>
        </w:r>
      </w:hyperlink>
      <w:r w:rsidRPr="0006325B">
        <w:rPr>
          <w:rFonts w:ascii="PT Astra Serif" w:eastAsia="Calibri" w:hAnsi="PT Astra Serif"/>
          <w:color w:val="000000"/>
          <w:sz w:val="24"/>
          <w:szCs w:val="24"/>
        </w:rPr>
        <w:t xml:space="preserve">, </w:t>
      </w:r>
      <w:hyperlink r:id="rId15" w:history="1">
        <w:r w:rsidRPr="0006325B">
          <w:rPr>
            <w:rStyle w:val="a5"/>
            <w:rFonts w:ascii="PT Astra Serif" w:eastAsia="Calibri" w:hAnsi="PT Astra Serif"/>
            <w:color w:val="000000"/>
            <w:sz w:val="24"/>
            <w:szCs w:val="24"/>
          </w:rPr>
          <w:t>https://rosreestr.gov.ru/</w:t>
        </w:r>
      </w:hyperlink>
      <w:r w:rsidRPr="0006325B">
        <w:rPr>
          <w:rFonts w:ascii="PT Astra Serif" w:eastAsia="Calibri" w:hAnsi="PT Astra Serif"/>
          <w:color w:val="000000"/>
          <w:sz w:val="24"/>
          <w:szCs w:val="24"/>
        </w:rPr>
        <w:t xml:space="preserve">, </w:t>
      </w:r>
      <w:hyperlink r:id="rId16" w:history="1">
        <w:r w:rsidRPr="0006325B">
          <w:rPr>
            <w:rStyle w:val="a5"/>
            <w:rFonts w:ascii="PT Astra Serif" w:eastAsia="Calibri" w:hAnsi="PT Astra Serif"/>
            <w:color w:val="000000"/>
            <w:sz w:val="24"/>
            <w:szCs w:val="24"/>
          </w:rPr>
          <w:t>https://online.sberbank.ru/</w:t>
        </w:r>
      </w:hyperlink>
      <w:r w:rsidRPr="0006325B">
        <w:rPr>
          <w:rFonts w:ascii="PT Astra Serif" w:eastAsia="Calibri" w:hAnsi="PT Astra Serif"/>
          <w:color w:val="000000"/>
          <w:sz w:val="24"/>
          <w:szCs w:val="24"/>
        </w:rPr>
        <w:t xml:space="preserve">, </w:t>
      </w:r>
      <w:hyperlink r:id="rId17" w:history="1">
        <w:r w:rsidRPr="0006325B">
          <w:rPr>
            <w:rStyle w:val="a5"/>
            <w:rFonts w:ascii="PT Astra Serif" w:eastAsia="Calibri" w:hAnsi="PT Astra Serif"/>
            <w:color w:val="000000"/>
            <w:sz w:val="24"/>
            <w:szCs w:val="24"/>
          </w:rPr>
          <w:t>https://my.saratovenergo.ru/auth</w:t>
        </w:r>
      </w:hyperlink>
      <w:r w:rsidRPr="0006325B">
        <w:rPr>
          <w:rFonts w:ascii="PT Astra Serif" w:eastAsia="Calibri" w:hAnsi="PT Astra Serif"/>
          <w:color w:val="000000"/>
          <w:sz w:val="24"/>
          <w:szCs w:val="24"/>
        </w:rPr>
        <w:t>,</w:t>
      </w:r>
      <w:hyperlink r:id="rId18" w:history="1">
        <w:r w:rsidRPr="0006325B">
          <w:rPr>
            <w:rStyle w:val="a5"/>
            <w:rFonts w:ascii="PT Astra Serif" w:eastAsia="Calibri" w:hAnsi="PT Astra Serif"/>
            <w:color w:val="000000"/>
            <w:sz w:val="24"/>
            <w:szCs w:val="24"/>
          </w:rPr>
          <w:t>https://esia.gosuslugi.ru/login/</w:t>
        </w:r>
      </w:hyperlink>
      <w:r w:rsidRPr="0006325B">
        <w:rPr>
          <w:rFonts w:ascii="PT Astra Serif" w:eastAsia="Calibri" w:hAnsi="PT Astra Serif"/>
          <w:color w:val="000000"/>
          <w:sz w:val="24"/>
          <w:szCs w:val="24"/>
        </w:rPr>
        <w:t>,https://vk.com/tsur_64.</w:t>
      </w:r>
    </w:p>
    <w:p w:rsidR="00587011" w:rsidRPr="0006325B" w:rsidRDefault="00587011" w:rsidP="00F821CB">
      <w:pPr>
        <w:suppressAutoHyphens/>
        <w:spacing w:after="0"/>
        <w:ind w:firstLine="567"/>
        <w:jc w:val="both"/>
        <w:rPr>
          <w:rFonts w:ascii="PT Astra Serif" w:hAnsi="PT Astra Serif"/>
          <w:sz w:val="24"/>
          <w:szCs w:val="24"/>
          <w:lang w:eastAsia="ar-SA"/>
        </w:rPr>
      </w:pPr>
      <w:r w:rsidRPr="0006325B">
        <w:rPr>
          <w:rFonts w:ascii="PT Astra Serif" w:hAnsi="PT Astra Serif"/>
          <w:sz w:val="24"/>
          <w:szCs w:val="24"/>
          <w:lang w:eastAsia="ar-SA"/>
        </w:rPr>
        <w:t>Данное взаимодействие предполагает формирование условий для развития информационного общества в районе интеграции его в российское и общемировое информационное общество. Одним из элементов информационного общества является электронное правительство, как один из способов общения государства с населением и бизнесом.</w:t>
      </w:r>
    </w:p>
    <w:p w:rsidR="00587011" w:rsidRPr="0006325B" w:rsidRDefault="00587011" w:rsidP="00F821CB">
      <w:pPr>
        <w:pStyle w:val="aa"/>
        <w:suppressAutoHyphens/>
        <w:spacing w:before="0" w:beforeAutospacing="0" w:after="0" w:afterAutospacing="0"/>
        <w:jc w:val="both"/>
        <w:rPr>
          <w:rFonts w:ascii="PT Astra Serif" w:hAnsi="PT Astra Serif"/>
        </w:rPr>
      </w:pPr>
    </w:p>
    <w:p w:rsidR="00587011" w:rsidRPr="0006325B" w:rsidRDefault="00587011" w:rsidP="00F821CB">
      <w:pPr>
        <w:pStyle w:val="aa"/>
        <w:suppressAutoHyphens/>
        <w:spacing w:before="0" w:beforeAutospacing="0" w:after="0" w:afterAutospacing="0"/>
        <w:ind w:firstLine="709"/>
        <w:jc w:val="both"/>
        <w:rPr>
          <w:rFonts w:ascii="PT Astra Serif" w:hAnsi="PT Astra Serif"/>
        </w:rPr>
      </w:pPr>
      <w:r w:rsidRPr="0006325B">
        <w:rPr>
          <w:rFonts w:ascii="PT Astra Serif" w:hAnsi="PT Astra Serif"/>
          <w:b/>
        </w:rPr>
        <w:t>4. Цели и направления действий социально-экон</w:t>
      </w:r>
      <w:r w:rsidR="000B4F85" w:rsidRPr="0006325B">
        <w:rPr>
          <w:rFonts w:ascii="PT Astra Serif" w:hAnsi="PT Astra Serif"/>
          <w:b/>
        </w:rPr>
        <w:t xml:space="preserve">омического развития Александрово-Гайского </w:t>
      </w:r>
      <w:r w:rsidRPr="0006325B">
        <w:rPr>
          <w:rFonts w:ascii="PT Astra Serif" w:hAnsi="PT Astra Serif"/>
          <w:b/>
        </w:rPr>
        <w:t xml:space="preserve"> муниципального района</w:t>
      </w:r>
      <w:bookmarkEnd w:id="21"/>
      <w:bookmarkEnd w:id="22"/>
      <w:r w:rsidRPr="0006325B">
        <w:rPr>
          <w:rFonts w:ascii="PT Astra Serif" w:hAnsi="PT Astra Serif"/>
          <w:b/>
        </w:rPr>
        <w:t xml:space="preserve"> Саратовской области.</w:t>
      </w:r>
    </w:p>
    <w:p w:rsidR="00587011" w:rsidRPr="0006325B" w:rsidRDefault="00587011" w:rsidP="00F821CB">
      <w:pPr>
        <w:suppressAutoHyphens/>
        <w:spacing w:after="0"/>
        <w:jc w:val="both"/>
        <w:rPr>
          <w:rFonts w:ascii="PT Astra Serif" w:hAnsi="PT Astra Serif"/>
          <w:b/>
          <w:sz w:val="24"/>
          <w:szCs w:val="24"/>
        </w:rPr>
      </w:pPr>
    </w:p>
    <w:p w:rsidR="00587011" w:rsidRPr="0006325B" w:rsidRDefault="00587011" w:rsidP="00F821CB">
      <w:pPr>
        <w:autoSpaceDE w:val="0"/>
        <w:autoSpaceDN w:val="0"/>
        <w:spacing w:after="0"/>
        <w:ind w:firstLine="709"/>
        <w:jc w:val="both"/>
        <w:rPr>
          <w:rFonts w:ascii="PT Astra Serif" w:hAnsi="PT Astra Serif"/>
          <w:sz w:val="24"/>
          <w:szCs w:val="24"/>
        </w:rPr>
      </w:pPr>
      <w:r w:rsidRPr="0006325B">
        <w:rPr>
          <w:rFonts w:ascii="PT Astra Serif" w:hAnsi="PT Astra Serif"/>
          <w:sz w:val="24"/>
          <w:szCs w:val="24"/>
        </w:rPr>
        <w:t>Цели Программы социально-эконо</w:t>
      </w:r>
      <w:r w:rsidR="000B4F85" w:rsidRPr="0006325B">
        <w:rPr>
          <w:rFonts w:ascii="PT Astra Serif" w:hAnsi="PT Astra Serif"/>
          <w:sz w:val="24"/>
          <w:szCs w:val="24"/>
        </w:rPr>
        <w:t xml:space="preserve">мического развития Александрово-Гайского муниципального  </w:t>
      </w:r>
      <w:r w:rsidRPr="0006325B">
        <w:rPr>
          <w:rFonts w:ascii="PT Astra Serif" w:hAnsi="PT Astra Serif"/>
          <w:sz w:val="24"/>
          <w:szCs w:val="24"/>
        </w:rPr>
        <w:t xml:space="preserve">района на период 2022-2024 годов (далее – Программа) отражают национальные цели развития, обозначенные Президентом Российской Федерации. Программа направлена на достижение результатов составляющей Единого плана, с учётом </w:t>
      </w:r>
      <w:proofErr w:type="spellStart"/>
      <w:r w:rsidRPr="0006325B">
        <w:rPr>
          <w:rFonts w:ascii="PT Astra Serif" w:hAnsi="PT Astra Serif"/>
          <w:sz w:val="24"/>
          <w:szCs w:val="24"/>
        </w:rPr>
        <w:t>санкционного</w:t>
      </w:r>
      <w:proofErr w:type="spellEnd"/>
      <w:r w:rsidRPr="0006325B">
        <w:rPr>
          <w:rFonts w:ascii="PT Astra Serif" w:hAnsi="PT Astra Serif"/>
          <w:sz w:val="24"/>
          <w:szCs w:val="24"/>
        </w:rPr>
        <w:t xml:space="preserve"> давления на российскую экономику. Программа является </w:t>
      </w:r>
      <w:proofErr w:type="gramStart"/>
      <w:r w:rsidRPr="0006325B">
        <w:rPr>
          <w:rFonts w:ascii="PT Astra Serif" w:hAnsi="PT Astra Serif"/>
          <w:sz w:val="24"/>
          <w:szCs w:val="24"/>
        </w:rPr>
        <w:t>документом, агрегирующим отраслевые проекты и м</w:t>
      </w:r>
      <w:r w:rsidR="000B4F85" w:rsidRPr="0006325B">
        <w:rPr>
          <w:rFonts w:ascii="PT Astra Serif" w:hAnsi="PT Astra Serif"/>
          <w:sz w:val="24"/>
          <w:szCs w:val="24"/>
        </w:rPr>
        <w:t xml:space="preserve">ероприятия по развитию района и </w:t>
      </w:r>
      <w:r w:rsidRPr="0006325B">
        <w:rPr>
          <w:rFonts w:ascii="PT Astra Serif" w:hAnsi="PT Astra Serif"/>
          <w:sz w:val="24"/>
          <w:szCs w:val="24"/>
        </w:rPr>
        <w:t>предусматривает</w:t>
      </w:r>
      <w:proofErr w:type="gramEnd"/>
      <w:r w:rsidRPr="0006325B">
        <w:rPr>
          <w:rFonts w:ascii="PT Astra Serif" w:hAnsi="PT Astra Serif"/>
          <w:sz w:val="24"/>
          <w:szCs w:val="24"/>
        </w:rPr>
        <w:t xml:space="preserve"> систему мониторинга, которая включает в себя </w:t>
      </w:r>
      <w:r w:rsidR="000B4F85" w:rsidRPr="0006325B">
        <w:rPr>
          <w:rFonts w:ascii="PT Astra Serif" w:hAnsi="PT Astra Serif"/>
          <w:sz w:val="24"/>
          <w:szCs w:val="24"/>
        </w:rPr>
        <w:t xml:space="preserve"> целевые </w:t>
      </w:r>
      <w:r w:rsidRPr="0006325B">
        <w:rPr>
          <w:rFonts w:ascii="PT Astra Serif" w:hAnsi="PT Astra Serif"/>
          <w:sz w:val="24"/>
          <w:szCs w:val="24"/>
        </w:rPr>
        <w:t>показател</w:t>
      </w:r>
      <w:r w:rsidR="000B4F85" w:rsidRPr="0006325B">
        <w:rPr>
          <w:rFonts w:ascii="PT Astra Serif" w:hAnsi="PT Astra Serif"/>
          <w:sz w:val="24"/>
          <w:szCs w:val="24"/>
        </w:rPr>
        <w:t xml:space="preserve">и </w:t>
      </w:r>
      <w:r w:rsidRPr="0006325B">
        <w:rPr>
          <w:rFonts w:ascii="PT Astra Serif" w:hAnsi="PT Astra Serif"/>
          <w:sz w:val="24"/>
          <w:szCs w:val="24"/>
        </w:rPr>
        <w:t xml:space="preserve"> для оценки результативности проводимой работы. </w:t>
      </w:r>
    </w:p>
    <w:p w:rsidR="00587011" w:rsidRPr="0006325B" w:rsidRDefault="00587011" w:rsidP="00F821CB">
      <w:pPr>
        <w:autoSpaceDE w:val="0"/>
        <w:autoSpaceDN w:val="0"/>
        <w:spacing w:after="0"/>
        <w:ind w:firstLine="709"/>
        <w:jc w:val="both"/>
        <w:rPr>
          <w:rFonts w:ascii="PT Astra Serif" w:hAnsi="PT Astra Serif"/>
          <w:sz w:val="24"/>
          <w:szCs w:val="24"/>
        </w:rPr>
      </w:pPr>
      <w:r w:rsidRPr="0006325B">
        <w:rPr>
          <w:rFonts w:ascii="PT Astra Serif" w:hAnsi="PT Astra Serif"/>
          <w:sz w:val="24"/>
          <w:szCs w:val="24"/>
        </w:rPr>
        <w:t>Главным результатом исполнения Программы должно стать последовательное повышение качества жизни населения района и его благосостояния.</w:t>
      </w:r>
    </w:p>
    <w:p w:rsidR="00587011" w:rsidRPr="0006325B" w:rsidRDefault="00587011" w:rsidP="00F821CB">
      <w:pPr>
        <w:autoSpaceDE w:val="0"/>
        <w:autoSpaceDN w:val="0"/>
        <w:spacing w:after="0"/>
        <w:ind w:firstLine="709"/>
        <w:jc w:val="both"/>
        <w:rPr>
          <w:rFonts w:ascii="PT Astra Serif" w:hAnsi="PT Astra Serif"/>
          <w:b/>
          <w:bCs/>
          <w:sz w:val="24"/>
          <w:szCs w:val="24"/>
        </w:rPr>
      </w:pPr>
      <w:r w:rsidRPr="0006325B">
        <w:rPr>
          <w:rFonts w:ascii="PT Astra Serif" w:hAnsi="PT Astra Serif"/>
          <w:b/>
          <w:bCs/>
          <w:sz w:val="24"/>
          <w:szCs w:val="24"/>
        </w:rPr>
        <w:t>4.1. Сохранение населения, здоровье и благополучие людей.</w:t>
      </w:r>
    </w:p>
    <w:p w:rsidR="00587011" w:rsidRPr="0006325B" w:rsidRDefault="00587011" w:rsidP="00F821CB">
      <w:pPr>
        <w:autoSpaceDE w:val="0"/>
        <w:autoSpaceDN w:val="0"/>
        <w:spacing w:after="0"/>
        <w:ind w:firstLine="709"/>
        <w:jc w:val="both"/>
        <w:rPr>
          <w:rFonts w:ascii="PT Astra Serif" w:hAnsi="PT Astra Serif"/>
          <w:b/>
          <w:sz w:val="24"/>
          <w:szCs w:val="24"/>
        </w:rPr>
      </w:pPr>
      <w:r w:rsidRPr="0006325B">
        <w:rPr>
          <w:rFonts w:ascii="PT Astra Serif" w:hAnsi="PT Astra Serif"/>
          <w:b/>
          <w:sz w:val="24"/>
          <w:szCs w:val="24"/>
        </w:rPr>
        <w:t>4.1.1Демография</w:t>
      </w:r>
      <w:r w:rsidR="000B4F85" w:rsidRPr="0006325B">
        <w:rPr>
          <w:rFonts w:ascii="PT Astra Serif" w:hAnsi="PT Astra Serif"/>
          <w:b/>
          <w:sz w:val="24"/>
          <w:szCs w:val="24"/>
        </w:rPr>
        <w:t>.</w:t>
      </w:r>
    </w:p>
    <w:p w:rsidR="0006325B" w:rsidRDefault="0006325B" w:rsidP="00F821CB">
      <w:pPr>
        <w:autoSpaceDE w:val="0"/>
        <w:autoSpaceDN w:val="0"/>
        <w:spacing w:after="0"/>
        <w:ind w:firstLine="709"/>
        <w:jc w:val="both"/>
        <w:rPr>
          <w:rFonts w:ascii="PT Astra Serif" w:hAnsi="PT Astra Serif"/>
          <w:i/>
          <w:sz w:val="24"/>
          <w:szCs w:val="24"/>
        </w:rPr>
      </w:pPr>
    </w:p>
    <w:p w:rsidR="0006325B" w:rsidRDefault="0006325B" w:rsidP="00F821CB">
      <w:pPr>
        <w:autoSpaceDE w:val="0"/>
        <w:autoSpaceDN w:val="0"/>
        <w:spacing w:after="0"/>
        <w:ind w:firstLine="709"/>
        <w:jc w:val="both"/>
        <w:rPr>
          <w:rFonts w:ascii="PT Astra Serif" w:hAnsi="PT Astra Serif"/>
          <w:i/>
          <w:sz w:val="24"/>
          <w:szCs w:val="24"/>
        </w:rPr>
      </w:pPr>
    </w:p>
    <w:p w:rsidR="00587011" w:rsidRPr="0006325B" w:rsidRDefault="00587011" w:rsidP="00F821CB">
      <w:pPr>
        <w:autoSpaceDE w:val="0"/>
        <w:autoSpaceDN w:val="0"/>
        <w:spacing w:after="0"/>
        <w:ind w:firstLine="709"/>
        <w:jc w:val="both"/>
        <w:rPr>
          <w:rFonts w:ascii="PT Astra Serif" w:hAnsi="PT Astra Serif"/>
          <w:sz w:val="24"/>
          <w:szCs w:val="24"/>
        </w:rPr>
      </w:pPr>
      <w:r w:rsidRPr="0006325B">
        <w:rPr>
          <w:rFonts w:ascii="PT Astra Serif" w:hAnsi="PT Astra Serif"/>
          <w:i/>
          <w:sz w:val="24"/>
          <w:szCs w:val="24"/>
        </w:rPr>
        <w:t>Направления действий:</w:t>
      </w:r>
    </w:p>
    <w:p w:rsidR="00587011" w:rsidRPr="0006325B" w:rsidRDefault="00587011" w:rsidP="00F821CB">
      <w:pPr>
        <w:autoSpaceDE w:val="0"/>
        <w:autoSpaceDN w:val="0"/>
        <w:spacing w:after="0"/>
        <w:ind w:firstLine="709"/>
        <w:jc w:val="both"/>
        <w:rPr>
          <w:rFonts w:ascii="PT Astra Serif" w:hAnsi="PT Astra Serif"/>
          <w:sz w:val="24"/>
          <w:szCs w:val="24"/>
        </w:rPr>
      </w:pPr>
      <w:r w:rsidRPr="0006325B">
        <w:rPr>
          <w:rFonts w:ascii="PT Astra Serif" w:hAnsi="PT Astra Serif"/>
          <w:sz w:val="24"/>
          <w:szCs w:val="24"/>
        </w:rPr>
        <w:t>стимулирование рождаемости, в первую очередь, за счет создания условий для рождения в семьях второго и последующих детей, включая вопросы увеличения доходов семей с детьми, обеспечения жильем молодых и многодетных семей;</w:t>
      </w:r>
    </w:p>
    <w:p w:rsidR="00587011" w:rsidRPr="0006325B" w:rsidRDefault="00587011" w:rsidP="00F821CB">
      <w:pPr>
        <w:spacing w:after="0"/>
        <w:ind w:firstLine="709"/>
        <w:jc w:val="both"/>
        <w:rPr>
          <w:rFonts w:ascii="PT Astra Serif" w:hAnsi="PT Astra Serif"/>
          <w:sz w:val="24"/>
          <w:szCs w:val="24"/>
        </w:rPr>
      </w:pPr>
      <w:r w:rsidRPr="0006325B">
        <w:rPr>
          <w:rFonts w:ascii="PT Astra Serif" w:hAnsi="PT Astra Serif"/>
          <w:sz w:val="24"/>
          <w:szCs w:val="24"/>
        </w:rPr>
        <w:t>снижение смертности населения, в том числе за счет обеспечения оптимальной доступности первичной медико-санитарной помощи и современных медицинских технологий;</w:t>
      </w:r>
    </w:p>
    <w:p w:rsidR="00587011" w:rsidRPr="0006325B" w:rsidRDefault="00587011" w:rsidP="00F821CB">
      <w:pPr>
        <w:spacing w:after="0"/>
        <w:ind w:firstLine="709"/>
        <w:jc w:val="both"/>
        <w:rPr>
          <w:rFonts w:ascii="PT Astra Serif" w:hAnsi="PT Astra Serif"/>
          <w:sz w:val="24"/>
          <w:szCs w:val="24"/>
        </w:rPr>
      </w:pPr>
      <w:r w:rsidRPr="0006325B">
        <w:rPr>
          <w:rFonts w:ascii="PT Astra Serif" w:hAnsi="PT Astra Serif"/>
          <w:sz w:val="24"/>
          <w:szCs w:val="24"/>
        </w:rPr>
        <w:t>увеличение продолжительности активной жизни на основе создания условий и формирования мотивации для ведения здорового образа жизни;</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совершенствование управления миграционными процессами, включая стимулирование миграции, основанной на потребностях экономики района, а также снижение оттока граждан трудоспособного возраста за пределы района;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привлечение и закрепление в районе квалифицированных специалистов, в том числе лучших выпус</w:t>
      </w:r>
      <w:bookmarkStart w:id="23" w:name="_Toc456276233"/>
      <w:r w:rsidRPr="0006325B">
        <w:rPr>
          <w:rFonts w:ascii="PT Astra Serif" w:hAnsi="PT Astra Serif"/>
          <w:sz w:val="24"/>
          <w:szCs w:val="24"/>
        </w:rPr>
        <w:t>кников высших учебных заведений;</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повышение реальных доходов жителей района.</w:t>
      </w:r>
    </w:p>
    <w:p w:rsidR="00587011" w:rsidRPr="0006325B" w:rsidRDefault="00587011" w:rsidP="00F821CB">
      <w:pPr>
        <w:suppressAutoHyphens/>
        <w:spacing w:after="0"/>
        <w:ind w:firstLine="567"/>
        <w:jc w:val="both"/>
        <w:rPr>
          <w:rFonts w:ascii="PT Astra Serif" w:hAnsi="PT Astra Serif"/>
          <w:b/>
          <w:sz w:val="24"/>
          <w:szCs w:val="24"/>
        </w:rPr>
      </w:pPr>
      <w:r w:rsidRPr="0006325B">
        <w:rPr>
          <w:rFonts w:ascii="PT Astra Serif" w:hAnsi="PT Astra Serif"/>
          <w:b/>
          <w:sz w:val="24"/>
          <w:szCs w:val="24"/>
        </w:rPr>
        <w:t>4.1.2.Здравоохранение.</w:t>
      </w:r>
      <w:bookmarkEnd w:id="23"/>
    </w:p>
    <w:p w:rsidR="00587011" w:rsidRPr="0006325B" w:rsidRDefault="00587011" w:rsidP="00F821CB">
      <w:pPr>
        <w:shd w:val="clear" w:color="auto" w:fill="FFFFFF"/>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увеличение роли профилактики заболеваний и формирования здорового образа жизни;</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повышение доступности современных медицинских технологий;</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 xml:space="preserve">укрепление диагностической службы, а именно приобретение медицинского диагностического и лечебного оборудования; </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решение кадровых проблем в лечебно-профилактических учреждениях района, привлечение молодых специалистов путем выдачи целевых направлений и участие в программе «Земский доктор»;</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улучшение лекарственного обеспечения стационарных учреждений здравоохранения района;</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реализация комплексных мероприятий по снижению смертности в трудоспособном возрасте, а также направленных на предупреждение и снижение материнской и младенческой смертности, укрепление репродуктивного здоровья населения, здоровья детей и подростков;</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повышение социального статуса врача;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обеспечение выхода на планируемые демографические показатели и показатели здоровья населения.</w:t>
      </w:r>
    </w:p>
    <w:p w:rsidR="0053772F" w:rsidRPr="0006325B" w:rsidRDefault="00587011" w:rsidP="00F821CB">
      <w:pPr>
        <w:pStyle w:val="2"/>
        <w:suppressAutoHyphens/>
        <w:spacing w:before="0"/>
        <w:ind w:firstLine="567"/>
        <w:rPr>
          <w:rFonts w:ascii="PT Astra Serif" w:hAnsi="PT Astra Serif"/>
          <w:color w:val="000000" w:themeColor="text1"/>
          <w:sz w:val="24"/>
          <w:szCs w:val="24"/>
        </w:rPr>
      </w:pPr>
      <w:bookmarkStart w:id="24" w:name="_Toc456276234"/>
      <w:r w:rsidRPr="0006325B">
        <w:rPr>
          <w:rFonts w:ascii="PT Astra Serif" w:hAnsi="PT Astra Serif"/>
          <w:color w:val="000000" w:themeColor="text1"/>
          <w:sz w:val="24"/>
          <w:szCs w:val="24"/>
        </w:rPr>
        <w:t>4.2.Возможности для самореализации и развития талантов.</w:t>
      </w:r>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4.2.1.Образование</w:t>
      </w:r>
      <w:bookmarkEnd w:id="24"/>
      <w:r w:rsidRPr="0006325B">
        <w:rPr>
          <w:rFonts w:ascii="PT Astra Serif" w:hAnsi="PT Astra Serif"/>
          <w:color w:val="000000" w:themeColor="text1"/>
          <w:sz w:val="24"/>
          <w:szCs w:val="24"/>
        </w:rPr>
        <w:t>.</w:t>
      </w:r>
    </w:p>
    <w:p w:rsidR="00587011" w:rsidRPr="0006325B" w:rsidRDefault="00587011" w:rsidP="00F821CB">
      <w:pPr>
        <w:suppressAutoHyphens/>
        <w:spacing w:after="0"/>
        <w:ind w:firstLine="567"/>
        <w:contextualSpacing/>
        <w:jc w:val="both"/>
        <w:rPr>
          <w:rFonts w:ascii="PT Astra Serif" w:hAnsi="PT Astra Serif"/>
          <w:b/>
          <w:i/>
          <w:sz w:val="24"/>
          <w:szCs w:val="24"/>
        </w:rPr>
      </w:pPr>
      <w:bookmarkStart w:id="25" w:name="_Toc453143176"/>
      <w:bookmarkStart w:id="26" w:name="_Toc453143432"/>
      <w:bookmarkStart w:id="27" w:name="_Toc453849976"/>
      <w:bookmarkStart w:id="28" w:name="_Toc453850135"/>
      <w:bookmarkStart w:id="29" w:name="_Toc453850241"/>
      <w:bookmarkStart w:id="30" w:name="_Toc453850425"/>
      <w:bookmarkStart w:id="31" w:name="_Toc453850541"/>
      <w:bookmarkStart w:id="32" w:name="_Toc456271141"/>
      <w:bookmarkStart w:id="33" w:name="_Toc456271420"/>
      <w:bookmarkStart w:id="34" w:name="_Toc456271523"/>
      <w:bookmarkStart w:id="35" w:name="_Toc456271604"/>
      <w:bookmarkStart w:id="36" w:name="_Toc456271680"/>
      <w:bookmarkStart w:id="37" w:name="_Toc456271758"/>
      <w:bookmarkStart w:id="38" w:name="_Toc456271843"/>
      <w:bookmarkStart w:id="39" w:name="_Toc456271944"/>
      <w:bookmarkStart w:id="40" w:name="_Toc456271998"/>
      <w:bookmarkStart w:id="41" w:name="_Toc456272153"/>
      <w:bookmarkStart w:id="42" w:name="_Toc456272256"/>
      <w:bookmarkStart w:id="43" w:name="_Toc456272384"/>
      <w:bookmarkStart w:id="44" w:name="_Toc456272520"/>
      <w:bookmarkStart w:id="45" w:name="_Toc456272673"/>
      <w:bookmarkStart w:id="46" w:name="_Toc456272741"/>
      <w:bookmarkStart w:id="47" w:name="_Toc456272801"/>
      <w:bookmarkStart w:id="48" w:name="_Toc456272881"/>
      <w:bookmarkStart w:id="49" w:name="_Toc456272931"/>
      <w:bookmarkStart w:id="50" w:name="_Toc456273057"/>
      <w:bookmarkStart w:id="51" w:name="_Toc456273136"/>
      <w:bookmarkStart w:id="52" w:name="_Toc456273217"/>
      <w:bookmarkStart w:id="53" w:name="_Toc456273288"/>
      <w:bookmarkStart w:id="54" w:name="_Toc456273561"/>
      <w:bookmarkStart w:id="55" w:name="_Toc456275311"/>
      <w:bookmarkStart w:id="56" w:name="_Toc456275591"/>
      <w:bookmarkStart w:id="57" w:name="_Toc456275951"/>
      <w:bookmarkStart w:id="58" w:name="_Toc456276235"/>
      <w:r w:rsidRPr="0006325B">
        <w:rPr>
          <w:rFonts w:ascii="PT Astra Serif" w:hAnsi="PT Astra Serif"/>
          <w:i/>
          <w:sz w:val="24"/>
          <w:szCs w:val="24"/>
        </w:rPr>
        <w:t>Направления действий</w:t>
      </w:r>
      <w:r w:rsidRPr="0006325B">
        <w:rPr>
          <w:rFonts w:ascii="PT Astra Serif" w:hAnsi="PT Astra Serif"/>
          <w:b/>
          <w:i/>
          <w:sz w:val="24"/>
          <w:szCs w:val="24"/>
        </w:rPr>
        <w:t>:</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Создание дополнительных мест в дошкольных и общеобразовательных учреждениях;</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использование в обучении современных информационных программ и высокотехнологичных продуктов;</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 xml:space="preserve">создание и обеспечение  функционирования «Точек роста» (центров </w:t>
      </w:r>
      <w:proofErr w:type="spellStart"/>
      <w:proofErr w:type="gramStart"/>
      <w:r w:rsidRPr="0006325B">
        <w:rPr>
          <w:rFonts w:ascii="PT Astra Serif" w:hAnsi="PT Astra Serif"/>
          <w:sz w:val="24"/>
          <w:szCs w:val="24"/>
        </w:rPr>
        <w:t>естественно-научного</w:t>
      </w:r>
      <w:proofErr w:type="spellEnd"/>
      <w:proofErr w:type="gramEnd"/>
      <w:r w:rsidRPr="0006325B">
        <w:rPr>
          <w:rFonts w:ascii="PT Astra Serif" w:hAnsi="PT Astra Serif"/>
          <w:sz w:val="24"/>
          <w:szCs w:val="24"/>
        </w:rPr>
        <w:t>, технологического и гуманитарного образования) в общеобразовательных организациях, расположенных в сельской местности;</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предоставление услуг населению в сфере образования в электронной форме;</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привлечение и закрепление в районе квалифицированных специалистов, в том числе лучших выпускников высших учебных заведений – выпускников школ;</w:t>
      </w:r>
    </w:p>
    <w:p w:rsidR="0006325B" w:rsidRDefault="0006325B" w:rsidP="00F821CB">
      <w:pPr>
        <w:suppressAutoHyphens/>
        <w:spacing w:after="0"/>
        <w:ind w:firstLine="567"/>
        <w:jc w:val="both"/>
        <w:rPr>
          <w:rFonts w:ascii="PT Astra Serif" w:hAnsi="PT Astra Serif"/>
          <w:sz w:val="24"/>
          <w:szCs w:val="24"/>
        </w:rPr>
      </w:pPr>
    </w:p>
    <w:p w:rsidR="0006325B" w:rsidRDefault="0006325B" w:rsidP="00F821CB">
      <w:pPr>
        <w:suppressAutoHyphens/>
        <w:spacing w:after="0"/>
        <w:ind w:firstLine="567"/>
        <w:jc w:val="both"/>
        <w:rPr>
          <w:rFonts w:ascii="PT Astra Serif" w:hAnsi="PT Astra Serif"/>
          <w:sz w:val="24"/>
          <w:szCs w:val="24"/>
        </w:rPr>
      </w:pP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привлечение молодых специалистов путем выдачи целевых направлений и участие в программе «Земский учитель»;</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sz w:val="24"/>
          <w:szCs w:val="24"/>
        </w:rPr>
        <w:t>создание муниципальных управленческих механизмов в сфере образования в районе с целью улучшения качества образования;</w:t>
      </w:r>
    </w:p>
    <w:p w:rsidR="00587011" w:rsidRPr="0006325B" w:rsidRDefault="00587011" w:rsidP="00F821CB">
      <w:pPr>
        <w:suppressAutoHyphens/>
        <w:spacing w:after="0"/>
        <w:ind w:firstLine="567"/>
        <w:contextualSpacing/>
        <w:jc w:val="both"/>
        <w:rPr>
          <w:rFonts w:ascii="PT Astra Serif" w:hAnsi="PT Astra Serif"/>
          <w:bCs/>
          <w:sz w:val="24"/>
          <w:szCs w:val="24"/>
        </w:rPr>
      </w:pPr>
      <w:r w:rsidRPr="0006325B">
        <w:rPr>
          <w:rFonts w:ascii="PT Astra Serif" w:hAnsi="PT Astra Serif"/>
          <w:bCs/>
          <w:sz w:val="24"/>
          <w:szCs w:val="24"/>
        </w:rPr>
        <w:t>создание условий для формирования и развития гармоничной личности ребенка, раскрытия способностей каждого ученика с учетом индивидуальных способностей.</w:t>
      </w:r>
    </w:p>
    <w:p w:rsidR="00587011" w:rsidRPr="0006325B" w:rsidRDefault="00587011" w:rsidP="00F821CB">
      <w:pPr>
        <w:pStyle w:val="2"/>
        <w:suppressAutoHyphens/>
        <w:spacing w:before="0"/>
        <w:ind w:firstLine="567"/>
        <w:rPr>
          <w:sz w:val="24"/>
          <w:szCs w:val="24"/>
        </w:rPr>
      </w:pPr>
      <w:bookmarkStart w:id="59" w:name="_Toc45627624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6325B">
        <w:rPr>
          <w:rFonts w:ascii="PT Astra Serif" w:hAnsi="PT Astra Serif"/>
          <w:color w:val="000000" w:themeColor="text1"/>
          <w:sz w:val="24"/>
          <w:szCs w:val="24"/>
        </w:rPr>
        <w:t>4.2.2. Молодежная политика</w:t>
      </w:r>
      <w:r w:rsidRPr="0006325B">
        <w:rPr>
          <w:sz w:val="24"/>
          <w:szCs w:val="24"/>
        </w:rPr>
        <w:t>.</w:t>
      </w:r>
      <w:bookmarkEnd w:id="59"/>
    </w:p>
    <w:p w:rsidR="00587011" w:rsidRPr="0006325B" w:rsidRDefault="00587011" w:rsidP="00F821CB">
      <w:pPr>
        <w:pStyle w:val="af4"/>
        <w:spacing w:line="240" w:lineRule="auto"/>
        <w:ind w:firstLine="567"/>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pStyle w:val="ConsNormal"/>
        <w:widowControl/>
        <w:suppressAutoHyphens/>
        <w:ind w:right="0" w:firstLine="567"/>
        <w:jc w:val="both"/>
        <w:rPr>
          <w:rFonts w:ascii="PT Astra Serif" w:hAnsi="PT Astra Serif"/>
          <w:sz w:val="24"/>
          <w:szCs w:val="24"/>
        </w:rPr>
      </w:pPr>
      <w:r w:rsidRPr="0006325B">
        <w:rPr>
          <w:rFonts w:ascii="PT Astra Serif" w:hAnsi="PT Astra Serif"/>
          <w:sz w:val="24"/>
          <w:szCs w:val="24"/>
        </w:rPr>
        <w:t>формирование у молодежи активной жизненной позиции и готовности к участию в общественно-политической жизни района;</w:t>
      </w:r>
    </w:p>
    <w:p w:rsidR="00587011" w:rsidRPr="0006325B" w:rsidRDefault="00587011" w:rsidP="00F821CB">
      <w:pPr>
        <w:pStyle w:val="af4"/>
        <w:spacing w:line="240" w:lineRule="auto"/>
        <w:ind w:firstLine="567"/>
        <w:rPr>
          <w:rFonts w:ascii="PT Astra Serif" w:hAnsi="PT Astra Serif"/>
          <w:sz w:val="24"/>
          <w:szCs w:val="24"/>
        </w:rPr>
      </w:pPr>
      <w:r w:rsidRPr="0006325B">
        <w:rPr>
          <w:rFonts w:ascii="PT Astra Serif" w:hAnsi="PT Astra Serif"/>
          <w:sz w:val="24"/>
          <w:szCs w:val="24"/>
        </w:rPr>
        <w:t>воспитания патриотизма, уважения к историческому и культурному прошлому России и Вооруженным Силам Российской Федерации;</w:t>
      </w:r>
    </w:p>
    <w:p w:rsidR="00587011" w:rsidRPr="0006325B" w:rsidRDefault="00587011" w:rsidP="00F821CB">
      <w:pPr>
        <w:pStyle w:val="af4"/>
        <w:spacing w:line="240" w:lineRule="auto"/>
        <w:ind w:firstLine="567"/>
        <w:rPr>
          <w:rFonts w:ascii="PT Astra Serif" w:hAnsi="PT Astra Serif"/>
          <w:i/>
          <w:sz w:val="24"/>
          <w:szCs w:val="24"/>
        </w:rPr>
      </w:pPr>
      <w:r w:rsidRPr="0006325B">
        <w:rPr>
          <w:rFonts w:ascii="PT Astra Serif" w:hAnsi="PT Astra Serif"/>
          <w:sz w:val="24"/>
          <w:szCs w:val="24"/>
        </w:rPr>
        <w:t>создания условий для развития добровольческой (волонтерской) деятельности молодежи;</w:t>
      </w:r>
    </w:p>
    <w:p w:rsidR="00587011" w:rsidRPr="0006325B" w:rsidRDefault="00587011" w:rsidP="00F821CB">
      <w:pPr>
        <w:pStyle w:val="ConsPlusNormal"/>
        <w:widowControl/>
        <w:suppressAutoHyphens/>
        <w:ind w:firstLine="567"/>
        <w:jc w:val="both"/>
        <w:rPr>
          <w:rFonts w:ascii="PT Astra Serif" w:hAnsi="PT Astra Serif"/>
          <w:sz w:val="24"/>
          <w:szCs w:val="24"/>
        </w:rPr>
      </w:pPr>
      <w:r w:rsidRPr="0006325B">
        <w:rPr>
          <w:rFonts w:ascii="PT Astra Serif" w:hAnsi="PT Astra Serif"/>
          <w:sz w:val="24"/>
          <w:szCs w:val="24"/>
        </w:rPr>
        <w:t>распространения эффективных моделей и форм участия молодежи в управлении общественной жизнью, вовлечения молодых людей в деятельность органов местного самоуправления.</w:t>
      </w:r>
    </w:p>
    <w:p w:rsidR="00587011" w:rsidRPr="0006325B" w:rsidRDefault="00587011" w:rsidP="00F821CB">
      <w:pPr>
        <w:pStyle w:val="ConsNormal"/>
        <w:widowControl/>
        <w:suppressAutoHyphens/>
        <w:ind w:right="0" w:firstLine="567"/>
        <w:jc w:val="both"/>
        <w:rPr>
          <w:rFonts w:ascii="PT Astra Serif" w:hAnsi="PT Astra Serif"/>
          <w:sz w:val="24"/>
          <w:szCs w:val="24"/>
        </w:rPr>
      </w:pPr>
      <w:r w:rsidRPr="0006325B">
        <w:rPr>
          <w:rFonts w:ascii="PT Astra Serif" w:hAnsi="PT Astra Serif"/>
          <w:sz w:val="24"/>
          <w:szCs w:val="24"/>
        </w:rPr>
        <w:t>реализация программ содействия социальной адаптации и повышения конкурентоспособности молодежи на рынке труда, занятости и профориентации молодежи, поддержка молодежного предпринимательства за счет:</w:t>
      </w:r>
    </w:p>
    <w:p w:rsidR="00587011" w:rsidRPr="0006325B" w:rsidRDefault="00587011" w:rsidP="00F821CB">
      <w:pPr>
        <w:widowControl w:val="0"/>
        <w:suppressAutoHyphens/>
        <w:spacing w:after="0"/>
        <w:ind w:firstLine="567"/>
        <w:jc w:val="both"/>
        <w:rPr>
          <w:rFonts w:ascii="PT Astra Serif" w:hAnsi="PT Astra Serif"/>
          <w:i/>
          <w:sz w:val="24"/>
          <w:szCs w:val="24"/>
        </w:rPr>
      </w:pPr>
      <w:r w:rsidRPr="0006325B">
        <w:rPr>
          <w:rFonts w:ascii="PT Astra Serif" w:hAnsi="PT Astra Serif"/>
          <w:sz w:val="24"/>
          <w:szCs w:val="24"/>
        </w:rPr>
        <w:t>создания системы профориентации подростков и молодежи в целях обеспечения организаций и предприятий района профессиональными кадрами-выпускниками школ района;</w:t>
      </w:r>
    </w:p>
    <w:p w:rsidR="00587011" w:rsidRPr="0006325B" w:rsidRDefault="00587011" w:rsidP="00F821CB">
      <w:pPr>
        <w:pStyle w:val="ConsNormal"/>
        <w:widowControl/>
        <w:suppressAutoHyphens/>
        <w:ind w:right="0" w:firstLine="567"/>
        <w:jc w:val="both"/>
        <w:rPr>
          <w:rFonts w:ascii="PT Astra Serif" w:hAnsi="PT Astra Serif"/>
          <w:sz w:val="24"/>
          <w:szCs w:val="24"/>
        </w:rPr>
      </w:pPr>
      <w:r w:rsidRPr="0006325B">
        <w:rPr>
          <w:rFonts w:ascii="PT Astra Serif" w:hAnsi="PT Astra Serif"/>
          <w:sz w:val="24"/>
          <w:szCs w:val="24"/>
        </w:rPr>
        <w:t>формирование у молодого поколения ориентаций на здоровый образ жизни.</w:t>
      </w:r>
      <w:bookmarkStart w:id="60" w:name="_Toc456276241"/>
    </w:p>
    <w:p w:rsidR="00587011" w:rsidRPr="0006325B" w:rsidRDefault="00587011" w:rsidP="00F821CB">
      <w:pPr>
        <w:pStyle w:val="ConsNormal"/>
        <w:widowControl/>
        <w:suppressAutoHyphens/>
        <w:ind w:right="0" w:firstLine="567"/>
        <w:jc w:val="both"/>
        <w:rPr>
          <w:rFonts w:ascii="PT Astra Serif" w:hAnsi="PT Astra Serif"/>
          <w:sz w:val="24"/>
          <w:szCs w:val="24"/>
        </w:rPr>
      </w:pPr>
    </w:p>
    <w:p w:rsidR="00587011" w:rsidRPr="0006325B" w:rsidRDefault="00587011" w:rsidP="00F821CB">
      <w:pPr>
        <w:pStyle w:val="ConsNormal"/>
        <w:widowControl/>
        <w:suppressAutoHyphens/>
        <w:ind w:right="0" w:firstLine="567"/>
        <w:jc w:val="both"/>
        <w:rPr>
          <w:rFonts w:ascii="PT Astra Serif" w:hAnsi="PT Astra Serif"/>
          <w:b/>
          <w:sz w:val="24"/>
          <w:szCs w:val="24"/>
        </w:rPr>
      </w:pPr>
      <w:r w:rsidRPr="0006325B">
        <w:rPr>
          <w:rFonts w:ascii="PT Astra Serif" w:hAnsi="PT Astra Serif"/>
          <w:b/>
          <w:sz w:val="24"/>
          <w:szCs w:val="24"/>
        </w:rPr>
        <w:t>4.2.3. Физическая культура и спорт.</w:t>
      </w:r>
      <w:bookmarkEnd w:id="60"/>
    </w:p>
    <w:p w:rsidR="00587011" w:rsidRPr="0006325B" w:rsidRDefault="00587011" w:rsidP="00F821CB">
      <w:pPr>
        <w:suppressAutoHyphens/>
        <w:spacing w:after="0" w:line="100" w:lineRule="atLeast"/>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вовлечение населения в систематические занятия физической культурой и спортом, создание условий для развития спорта;</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повышение доступности услуг организаций и учреждений физической культуры и спорта;</w:t>
      </w:r>
    </w:p>
    <w:p w:rsidR="00AA2D3C" w:rsidRPr="0006325B" w:rsidRDefault="00AA2D3C" w:rsidP="00F821CB">
      <w:pPr>
        <w:suppressAutoHyphens/>
        <w:spacing w:after="0" w:line="100" w:lineRule="atLeast"/>
        <w:ind w:firstLine="567"/>
        <w:jc w:val="both"/>
        <w:rPr>
          <w:rFonts w:ascii="PT Astra Serif" w:hAnsi="PT Astra Serif"/>
          <w:sz w:val="24"/>
          <w:szCs w:val="24"/>
        </w:rPr>
      </w:pPr>
    </w:p>
    <w:p w:rsidR="00AA2D3C" w:rsidRPr="0006325B" w:rsidRDefault="00AA2D3C" w:rsidP="00F821CB">
      <w:pPr>
        <w:suppressAutoHyphens/>
        <w:spacing w:after="0" w:line="100" w:lineRule="atLeast"/>
        <w:ind w:firstLine="567"/>
        <w:jc w:val="both"/>
        <w:rPr>
          <w:rFonts w:ascii="PT Astra Serif" w:hAnsi="PT Astra Serif"/>
          <w:sz w:val="24"/>
          <w:szCs w:val="24"/>
        </w:rPr>
      </w:pPr>
    </w:p>
    <w:p w:rsidR="00587011" w:rsidRPr="0006325B" w:rsidRDefault="00587011" w:rsidP="00F821CB">
      <w:pPr>
        <w:suppressAutoHyphens/>
        <w:spacing w:after="0" w:line="100" w:lineRule="atLeast"/>
        <w:ind w:firstLine="567"/>
        <w:jc w:val="both"/>
        <w:rPr>
          <w:rFonts w:ascii="PT Astra Serif" w:hAnsi="PT Astra Serif"/>
          <w:sz w:val="24"/>
          <w:szCs w:val="24"/>
        </w:rPr>
      </w:pPr>
      <w:r w:rsidRPr="0006325B">
        <w:rPr>
          <w:rFonts w:ascii="PT Astra Serif" w:hAnsi="PT Astra Serif"/>
          <w:sz w:val="24"/>
          <w:szCs w:val="24"/>
        </w:rPr>
        <w:t>расширения кадрового потенциала – преподавателей, тренеров, специалистов физической культуры и спорта, работающих в образовательных учреждениях;</w:t>
      </w:r>
    </w:p>
    <w:p w:rsidR="00587011" w:rsidRPr="0006325B" w:rsidRDefault="00587011" w:rsidP="00F821CB">
      <w:pPr>
        <w:suppressAutoHyphens/>
        <w:spacing w:after="0" w:line="100" w:lineRule="atLeast"/>
        <w:ind w:firstLine="567"/>
        <w:jc w:val="both"/>
        <w:rPr>
          <w:rFonts w:ascii="PT Astra Serif" w:hAnsi="PT Astra Serif"/>
          <w:sz w:val="24"/>
          <w:szCs w:val="24"/>
        </w:rPr>
      </w:pPr>
      <w:r w:rsidRPr="0006325B">
        <w:rPr>
          <w:rFonts w:ascii="PT Astra Serif" w:hAnsi="PT Astra Serif"/>
          <w:sz w:val="24"/>
          <w:szCs w:val="24"/>
        </w:rPr>
        <w:t xml:space="preserve">развития инфраструктуры сферы физической культуры и спорта и совершенствования финансового обеспечения физкультурно-спортивной деятельности. </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r w:rsidRPr="0006325B">
        <w:rPr>
          <w:rFonts w:ascii="PT Astra Serif" w:hAnsi="PT Astra Serif"/>
          <w:sz w:val="24"/>
          <w:szCs w:val="24"/>
        </w:rPr>
        <w:t>формирование активной информационной среды, ориентирующей на занятия физической культурой и спортом</w:t>
      </w:r>
      <w:bookmarkStart w:id="61" w:name="_Toc456276243"/>
      <w:r w:rsidRPr="0006325B">
        <w:rPr>
          <w:rFonts w:ascii="PT Astra Serif" w:hAnsi="PT Astra Serif"/>
          <w:sz w:val="24"/>
          <w:szCs w:val="24"/>
        </w:rPr>
        <w:t>.</w:t>
      </w:r>
    </w:p>
    <w:p w:rsidR="00587011" w:rsidRPr="0006325B" w:rsidRDefault="00587011" w:rsidP="00F821CB">
      <w:pPr>
        <w:suppressAutoHyphens/>
        <w:autoSpaceDE w:val="0"/>
        <w:autoSpaceDN w:val="0"/>
        <w:adjustRightInd w:val="0"/>
        <w:spacing w:after="0"/>
        <w:ind w:firstLine="567"/>
        <w:jc w:val="both"/>
        <w:rPr>
          <w:rFonts w:ascii="PT Astra Serif" w:hAnsi="PT Astra Serif"/>
          <w:sz w:val="24"/>
          <w:szCs w:val="24"/>
        </w:rPr>
      </w:pPr>
    </w:p>
    <w:p w:rsidR="00587011" w:rsidRPr="0006325B" w:rsidRDefault="00587011" w:rsidP="00F821CB">
      <w:pPr>
        <w:suppressAutoHyphens/>
        <w:autoSpaceDE w:val="0"/>
        <w:autoSpaceDN w:val="0"/>
        <w:adjustRightInd w:val="0"/>
        <w:spacing w:after="0"/>
        <w:ind w:firstLine="567"/>
        <w:jc w:val="both"/>
        <w:rPr>
          <w:rFonts w:ascii="PT Astra Serif" w:hAnsi="PT Astra Serif"/>
          <w:b/>
          <w:sz w:val="24"/>
          <w:szCs w:val="24"/>
        </w:rPr>
      </w:pPr>
      <w:r w:rsidRPr="0006325B">
        <w:rPr>
          <w:rFonts w:ascii="PT Astra Serif" w:hAnsi="PT Astra Serif"/>
          <w:b/>
          <w:sz w:val="24"/>
          <w:szCs w:val="24"/>
        </w:rPr>
        <w:t>4.2.4.Культура.</w:t>
      </w:r>
      <w:bookmarkEnd w:id="61"/>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i/>
          <w:sz w:val="24"/>
          <w:szCs w:val="24"/>
        </w:rPr>
        <w:t>Направления действий</w:t>
      </w:r>
      <w:r w:rsidRPr="0006325B">
        <w:rPr>
          <w:rFonts w:ascii="PT Astra Serif" w:hAnsi="PT Astra Serif"/>
          <w:sz w:val="24"/>
          <w:szCs w:val="24"/>
        </w:rPr>
        <w:t>:</w:t>
      </w:r>
    </w:p>
    <w:p w:rsidR="00587011" w:rsidRPr="0006325B" w:rsidRDefault="00587011" w:rsidP="00F821CB">
      <w:pPr>
        <w:suppressAutoHyphens/>
        <w:spacing w:after="0" w:line="200" w:lineRule="atLeast"/>
        <w:ind w:firstLine="567"/>
        <w:jc w:val="both"/>
        <w:rPr>
          <w:rFonts w:ascii="PT Astra Serif" w:hAnsi="PT Astra Serif"/>
          <w:sz w:val="24"/>
          <w:szCs w:val="24"/>
        </w:rPr>
      </w:pPr>
      <w:r w:rsidRPr="0006325B">
        <w:rPr>
          <w:rFonts w:ascii="PT Astra Serif" w:hAnsi="PT Astra Serif"/>
          <w:sz w:val="24"/>
          <w:szCs w:val="24"/>
        </w:rPr>
        <w:t>удовлетворение общественных потребностей населения в сохранении и развитии народной традиционной культуры района;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сохранения и популяризации культурного наследия народов, проживающих на территории района; </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развития инновационных моделей культурного обслуживания, в том числе путем внедрения нестационарных форм обслуживания;</w:t>
      </w:r>
    </w:p>
    <w:p w:rsidR="00587011" w:rsidRPr="0006325B" w:rsidRDefault="00587011" w:rsidP="00F821CB">
      <w:pPr>
        <w:suppressAutoHyphens/>
        <w:spacing w:after="0" w:line="200" w:lineRule="atLeast"/>
        <w:ind w:firstLine="567"/>
        <w:jc w:val="both"/>
        <w:rPr>
          <w:rFonts w:ascii="PT Astra Serif" w:hAnsi="PT Astra Serif"/>
          <w:sz w:val="24"/>
          <w:szCs w:val="24"/>
        </w:rPr>
      </w:pPr>
      <w:r w:rsidRPr="0006325B">
        <w:rPr>
          <w:rFonts w:ascii="PT Astra Serif" w:hAnsi="PT Astra Serif"/>
          <w:sz w:val="24"/>
          <w:szCs w:val="24"/>
        </w:rPr>
        <w:t>поддержка любительского художественного творчества;</w:t>
      </w:r>
    </w:p>
    <w:p w:rsidR="00587011" w:rsidRPr="0006325B" w:rsidRDefault="00587011" w:rsidP="00F821CB">
      <w:pPr>
        <w:suppressAutoHyphens/>
        <w:spacing w:after="0" w:line="200" w:lineRule="atLeast"/>
        <w:ind w:firstLine="567"/>
        <w:jc w:val="both"/>
        <w:rPr>
          <w:rFonts w:ascii="PT Astra Serif" w:hAnsi="PT Astra Serif"/>
          <w:sz w:val="24"/>
          <w:szCs w:val="24"/>
        </w:rPr>
      </w:pPr>
      <w:r w:rsidRPr="0006325B">
        <w:rPr>
          <w:rFonts w:ascii="PT Astra Serif" w:hAnsi="PT Astra Serif"/>
          <w:sz w:val="24"/>
          <w:szCs w:val="24"/>
        </w:rPr>
        <w:t>расширение сферы услуг, оказываемых населению района;</w:t>
      </w:r>
    </w:p>
    <w:p w:rsidR="0006325B" w:rsidRDefault="0006325B" w:rsidP="00F821CB">
      <w:pPr>
        <w:suppressAutoHyphens/>
        <w:spacing w:after="0"/>
        <w:ind w:firstLine="567"/>
        <w:jc w:val="both"/>
        <w:rPr>
          <w:rFonts w:ascii="PT Astra Serif" w:hAnsi="PT Astra Serif"/>
          <w:sz w:val="24"/>
          <w:szCs w:val="24"/>
        </w:rPr>
      </w:pPr>
    </w:p>
    <w:p w:rsidR="0006325B" w:rsidRDefault="0006325B" w:rsidP="00F821CB">
      <w:pPr>
        <w:suppressAutoHyphens/>
        <w:spacing w:after="0"/>
        <w:ind w:firstLine="567"/>
        <w:jc w:val="both"/>
        <w:rPr>
          <w:rFonts w:ascii="PT Astra Serif" w:hAnsi="PT Astra Serif"/>
          <w:sz w:val="24"/>
          <w:szCs w:val="24"/>
        </w:rPr>
      </w:pPr>
    </w:p>
    <w:p w:rsidR="0006325B" w:rsidRDefault="0006325B" w:rsidP="00F821CB">
      <w:pPr>
        <w:suppressAutoHyphens/>
        <w:spacing w:after="0"/>
        <w:ind w:firstLine="567"/>
        <w:jc w:val="both"/>
        <w:rPr>
          <w:rFonts w:ascii="PT Astra Serif" w:hAnsi="PT Astra Serif"/>
          <w:sz w:val="24"/>
          <w:szCs w:val="24"/>
        </w:rPr>
      </w:pP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развития традиционных и новых культурных направлений (декоративно-прикладное искусство, дизайн, мода, видео- и мультимедиа);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выявления одаренных детей и молодежи, обеспечения условий для их образования и творческого развития;</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поддержки культурных проектов в детской и молодежной среде, роста охвата детского населения района дополнительным образованием художественно-эстетической направленности;</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bCs/>
          <w:sz w:val="24"/>
          <w:szCs w:val="24"/>
        </w:rPr>
        <w:t>развитие и укрепление материально-технической базы учреждений культуры.</w:t>
      </w:r>
      <w:bookmarkStart w:id="62" w:name="_Toc456276244"/>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4.3.Комфортная и безопасная среда для жизни.</w:t>
      </w:r>
    </w:p>
    <w:p w:rsidR="00587011" w:rsidRPr="0006325B" w:rsidRDefault="00587011" w:rsidP="00F821CB">
      <w:pPr>
        <w:pStyle w:val="2"/>
        <w:suppressAutoHyphens/>
        <w:spacing w:before="0"/>
        <w:ind w:firstLine="567"/>
        <w:rPr>
          <w:rFonts w:ascii="PT Astra Serif" w:hAnsi="PT Astra Serif"/>
          <w:color w:val="000000" w:themeColor="text1"/>
          <w:sz w:val="24"/>
          <w:szCs w:val="24"/>
        </w:rPr>
      </w:pPr>
      <w:bookmarkStart w:id="63" w:name="_Toc456276253"/>
      <w:r w:rsidRPr="0006325B">
        <w:rPr>
          <w:rFonts w:ascii="PT Astra Serif" w:hAnsi="PT Astra Serif"/>
          <w:color w:val="000000" w:themeColor="text1"/>
          <w:sz w:val="24"/>
          <w:szCs w:val="24"/>
        </w:rPr>
        <w:t>4.3.1. Жилищно-коммунальное хозяйство и благоустройство.</w:t>
      </w:r>
      <w:bookmarkEnd w:id="63"/>
    </w:p>
    <w:p w:rsidR="00587011" w:rsidRPr="0006325B" w:rsidRDefault="00587011" w:rsidP="00F821CB">
      <w:pPr>
        <w:suppressAutoHyphens/>
        <w:autoSpaceDE w:val="0"/>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autoSpaceDE w:val="0"/>
        <w:spacing w:after="0"/>
        <w:ind w:firstLine="567"/>
        <w:jc w:val="both"/>
        <w:rPr>
          <w:rFonts w:ascii="PT Astra Serif" w:hAnsi="PT Astra Serif"/>
          <w:sz w:val="24"/>
          <w:szCs w:val="24"/>
        </w:rPr>
      </w:pPr>
      <w:r w:rsidRPr="0006325B">
        <w:rPr>
          <w:rFonts w:ascii="PT Astra Serif" w:hAnsi="PT Astra Serif"/>
          <w:sz w:val="24"/>
          <w:szCs w:val="24"/>
        </w:rPr>
        <w:t>строительство и реконструкция (модернизация) объектов инфраструктуры питьевого водоснабжения;</w:t>
      </w:r>
    </w:p>
    <w:p w:rsidR="00587011" w:rsidRPr="0006325B" w:rsidRDefault="00587011" w:rsidP="00F821CB">
      <w:pPr>
        <w:suppressAutoHyphens/>
        <w:autoSpaceDE w:val="0"/>
        <w:spacing w:after="0"/>
        <w:ind w:firstLine="567"/>
        <w:jc w:val="both"/>
        <w:rPr>
          <w:rFonts w:ascii="PT Astra Serif" w:hAnsi="PT Astra Serif"/>
          <w:sz w:val="24"/>
          <w:szCs w:val="24"/>
        </w:rPr>
      </w:pPr>
      <w:r w:rsidRPr="0006325B">
        <w:rPr>
          <w:rFonts w:ascii="PT Astra Serif" w:hAnsi="PT Astra Serif"/>
          <w:sz w:val="24"/>
          <w:szCs w:val="24"/>
        </w:rPr>
        <w:t>ремонт объектов коммунальной инфраструктуры;</w:t>
      </w:r>
    </w:p>
    <w:p w:rsidR="00587011" w:rsidRPr="0006325B" w:rsidRDefault="00587011" w:rsidP="00F821CB">
      <w:pPr>
        <w:suppressAutoHyphens/>
        <w:autoSpaceDE w:val="0"/>
        <w:spacing w:after="0"/>
        <w:ind w:firstLine="567"/>
        <w:jc w:val="both"/>
        <w:rPr>
          <w:rFonts w:ascii="PT Astra Serif" w:hAnsi="PT Astra Serif"/>
          <w:sz w:val="24"/>
          <w:szCs w:val="24"/>
        </w:rPr>
      </w:pPr>
      <w:r w:rsidRPr="0006325B">
        <w:rPr>
          <w:rFonts w:ascii="PT Astra Serif" w:hAnsi="PT Astra Serif"/>
          <w:sz w:val="24"/>
          <w:szCs w:val="24"/>
        </w:rPr>
        <w:t>обеспечение устойчивости и надежности функционирования систем тепло-, водоснабжения и водоотведения;</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обеспечение безаварийной работы объектов жилищно-коммунального хозяйства, </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благоустройство дворовых и общественных территорий в </w:t>
      </w:r>
      <w:r w:rsidR="00184716" w:rsidRPr="0006325B">
        <w:rPr>
          <w:rFonts w:ascii="PT Astra Serif" w:hAnsi="PT Astra Serif"/>
          <w:sz w:val="24"/>
          <w:szCs w:val="24"/>
        </w:rPr>
        <w:t>с</w:t>
      </w:r>
      <w:proofErr w:type="gramStart"/>
      <w:r w:rsidR="00184716" w:rsidRPr="0006325B">
        <w:rPr>
          <w:rFonts w:ascii="PT Astra Serif" w:hAnsi="PT Astra Serif"/>
          <w:sz w:val="24"/>
          <w:szCs w:val="24"/>
        </w:rPr>
        <w:t>.А</w:t>
      </w:r>
      <w:proofErr w:type="gramEnd"/>
      <w:r w:rsidR="00184716" w:rsidRPr="0006325B">
        <w:rPr>
          <w:rFonts w:ascii="PT Astra Serif" w:hAnsi="PT Astra Serif"/>
          <w:sz w:val="24"/>
          <w:szCs w:val="24"/>
        </w:rPr>
        <w:t>лександров Гай</w:t>
      </w:r>
      <w:r w:rsidRPr="0006325B">
        <w:rPr>
          <w:rFonts w:ascii="PT Astra Serif" w:hAnsi="PT Astra Serif"/>
          <w:sz w:val="24"/>
          <w:szCs w:val="24"/>
        </w:rPr>
        <w:t>.</w:t>
      </w:r>
    </w:p>
    <w:p w:rsidR="00587011" w:rsidRPr="0006325B" w:rsidRDefault="00587011" w:rsidP="00F821CB">
      <w:pPr>
        <w:suppressAutoHyphens/>
        <w:autoSpaceDE w:val="0"/>
        <w:spacing w:after="0"/>
        <w:ind w:firstLine="567"/>
        <w:jc w:val="both"/>
        <w:rPr>
          <w:sz w:val="24"/>
          <w:szCs w:val="24"/>
        </w:rPr>
      </w:pPr>
    </w:p>
    <w:p w:rsidR="00587011" w:rsidRPr="0006325B" w:rsidRDefault="00587011" w:rsidP="00F821CB">
      <w:pPr>
        <w:pStyle w:val="2"/>
        <w:suppressAutoHyphens/>
        <w:spacing w:before="0"/>
        <w:ind w:firstLine="567"/>
        <w:rPr>
          <w:rFonts w:ascii="PT Astra Serif" w:hAnsi="PT Astra Serif"/>
          <w:color w:val="auto"/>
          <w:sz w:val="24"/>
          <w:szCs w:val="24"/>
        </w:rPr>
      </w:pPr>
      <w:bookmarkStart w:id="64" w:name="_Toc456276254"/>
      <w:r w:rsidRPr="0006325B">
        <w:rPr>
          <w:rFonts w:ascii="PT Astra Serif" w:hAnsi="PT Astra Serif"/>
          <w:color w:val="auto"/>
          <w:sz w:val="24"/>
          <w:szCs w:val="24"/>
        </w:rPr>
        <w:t>4.3.2. Строительство жилья. Ремонт объектов социальной сферы.</w:t>
      </w:r>
      <w:bookmarkEnd w:id="64"/>
    </w:p>
    <w:p w:rsidR="00587011" w:rsidRPr="0006325B" w:rsidRDefault="00587011" w:rsidP="00F821CB">
      <w:pPr>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обеспечение комплексного освоения и развития территорий для строительства жилья, отвечающего стандартам ценовой доступности, </w:t>
      </w:r>
      <w:proofErr w:type="spellStart"/>
      <w:r w:rsidRPr="0006325B">
        <w:rPr>
          <w:rFonts w:ascii="PT Astra Serif" w:hAnsi="PT Astra Serif"/>
          <w:sz w:val="24"/>
          <w:szCs w:val="24"/>
        </w:rPr>
        <w:t>энергоэффективности</w:t>
      </w:r>
      <w:proofErr w:type="spellEnd"/>
      <w:r w:rsidRPr="0006325B">
        <w:rPr>
          <w:rFonts w:ascii="PT Astra Serif" w:hAnsi="PT Astra Serif"/>
          <w:sz w:val="24"/>
          <w:szCs w:val="24"/>
        </w:rPr>
        <w:t xml:space="preserve"> и </w:t>
      </w:r>
      <w:proofErr w:type="spellStart"/>
      <w:r w:rsidRPr="0006325B">
        <w:rPr>
          <w:rFonts w:ascii="PT Astra Serif" w:hAnsi="PT Astra Serif"/>
          <w:sz w:val="24"/>
          <w:szCs w:val="24"/>
        </w:rPr>
        <w:t>экологичности</w:t>
      </w:r>
      <w:proofErr w:type="spellEnd"/>
      <w:r w:rsidRPr="0006325B">
        <w:rPr>
          <w:rFonts w:ascii="PT Astra Serif" w:hAnsi="PT Astra Serif"/>
          <w:sz w:val="24"/>
          <w:szCs w:val="24"/>
        </w:rPr>
        <w:t>;</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обеспечение многодетных семей земельными участками для индивидуального жилищного строительства;</w:t>
      </w:r>
    </w:p>
    <w:p w:rsidR="00587011" w:rsidRPr="0006325B" w:rsidRDefault="00587011" w:rsidP="00F821CB">
      <w:pPr>
        <w:suppressAutoHyphens/>
        <w:spacing w:after="0"/>
        <w:ind w:firstLine="567"/>
        <w:contextualSpacing/>
        <w:jc w:val="both"/>
        <w:rPr>
          <w:rFonts w:ascii="PT Astra Serif" w:hAnsi="PT Astra Serif"/>
          <w:bCs/>
          <w:sz w:val="24"/>
          <w:szCs w:val="24"/>
        </w:rPr>
      </w:pPr>
      <w:r w:rsidRPr="0006325B">
        <w:rPr>
          <w:rFonts w:ascii="PT Astra Serif" w:hAnsi="PT Astra Serif"/>
          <w:bCs/>
          <w:sz w:val="24"/>
          <w:szCs w:val="24"/>
        </w:rPr>
        <w:t>модернизация существующей инфраструктуры общего образования;</w:t>
      </w:r>
    </w:p>
    <w:p w:rsidR="00587011" w:rsidRPr="0006325B" w:rsidRDefault="00587011" w:rsidP="00F821CB">
      <w:pPr>
        <w:suppressAutoHyphens/>
        <w:spacing w:after="0"/>
        <w:ind w:firstLine="567"/>
        <w:contextualSpacing/>
        <w:jc w:val="both"/>
        <w:rPr>
          <w:rFonts w:ascii="PT Astra Serif" w:hAnsi="PT Astra Serif"/>
          <w:bCs/>
          <w:sz w:val="24"/>
          <w:szCs w:val="24"/>
        </w:rPr>
      </w:pPr>
      <w:r w:rsidRPr="0006325B">
        <w:rPr>
          <w:rFonts w:ascii="PT Astra Serif" w:hAnsi="PT Astra Serif"/>
          <w:bCs/>
          <w:sz w:val="24"/>
          <w:szCs w:val="24"/>
        </w:rPr>
        <w:t>строительство, реконструкция и капитальный ремонт общеобразовательных учреждений;</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bCs/>
          <w:sz w:val="24"/>
          <w:szCs w:val="24"/>
        </w:rPr>
        <w:t>капитальный ремонт учреждений культуры.</w:t>
      </w:r>
    </w:p>
    <w:p w:rsidR="00587011" w:rsidRPr="0006325B" w:rsidRDefault="00587011" w:rsidP="00F821CB">
      <w:pPr>
        <w:suppressAutoHyphens/>
        <w:spacing w:after="0"/>
        <w:ind w:firstLine="567"/>
        <w:contextualSpacing/>
        <w:jc w:val="both"/>
        <w:rPr>
          <w:rFonts w:ascii="PT Astra Serif" w:hAnsi="PT Astra Serif"/>
          <w:sz w:val="24"/>
          <w:szCs w:val="24"/>
        </w:rPr>
      </w:pPr>
      <w:r w:rsidRPr="0006325B">
        <w:rPr>
          <w:rFonts w:ascii="PT Astra Serif" w:hAnsi="PT Astra Serif"/>
          <w:bCs/>
          <w:sz w:val="24"/>
          <w:szCs w:val="24"/>
        </w:rPr>
        <w:t>развитие и укрепление материально-технической базы учреждений физической культуры и спорта.</w:t>
      </w:r>
    </w:p>
    <w:p w:rsidR="00587011" w:rsidRPr="0006325B" w:rsidRDefault="00587011" w:rsidP="00F821CB">
      <w:pPr>
        <w:suppressAutoHyphens/>
        <w:spacing w:after="0"/>
        <w:ind w:firstLine="567"/>
        <w:contextualSpacing/>
        <w:jc w:val="both"/>
        <w:rPr>
          <w:rFonts w:ascii="PT Astra Serif" w:hAnsi="PT Astra Serif"/>
          <w:bCs/>
          <w:sz w:val="24"/>
          <w:szCs w:val="24"/>
        </w:rPr>
      </w:pPr>
    </w:p>
    <w:p w:rsidR="00587011" w:rsidRPr="0006325B" w:rsidRDefault="00587011" w:rsidP="00F821CB">
      <w:pPr>
        <w:pStyle w:val="2"/>
        <w:suppressAutoHyphens/>
        <w:spacing w:before="0"/>
        <w:ind w:firstLine="567"/>
        <w:rPr>
          <w:rFonts w:ascii="PT Astra Serif" w:hAnsi="PT Astra Serif"/>
          <w:color w:val="000000" w:themeColor="text1"/>
          <w:sz w:val="24"/>
          <w:szCs w:val="24"/>
        </w:rPr>
      </w:pPr>
      <w:bookmarkStart w:id="65" w:name="_Toc456276255"/>
      <w:r w:rsidRPr="0006325B">
        <w:rPr>
          <w:rFonts w:ascii="PT Astra Serif" w:hAnsi="PT Astra Serif"/>
          <w:color w:val="000000" w:themeColor="text1"/>
          <w:sz w:val="24"/>
          <w:szCs w:val="24"/>
        </w:rPr>
        <w:t>4.3.4. Транспорт. Дорожное хозяйство.</w:t>
      </w:r>
      <w:bookmarkEnd w:id="65"/>
    </w:p>
    <w:p w:rsidR="00587011" w:rsidRPr="0006325B" w:rsidRDefault="00587011" w:rsidP="00F821CB">
      <w:pPr>
        <w:suppressAutoHyphens/>
        <w:spacing w:after="0"/>
        <w:ind w:right="-16"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autoSpaceDE w:val="0"/>
        <w:spacing w:after="0"/>
        <w:ind w:firstLine="567"/>
        <w:jc w:val="both"/>
        <w:rPr>
          <w:rFonts w:ascii="PT Astra Serif" w:hAnsi="PT Astra Serif"/>
          <w:sz w:val="24"/>
          <w:szCs w:val="24"/>
        </w:rPr>
      </w:pPr>
      <w:r w:rsidRPr="0006325B">
        <w:rPr>
          <w:rFonts w:ascii="PT Astra Serif" w:hAnsi="PT Astra Serif"/>
          <w:sz w:val="24"/>
          <w:szCs w:val="24"/>
        </w:rPr>
        <w:t>повышение доступности и качества услуг транспортно-дорожного комплекса района для населения, повышение дорожно-транспортной безопасности.</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создание на территории района сети дорог, отвечающих современным требованиям, повышение качества строительства и </w:t>
      </w:r>
      <w:proofErr w:type="gramStart"/>
      <w:r w:rsidRPr="0006325B">
        <w:rPr>
          <w:rFonts w:ascii="PT Astra Serif" w:hAnsi="PT Astra Serif"/>
          <w:sz w:val="24"/>
          <w:szCs w:val="24"/>
        </w:rPr>
        <w:t>содержания</w:t>
      </w:r>
      <w:proofErr w:type="gramEnd"/>
      <w:r w:rsidRPr="0006325B">
        <w:rPr>
          <w:rFonts w:ascii="PT Astra Serif" w:hAnsi="PT Astra Serif"/>
          <w:sz w:val="24"/>
          <w:szCs w:val="24"/>
        </w:rPr>
        <w:t xml:space="preserve"> автомобильных дорог, безопасности дорожного движения.</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развитие транспортной инфраструктуры сельских территорий;</w:t>
      </w:r>
    </w:p>
    <w:p w:rsidR="00587011" w:rsidRPr="0006325B" w:rsidRDefault="00587011" w:rsidP="00F821CB">
      <w:pPr>
        <w:suppressAutoHyphens/>
        <w:autoSpaceDE w:val="0"/>
        <w:spacing w:after="0"/>
        <w:ind w:firstLine="567"/>
        <w:jc w:val="both"/>
        <w:rPr>
          <w:rFonts w:ascii="PT Astra Serif" w:hAnsi="PT Astra Serif"/>
          <w:sz w:val="24"/>
          <w:szCs w:val="24"/>
        </w:rPr>
      </w:pPr>
      <w:r w:rsidRPr="0006325B">
        <w:rPr>
          <w:rFonts w:ascii="PT Astra Serif" w:hAnsi="PT Astra Serif"/>
          <w:sz w:val="24"/>
          <w:szCs w:val="24"/>
        </w:rPr>
        <w:t>проведение ежегодного ремонта улично-дорожной сети населенных пунктов;</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выполнение ремонта работ по благоустройству и устройству тротуарных дорожек в населенных пунктах района;</w:t>
      </w:r>
    </w:p>
    <w:p w:rsidR="00F06119" w:rsidRPr="0006325B" w:rsidRDefault="00F06119" w:rsidP="00F821CB">
      <w:pPr>
        <w:suppressAutoHyphens/>
        <w:spacing w:after="0"/>
        <w:ind w:firstLine="567"/>
        <w:jc w:val="both"/>
        <w:rPr>
          <w:rFonts w:ascii="PT Astra Serif" w:hAnsi="PT Astra Serif"/>
          <w:sz w:val="24"/>
          <w:szCs w:val="24"/>
        </w:rPr>
      </w:pP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b/>
          <w:sz w:val="24"/>
          <w:szCs w:val="24"/>
        </w:rPr>
        <w:t>4.4.Достойный и эффективный труд и успешное предпринимательство</w:t>
      </w:r>
    </w:p>
    <w:p w:rsidR="0006325B" w:rsidRDefault="0006325B" w:rsidP="00F821CB">
      <w:pPr>
        <w:pStyle w:val="2"/>
        <w:suppressAutoHyphens/>
        <w:spacing w:before="0"/>
        <w:ind w:firstLine="567"/>
        <w:rPr>
          <w:rFonts w:ascii="PT Astra Serif" w:hAnsi="PT Astra Serif"/>
          <w:color w:val="000000" w:themeColor="text1"/>
          <w:sz w:val="24"/>
          <w:szCs w:val="24"/>
        </w:rPr>
      </w:pPr>
    </w:p>
    <w:p w:rsidR="0006325B" w:rsidRDefault="0006325B" w:rsidP="00F821CB">
      <w:pPr>
        <w:pStyle w:val="2"/>
        <w:suppressAutoHyphens/>
        <w:spacing w:before="0"/>
        <w:ind w:firstLine="567"/>
        <w:rPr>
          <w:rFonts w:ascii="PT Astra Serif" w:hAnsi="PT Astra Serif"/>
          <w:color w:val="000000" w:themeColor="text1"/>
          <w:sz w:val="24"/>
          <w:szCs w:val="24"/>
        </w:rPr>
      </w:pPr>
    </w:p>
    <w:p w:rsidR="0006325B" w:rsidRDefault="0006325B" w:rsidP="00F821CB">
      <w:pPr>
        <w:pStyle w:val="2"/>
        <w:suppressAutoHyphens/>
        <w:spacing w:before="0"/>
        <w:ind w:firstLine="567"/>
        <w:rPr>
          <w:rFonts w:ascii="PT Astra Serif" w:hAnsi="PT Astra Serif"/>
          <w:color w:val="000000" w:themeColor="text1"/>
          <w:sz w:val="24"/>
          <w:szCs w:val="24"/>
        </w:rPr>
      </w:pPr>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4.4.1. Агропромышленный комплекс.</w:t>
      </w:r>
    </w:p>
    <w:p w:rsidR="0053772F" w:rsidRPr="0006325B" w:rsidRDefault="00587011" w:rsidP="00F821CB">
      <w:pPr>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3772F" w:rsidRPr="0006325B" w:rsidRDefault="0053772F" w:rsidP="00F821CB">
      <w:pPr>
        <w:spacing w:after="0" w:line="240" w:lineRule="auto"/>
        <w:jc w:val="both"/>
        <w:rPr>
          <w:rFonts w:ascii="PT Astra Serif" w:hAnsi="PT Astra Serif"/>
          <w:sz w:val="24"/>
          <w:szCs w:val="24"/>
        </w:rPr>
      </w:pPr>
      <w:r w:rsidRPr="0006325B">
        <w:rPr>
          <w:rFonts w:ascii="PT Astra Serif" w:hAnsi="PT Astra Serif"/>
          <w:sz w:val="24"/>
          <w:szCs w:val="24"/>
        </w:rPr>
        <w:t>- обеспечение развития животноводства за счет увеличения поголовья скота с высокими продуктивными качествами в хозяйствах района  (приобретение племенных производителей, телок и нетелей);</w:t>
      </w:r>
    </w:p>
    <w:p w:rsidR="0053772F" w:rsidRPr="0006325B" w:rsidRDefault="0053772F" w:rsidP="00F821CB">
      <w:pPr>
        <w:spacing w:after="0" w:line="240" w:lineRule="auto"/>
        <w:jc w:val="both"/>
        <w:rPr>
          <w:rFonts w:ascii="PT Astra Serif" w:hAnsi="PT Astra Serif"/>
          <w:sz w:val="24"/>
          <w:szCs w:val="24"/>
        </w:rPr>
      </w:pPr>
      <w:r w:rsidRPr="0006325B">
        <w:rPr>
          <w:rFonts w:ascii="PT Astra Serif" w:hAnsi="PT Astra Serif"/>
          <w:sz w:val="24"/>
          <w:szCs w:val="24"/>
        </w:rPr>
        <w:t xml:space="preserve">- продолжение участия в </w:t>
      </w:r>
      <w:proofErr w:type="spellStart"/>
      <w:r w:rsidRPr="0006325B">
        <w:rPr>
          <w:rFonts w:ascii="PT Astra Serif" w:hAnsi="PT Astra Serif"/>
          <w:sz w:val="24"/>
          <w:szCs w:val="24"/>
        </w:rPr>
        <w:t>грантовой</w:t>
      </w:r>
      <w:proofErr w:type="spellEnd"/>
      <w:r w:rsidRPr="0006325B">
        <w:rPr>
          <w:rFonts w:ascii="PT Astra Serif" w:hAnsi="PT Astra Serif"/>
          <w:sz w:val="24"/>
          <w:szCs w:val="24"/>
        </w:rPr>
        <w:t xml:space="preserve"> поддержке крестьянских (фермерских) хозяйств («</w:t>
      </w:r>
      <w:proofErr w:type="spellStart"/>
      <w:r w:rsidRPr="0006325B">
        <w:rPr>
          <w:rFonts w:ascii="PT Astra Serif" w:hAnsi="PT Astra Serif"/>
          <w:sz w:val="24"/>
          <w:szCs w:val="24"/>
        </w:rPr>
        <w:t>Агростартап</w:t>
      </w:r>
      <w:proofErr w:type="spellEnd"/>
      <w:r w:rsidRPr="0006325B">
        <w:rPr>
          <w:rFonts w:ascii="PT Astra Serif" w:hAnsi="PT Astra Serif"/>
          <w:sz w:val="24"/>
          <w:szCs w:val="24"/>
        </w:rPr>
        <w:t xml:space="preserve">»), поддержке сельскохозяйственных потребительских кооперативов, стимулировании развития приоритетных </w:t>
      </w:r>
      <w:proofErr w:type="spellStart"/>
      <w:r w:rsidRPr="0006325B">
        <w:rPr>
          <w:rFonts w:ascii="PT Astra Serif" w:hAnsi="PT Astra Serif"/>
          <w:sz w:val="24"/>
          <w:szCs w:val="24"/>
        </w:rPr>
        <w:t>подотраслей</w:t>
      </w:r>
      <w:proofErr w:type="spellEnd"/>
      <w:r w:rsidRPr="0006325B">
        <w:rPr>
          <w:rFonts w:ascii="PT Astra Serif" w:hAnsi="PT Astra Serif"/>
          <w:sz w:val="24"/>
          <w:szCs w:val="24"/>
        </w:rPr>
        <w:t xml:space="preserve"> агропромышленного комплекса и развития малых форм хозяйствования;</w:t>
      </w:r>
    </w:p>
    <w:p w:rsidR="0053772F" w:rsidRPr="0006325B" w:rsidRDefault="0053772F" w:rsidP="00F821CB">
      <w:pPr>
        <w:spacing w:after="0" w:line="240" w:lineRule="auto"/>
        <w:jc w:val="both"/>
        <w:rPr>
          <w:rFonts w:ascii="PT Astra Serif" w:hAnsi="PT Astra Serif"/>
          <w:sz w:val="24"/>
          <w:szCs w:val="24"/>
        </w:rPr>
      </w:pPr>
      <w:r w:rsidRPr="0006325B">
        <w:rPr>
          <w:rFonts w:ascii="PT Astra Serif" w:hAnsi="PT Astra Serif"/>
          <w:sz w:val="24"/>
          <w:szCs w:val="24"/>
        </w:rPr>
        <w:t>- осуществление постоянной и системной работы с предприятиями пищевой промышленности по расширению ассортимента и улучшению качества выпускаемой продукции в целях повышения ее конкурентоспособности.</w:t>
      </w:r>
    </w:p>
    <w:p w:rsidR="00587011" w:rsidRPr="0006325B" w:rsidRDefault="0053772F" w:rsidP="00F821CB">
      <w:pPr>
        <w:suppressAutoHyphens/>
        <w:autoSpaceDE w:val="0"/>
        <w:spacing w:after="0"/>
        <w:jc w:val="both"/>
        <w:rPr>
          <w:rFonts w:ascii="PT Astra Serif" w:hAnsi="PT Astra Serif"/>
          <w:sz w:val="24"/>
          <w:szCs w:val="24"/>
        </w:rPr>
      </w:pPr>
      <w:r w:rsidRPr="0006325B">
        <w:rPr>
          <w:rFonts w:ascii="PT Astra Serif" w:hAnsi="PT Astra Serif"/>
          <w:sz w:val="24"/>
          <w:szCs w:val="24"/>
        </w:rPr>
        <w:t xml:space="preserve">-  </w:t>
      </w:r>
      <w:r w:rsidR="00587011" w:rsidRPr="0006325B">
        <w:rPr>
          <w:rFonts w:ascii="PT Astra Serif" w:hAnsi="PT Astra Serif"/>
          <w:sz w:val="24"/>
          <w:szCs w:val="24"/>
        </w:rPr>
        <w:t>обеспечение населения доступными высококачественными продуктами питания местного производства</w:t>
      </w:r>
      <w:r w:rsidRPr="0006325B">
        <w:rPr>
          <w:rFonts w:ascii="PT Astra Serif" w:hAnsi="PT Astra Serif"/>
          <w:sz w:val="24"/>
          <w:szCs w:val="24"/>
        </w:rPr>
        <w:t>.</w:t>
      </w:r>
      <w:r w:rsidR="00587011" w:rsidRPr="0006325B">
        <w:rPr>
          <w:rFonts w:ascii="PT Astra Serif" w:hAnsi="PT Astra Serif"/>
          <w:sz w:val="24"/>
          <w:szCs w:val="24"/>
        </w:rPr>
        <w:t xml:space="preserve"> </w:t>
      </w:r>
    </w:p>
    <w:p w:rsidR="00587011" w:rsidRPr="0006325B" w:rsidRDefault="0053772F" w:rsidP="00F821CB">
      <w:pPr>
        <w:suppressAutoHyphens/>
        <w:spacing w:after="0"/>
        <w:jc w:val="both"/>
        <w:rPr>
          <w:rFonts w:ascii="PT Astra Serif" w:hAnsi="PT Astra Serif"/>
          <w:sz w:val="24"/>
          <w:szCs w:val="24"/>
        </w:rPr>
      </w:pPr>
      <w:r w:rsidRPr="0006325B">
        <w:rPr>
          <w:rFonts w:ascii="PT Astra Serif" w:hAnsi="PT Astra Serif"/>
          <w:sz w:val="24"/>
          <w:szCs w:val="24"/>
        </w:rPr>
        <w:t xml:space="preserve">- </w:t>
      </w:r>
      <w:r w:rsidR="00587011" w:rsidRPr="0006325B">
        <w:rPr>
          <w:rFonts w:ascii="PT Astra Serif" w:hAnsi="PT Astra Serif"/>
          <w:sz w:val="24"/>
          <w:szCs w:val="24"/>
        </w:rPr>
        <w:t>организация работы по привлечению новых инвесторов в отрасль и оказания максимального содействия в реализации уже проводимых инвестиционных проектов за счет формирования и актуализации свободных инвестиционных площадок, резервирования земельных участков под потенциально возможные объекты инвестирования;</w:t>
      </w:r>
    </w:p>
    <w:p w:rsidR="00587011" w:rsidRPr="0006325B" w:rsidRDefault="00587011" w:rsidP="00F821CB">
      <w:pPr>
        <w:spacing w:after="0"/>
        <w:rPr>
          <w:sz w:val="24"/>
          <w:szCs w:val="24"/>
        </w:rPr>
      </w:pPr>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4.4.2 Развитие промышленного комплекса.</w:t>
      </w:r>
    </w:p>
    <w:p w:rsidR="00587011" w:rsidRPr="0006325B" w:rsidRDefault="00587011" w:rsidP="00F821CB">
      <w:pPr>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обеспечение устойчивых темпов экономического роста, повышения конкурентоспособности продукции промышленных предприятий и производственной занятости;</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адаптации промышленного комплекса к изменяющимся условиям конкуренции, потребностям покупателей и другим составляющим, а также определения оптимального состояния, соответствующего этим условиям;</w:t>
      </w:r>
      <w:bookmarkStart w:id="66" w:name="_Toc456276247"/>
      <w:bookmarkEnd w:id="62"/>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 xml:space="preserve">4.4.3. </w:t>
      </w:r>
      <w:bookmarkEnd w:id="66"/>
      <w:r w:rsidRPr="0006325B">
        <w:rPr>
          <w:rFonts w:ascii="PT Astra Serif" w:hAnsi="PT Astra Serif"/>
          <w:color w:val="000000" w:themeColor="text1"/>
          <w:sz w:val="24"/>
          <w:szCs w:val="24"/>
        </w:rPr>
        <w:t>Малое и среднее предпринимательство. Потребительский рынок.</w:t>
      </w:r>
    </w:p>
    <w:p w:rsidR="00587011" w:rsidRPr="0006325B" w:rsidRDefault="00587011" w:rsidP="00F821CB">
      <w:pPr>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активное содействие развитию малого и среднего бизнеса;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имущественная поддержка субъектов малого и среднего предпринимательства в рамках действующей муниципальной  программы развития малого и среднего предпринимательства в районе.</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обеспечение благоприятных условий для развития предпринимательства на территории района за счет:</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повышение конкурентоспособности субъектов малого и среднего предпринимательства в рамках реализации Плана мероприятий («дорожной карты») по содействию развития конкуренции в Саратовской области на 2022-2025 годы;</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модернизация производственной базы субъектов малого и среднего предпринимательства</w:t>
      </w:r>
      <w:bookmarkStart w:id="67" w:name="_Toc456276248"/>
      <w:r w:rsidRPr="0006325B">
        <w:rPr>
          <w:rFonts w:ascii="PT Astra Serif" w:hAnsi="PT Astra Serif"/>
          <w:sz w:val="24"/>
          <w:szCs w:val="24"/>
        </w:rPr>
        <w:t>;</w:t>
      </w:r>
    </w:p>
    <w:bookmarkEnd w:id="67"/>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 xml:space="preserve">повышение эффективности отраслей потребительского рынка; </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стимулирование развития торговли, общественного питания и бытового обслуживания в сельских населенных пунктах.</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обеспечение экономической (ценовой) и физической (территориальной) доступности товаров и услуг.</w:t>
      </w:r>
      <w:bookmarkStart w:id="68" w:name="_Toc456276249"/>
    </w:p>
    <w:p w:rsidR="00AA2D3C" w:rsidRPr="0006325B" w:rsidRDefault="00AA2D3C" w:rsidP="00F821CB">
      <w:pPr>
        <w:pStyle w:val="2"/>
        <w:suppressAutoHyphens/>
        <w:spacing w:before="0"/>
        <w:ind w:firstLine="567"/>
        <w:rPr>
          <w:rFonts w:ascii="PT Astra Serif" w:hAnsi="PT Astra Serif"/>
          <w:color w:val="000000" w:themeColor="text1"/>
          <w:sz w:val="24"/>
          <w:szCs w:val="24"/>
        </w:rPr>
      </w:pPr>
    </w:p>
    <w:p w:rsidR="00AA2D3C" w:rsidRPr="0006325B" w:rsidRDefault="00AA2D3C" w:rsidP="00F821CB">
      <w:pPr>
        <w:pStyle w:val="2"/>
        <w:suppressAutoHyphens/>
        <w:spacing w:before="0"/>
        <w:ind w:firstLine="567"/>
        <w:rPr>
          <w:rFonts w:ascii="PT Astra Serif" w:hAnsi="PT Astra Serif"/>
          <w:color w:val="000000" w:themeColor="text1"/>
          <w:sz w:val="24"/>
          <w:szCs w:val="24"/>
        </w:rPr>
      </w:pPr>
    </w:p>
    <w:p w:rsidR="00587011" w:rsidRPr="0006325B" w:rsidRDefault="00587011" w:rsidP="00F821CB">
      <w:pPr>
        <w:pStyle w:val="2"/>
        <w:suppressAutoHyphens/>
        <w:spacing w:before="0"/>
        <w:ind w:firstLine="567"/>
        <w:rPr>
          <w:rFonts w:ascii="PT Astra Serif" w:hAnsi="PT Astra Serif"/>
          <w:color w:val="000000" w:themeColor="text1"/>
          <w:sz w:val="24"/>
          <w:szCs w:val="24"/>
        </w:rPr>
      </w:pPr>
      <w:r w:rsidRPr="0006325B">
        <w:rPr>
          <w:rFonts w:ascii="PT Astra Serif" w:hAnsi="PT Astra Serif"/>
          <w:color w:val="000000" w:themeColor="text1"/>
          <w:sz w:val="24"/>
          <w:szCs w:val="24"/>
        </w:rPr>
        <w:t>4.4.4. Рынок труда.</w:t>
      </w:r>
    </w:p>
    <w:p w:rsidR="00587011" w:rsidRPr="0006325B" w:rsidRDefault="00587011" w:rsidP="00F821CB">
      <w:pPr>
        <w:suppressAutoHyphens/>
        <w:spacing w:after="0" w:line="100" w:lineRule="atLeast"/>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pStyle w:val="a3"/>
        <w:suppressAutoHyphens/>
        <w:ind w:firstLine="567"/>
        <w:jc w:val="both"/>
        <w:rPr>
          <w:rFonts w:ascii="PT Astra Serif" w:hAnsi="PT Astra Serif"/>
          <w:sz w:val="24"/>
          <w:szCs w:val="24"/>
        </w:rPr>
      </w:pPr>
      <w:r w:rsidRPr="0006325B">
        <w:rPr>
          <w:rFonts w:ascii="PT Astra Serif" w:hAnsi="PT Astra Serif"/>
          <w:sz w:val="24"/>
          <w:szCs w:val="24"/>
        </w:rPr>
        <w:t>обеспечение эффективной занятости населения, в том числе проживающего в «критических зонах» сельского рынка труда;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проведения мониторинга создания новых рабочих мест, в том числе в рамках реализации инвестиционных проектов на территории района в целях трудоустройства на них безработных граждан;</w:t>
      </w:r>
    </w:p>
    <w:p w:rsidR="00587011" w:rsidRPr="0006325B" w:rsidRDefault="00587011" w:rsidP="00F821CB">
      <w:pPr>
        <w:pStyle w:val="a3"/>
        <w:suppressAutoHyphens/>
        <w:ind w:firstLine="567"/>
        <w:jc w:val="both"/>
        <w:rPr>
          <w:rFonts w:ascii="PT Astra Serif" w:eastAsia="Times New Roman" w:hAnsi="PT Astra Serif"/>
          <w:sz w:val="24"/>
          <w:szCs w:val="24"/>
          <w:lang w:eastAsia="ru-RU"/>
        </w:rPr>
      </w:pPr>
      <w:r w:rsidRPr="0006325B">
        <w:rPr>
          <w:rFonts w:ascii="PT Astra Serif" w:eastAsia="Times New Roman" w:hAnsi="PT Astra Serif"/>
          <w:sz w:val="24"/>
          <w:szCs w:val="24"/>
          <w:lang w:eastAsia="ru-RU"/>
        </w:rPr>
        <w:t xml:space="preserve">повышение трудовой активности и мотивации трудоспособного населения </w:t>
      </w:r>
    </w:p>
    <w:p w:rsidR="00587011" w:rsidRPr="0006325B" w:rsidRDefault="00587011" w:rsidP="00F821CB">
      <w:pPr>
        <w:pStyle w:val="a3"/>
        <w:suppressAutoHyphens/>
        <w:ind w:firstLine="567"/>
        <w:jc w:val="both"/>
        <w:rPr>
          <w:rFonts w:ascii="PT Astra Serif" w:hAnsi="PT Astra Serif"/>
          <w:sz w:val="24"/>
          <w:szCs w:val="24"/>
        </w:rPr>
      </w:pPr>
      <w:r w:rsidRPr="0006325B">
        <w:rPr>
          <w:rFonts w:ascii="PT Astra Serif" w:hAnsi="PT Astra Serif"/>
          <w:sz w:val="24"/>
          <w:szCs w:val="24"/>
        </w:rPr>
        <w:t>сохранение и создание эффективных рабочих мест, поддержка малого и среднего предпринимательства.</w:t>
      </w:r>
    </w:p>
    <w:p w:rsidR="00587011" w:rsidRPr="0006325B" w:rsidRDefault="00587011" w:rsidP="00F821CB">
      <w:pPr>
        <w:suppressAutoHyphens/>
        <w:spacing w:after="0"/>
        <w:ind w:firstLine="567"/>
        <w:jc w:val="both"/>
        <w:rPr>
          <w:rFonts w:ascii="PT Astra Serif" w:eastAsia="MS Mincho" w:hAnsi="PT Astra Serif"/>
          <w:sz w:val="24"/>
          <w:szCs w:val="24"/>
          <w:lang w:eastAsia="ja-JP"/>
        </w:rPr>
      </w:pPr>
      <w:r w:rsidRPr="0006325B">
        <w:rPr>
          <w:rFonts w:ascii="PT Astra Serif" w:eastAsia="MS Mincho" w:hAnsi="PT Astra Serif"/>
          <w:sz w:val="24"/>
          <w:szCs w:val="24"/>
          <w:lang w:eastAsia="ja-JP"/>
        </w:rPr>
        <w:t>формирование конкурентоспособного кадрового потенциала с учетом развития инновационных и высокотехнологичных производств и других динамично развивающихся секторов экономики за счет:</w:t>
      </w:r>
    </w:p>
    <w:p w:rsidR="00587011" w:rsidRPr="0006325B" w:rsidRDefault="00587011" w:rsidP="00F821CB">
      <w:pPr>
        <w:pStyle w:val="a3"/>
        <w:suppressAutoHyphens/>
        <w:ind w:firstLine="567"/>
        <w:jc w:val="both"/>
        <w:rPr>
          <w:rFonts w:ascii="PT Astra Serif" w:hAnsi="PT Astra Serif"/>
          <w:sz w:val="24"/>
          <w:szCs w:val="24"/>
        </w:rPr>
      </w:pPr>
      <w:r w:rsidRPr="0006325B">
        <w:rPr>
          <w:rFonts w:ascii="PT Astra Serif" w:hAnsi="PT Astra Serif"/>
          <w:sz w:val="24"/>
          <w:szCs w:val="24"/>
        </w:rPr>
        <w:t>осуществления согласования и регулирования объемов и профессионально - квалификационной структуры подготовки кадров в учреждениях профессионального образования;</w:t>
      </w:r>
    </w:p>
    <w:p w:rsidR="00587011" w:rsidRPr="0006325B" w:rsidRDefault="00587011" w:rsidP="00F821CB">
      <w:pPr>
        <w:pStyle w:val="a3"/>
        <w:suppressAutoHyphens/>
        <w:ind w:firstLine="567"/>
        <w:jc w:val="both"/>
        <w:rPr>
          <w:rFonts w:ascii="PT Astra Serif" w:hAnsi="PT Astra Serif"/>
          <w:sz w:val="24"/>
          <w:szCs w:val="24"/>
        </w:rPr>
      </w:pPr>
      <w:r w:rsidRPr="0006325B">
        <w:rPr>
          <w:rFonts w:ascii="PT Astra Serif" w:hAnsi="PT Astra Serif"/>
          <w:sz w:val="24"/>
          <w:szCs w:val="24"/>
        </w:rPr>
        <w:t xml:space="preserve">развития взаимодействия заинтересованных структур в проведении </w:t>
      </w:r>
      <w:proofErr w:type="spellStart"/>
      <w:r w:rsidRPr="0006325B">
        <w:rPr>
          <w:rFonts w:ascii="PT Astra Serif" w:hAnsi="PT Astra Serif"/>
          <w:sz w:val="24"/>
          <w:szCs w:val="24"/>
        </w:rPr>
        <w:t>профориентационных</w:t>
      </w:r>
      <w:proofErr w:type="spellEnd"/>
      <w:r w:rsidRPr="0006325B">
        <w:rPr>
          <w:rFonts w:ascii="PT Astra Serif" w:hAnsi="PT Astra Serif"/>
          <w:sz w:val="24"/>
          <w:szCs w:val="24"/>
        </w:rPr>
        <w:t xml:space="preserve"> мероприятий, внедрения новых форм работы в области профессиональной ориентации граждан.</w:t>
      </w:r>
    </w:p>
    <w:p w:rsidR="00587011" w:rsidRPr="0006325B" w:rsidRDefault="00587011" w:rsidP="00F821CB">
      <w:pPr>
        <w:suppressAutoHyphens/>
        <w:spacing w:after="0"/>
        <w:ind w:firstLine="567"/>
        <w:jc w:val="both"/>
        <w:rPr>
          <w:rFonts w:ascii="PT Astra Serif" w:eastAsia="MS Mincho" w:hAnsi="PT Astra Serif"/>
          <w:sz w:val="24"/>
          <w:szCs w:val="24"/>
          <w:lang w:eastAsia="ja-JP"/>
        </w:rPr>
      </w:pPr>
      <w:r w:rsidRPr="0006325B">
        <w:rPr>
          <w:rFonts w:ascii="PT Astra Serif" w:eastAsia="MS Mincho" w:hAnsi="PT Astra Serif"/>
          <w:sz w:val="24"/>
          <w:szCs w:val="24"/>
          <w:lang w:eastAsia="ja-JP"/>
        </w:rPr>
        <w:t xml:space="preserve">повышение миграционной привлекательности и увеличение миграционного притока населения в район </w:t>
      </w:r>
    </w:p>
    <w:p w:rsidR="00587011" w:rsidRPr="0006325B" w:rsidRDefault="00587011" w:rsidP="00F821CB">
      <w:pPr>
        <w:pStyle w:val="a6"/>
        <w:widowControl w:val="0"/>
        <w:suppressAutoHyphens/>
        <w:ind w:firstLine="567"/>
        <w:rPr>
          <w:rFonts w:ascii="PT Astra Serif" w:hAnsi="PT Astra Serif"/>
          <w:sz w:val="24"/>
          <w:szCs w:val="24"/>
        </w:rPr>
      </w:pPr>
      <w:r w:rsidRPr="0006325B">
        <w:rPr>
          <w:rFonts w:ascii="PT Astra Serif" w:hAnsi="PT Astra Serif"/>
          <w:sz w:val="24"/>
          <w:szCs w:val="24"/>
        </w:rPr>
        <w:t xml:space="preserve">обеспечение защиты трудовых прав граждан, повышение уровня социальных льгот и гарантий, улучшение условий и охраны труда </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содействие в организации проведения специальной оценки условий труда, предупреждение производственного травматизма.</w:t>
      </w:r>
    </w:p>
    <w:p w:rsidR="00587011" w:rsidRPr="0006325B" w:rsidRDefault="00587011" w:rsidP="00F821CB">
      <w:pPr>
        <w:pStyle w:val="2"/>
        <w:suppressAutoHyphens/>
        <w:spacing w:before="0"/>
        <w:ind w:firstLine="567"/>
        <w:rPr>
          <w:rFonts w:ascii="PT Astra Serif" w:hAnsi="PT Astra Serif"/>
          <w:color w:val="auto"/>
          <w:sz w:val="24"/>
          <w:szCs w:val="24"/>
        </w:rPr>
      </w:pPr>
      <w:r w:rsidRPr="0006325B">
        <w:rPr>
          <w:rFonts w:ascii="PT Astra Serif" w:hAnsi="PT Astra Serif"/>
          <w:color w:val="auto"/>
          <w:sz w:val="24"/>
          <w:szCs w:val="24"/>
        </w:rPr>
        <w:t>4.4.5.Финансовая  политика.</w:t>
      </w:r>
      <w:bookmarkEnd w:id="68"/>
    </w:p>
    <w:p w:rsidR="00587011" w:rsidRPr="0006325B" w:rsidRDefault="00587011" w:rsidP="00F821CB">
      <w:pPr>
        <w:suppressAutoHyphens/>
        <w:spacing w:after="0"/>
        <w:ind w:firstLine="567"/>
        <w:jc w:val="both"/>
        <w:rPr>
          <w:rFonts w:ascii="PT Astra Serif" w:hAnsi="PT Astra Serif"/>
          <w:i/>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color w:val="000000"/>
          <w:sz w:val="24"/>
          <w:szCs w:val="24"/>
        </w:rPr>
      </w:pPr>
      <w:r w:rsidRPr="0006325B">
        <w:rPr>
          <w:rFonts w:ascii="PT Astra Serif" w:hAnsi="PT Astra Serif"/>
          <w:color w:val="000000"/>
          <w:sz w:val="24"/>
          <w:szCs w:val="24"/>
        </w:rPr>
        <w:t>минимизация долговой нагрузки на бюджет;</w:t>
      </w:r>
    </w:p>
    <w:p w:rsidR="00587011" w:rsidRPr="0006325B" w:rsidRDefault="00587011" w:rsidP="00F821CB">
      <w:pPr>
        <w:suppressAutoHyphens/>
        <w:spacing w:after="0"/>
        <w:ind w:firstLine="567"/>
        <w:jc w:val="both"/>
        <w:rPr>
          <w:rFonts w:ascii="PT Astra Serif" w:hAnsi="PT Astra Serif"/>
          <w:color w:val="000000"/>
          <w:sz w:val="24"/>
          <w:szCs w:val="24"/>
        </w:rPr>
      </w:pPr>
      <w:r w:rsidRPr="0006325B">
        <w:rPr>
          <w:rFonts w:ascii="PT Astra Serif" w:hAnsi="PT Astra Serif"/>
          <w:color w:val="000000"/>
          <w:sz w:val="24"/>
          <w:szCs w:val="24"/>
        </w:rPr>
        <w:t>повышение качества управления финансовыми ресурсами и эффективности их расходования, обеспечение жесткого режима экономного и рационального использования бюджетных средств;</w:t>
      </w:r>
    </w:p>
    <w:p w:rsidR="00587011" w:rsidRPr="0006325B" w:rsidRDefault="00587011" w:rsidP="00F821CB">
      <w:pPr>
        <w:suppressAutoHyphens/>
        <w:spacing w:after="0"/>
        <w:ind w:firstLine="567"/>
        <w:jc w:val="both"/>
        <w:rPr>
          <w:rFonts w:ascii="PT Astra Serif" w:hAnsi="PT Astra Serif"/>
          <w:color w:val="000000"/>
          <w:sz w:val="24"/>
          <w:szCs w:val="24"/>
        </w:rPr>
      </w:pPr>
      <w:r w:rsidRPr="0006325B">
        <w:rPr>
          <w:rFonts w:ascii="PT Astra Serif" w:hAnsi="PT Astra Serif"/>
          <w:color w:val="000000"/>
          <w:sz w:val="24"/>
          <w:szCs w:val="24"/>
        </w:rPr>
        <w:t>обеспечение стабильности исполнения расходных обязательств в условиях возможных колебаний доходов бюджета.</w:t>
      </w:r>
    </w:p>
    <w:p w:rsidR="00587011" w:rsidRPr="0006325B" w:rsidRDefault="00587011" w:rsidP="00F821CB">
      <w:pPr>
        <w:suppressAutoHyphens/>
        <w:spacing w:after="0"/>
        <w:ind w:firstLine="567"/>
        <w:jc w:val="both"/>
        <w:rPr>
          <w:rFonts w:ascii="PT Astra Serif" w:hAnsi="PT Astra Serif"/>
          <w:color w:val="000000"/>
          <w:sz w:val="24"/>
          <w:szCs w:val="24"/>
        </w:rPr>
      </w:pPr>
      <w:r w:rsidRPr="0006325B">
        <w:rPr>
          <w:rFonts w:ascii="PT Astra Serif" w:hAnsi="PT Astra Serif"/>
          <w:color w:val="000000"/>
          <w:sz w:val="24"/>
          <w:szCs w:val="24"/>
        </w:rPr>
        <w:t>выравнивание бюджетной обеспеченности муниципальных образований района, стимулирование развития их доходной базы и повышение эффективности управления средствами местных бюджетов.</w:t>
      </w:r>
      <w:bookmarkStart w:id="69" w:name="_Toc456276250"/>
    </w:p>
    <w:p w:rsidR="00587011" w:rsidRPr="0006325B" w:rsidRDefault="00587011" w:rsidP="00F821CB">
      <w:pPr>
        <w:suppressAutoHyphens/>
        <w:spacing w:after="0"/>
        <w:ind w:firstLine="567"/>
        <w:jc w:val="both"/>
        <w:rPr>
          <w:rFonts w:ascii="PT Astra Serif" w:hAnsi="PT Astra Serif"/>
          <w:b/>
          <w:color w:val="000000"/>
          <w:sz w:val="24"/>
          <w:szCs w:val="24"/>
        </w:rPr>
      </w:pPr>
      <w:r w:rsidRPr="0006325B">
        <w:rPr>
          <w:rFonts w:ascii="PT Astra Serif" w:hAnsi="PT Astra Serif"/>
          <w:b/>
          <w:sz w:val="24"/>
          <w:szCs w:val="24"/>
        </w:rPr>
        <w:t>4.5.Инвестиции.</w:t>
      </w:r>
      <w:bookmarkEnd w:id="69"/>
    </w:p>
    <w:p w:rsidR="00587011" w:rsidRPr="0006325B" w:rsidRDefault="00587011" w:rsidP="00F821CB">
      <w:pPr>
        <w:suppressAutoHyphens/>
        <w:spacing w:after="0"/>
        <w:ind w:firstLine="567"/>
        <w:jc w:val="both"/>
        <w:rPr>
          <w:rFonts w:ascii="PT Astra Serif" w:hAnsi="PT Astra Serif"/>
          <w:b/>
          <w:color w:val="000000"/>
          <w:sz w:val="24"/>
          <w:szCs w:val="24"/>
        </w:rPr>
      </w:pPr>
      <w:r w:rsidRPr="0006325B">
        <w:rPr>
          <w:rFonts w:ascii="PT Astra Serif" w:hAnsi="PT Astra Serif"/>
          <w:i/>
          <w:sz w:val="24"/>
          <w:szCs w:val="24"/>
        </w:rPr>
        <w:t>Направления действий:</w:t>
      </w:r>
    </w:p>
    <w:p w:rsidR="00587011" w:rsidRPr="0006325B" w:rsidRDefault="00587011" w:rsidP="00F821CB">
      <w:pPr>
        <w:suppressAutoHyphens/>
        <w:spacing w:after="0"/>
        <w:ind w:firstLine="567"/>
        <w:jc w:val="both"/>
        <w:rPr>
          <w:rFonts w:ascii="PT Astra Serif" w:hAnsi="PT Astra Serif"/>
          <w:b/>
          <w:color w:val="000000"/>
          <w:sz w:val="24"/>
          <w:szCs w:val="24"/>
        </w:rPr>
      </w:pPr>
      <w:r w:rsidRPr="0006325B">
        <w:rPr>
          <w:rFonts w:ascii="PT Astra Serif" w:hAnsi="PT Astra Serif"/>
          <w:sz w:val="24"/>
          <w:szCs w:val="24"/>
        </w:rPr>
        <w:t>повышение инвестиционной привлекательности предприятий района.</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формирование благоприятного инвестиционного климата, совершенствование нормативно-правовой базы, регулирующей инвестиционный процесс.</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стимулирование инвестиционной активности внешних и внутренних инвесторов.</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предоставление льготных условий и нефинансовая поддержка инвесторов в приоритетных отраслях и проектных направлениях;</w:t>
      </w:r>
    </w:p>
    <w:p w:rsidR="00587011" w:rsidRPr="0006325B" w:rsidRDefault="00587011" w:rsidP="00F821CB">
      <w:pPr>
        <w:suppressAutoHyphens/>
        <w:spacing w:after="0"/>
        <w:ind w:firstLine="567"/>
        <w:jc w:val="both"/>
        <w:rPr>
          <w:rFonts w:ascii="PT Astra Serif" w:hAnsi="PT Astra Serif"/>
          <w:sz w:val="24"/>
          <w:szCs w:val="24"/>
        </w:rPr>
      </w:pPr>
      <w:r w:rsidRPr="0006325B">
        <w:rPr>
          <w:rFonts w:ascii="PT Astra Serif" w:hAnsi="PT Astra Serif"/>
          <w:sz w:val="24"/>
          <w:szCs w:val="24"/>
        </w:rPr>
        <w:t>формирования и актуализации свободных инвестиционных площадок, резервирования земельных участков под потенциально в</w:t>
      </w:r>
      <w:r w:rsidR="00A57D33" w:rsidRPr="0006325B">
        <w:rPr>
          <w:rFonts w:ascii="PT Astra Serif" w:hAnsi="PT Astra Serif"/>
          <w:sz w:val="24"/>
          <w:szCs w:val="24"/>
        </w:rPr>
        <w:t>озможные объекты инвестирования.</w:t>
      </w:r>
    </w:p>
    <w:p w:rsidR="00AA2D3C" w:rsidRPr="0006325B" w:rsidRDefault="00AA2D3C" w:rsidP="00F821CB">
      <w:pPr>
        <w:pStyle w:val="2"/>
        <w:suppressAutoHyphens/>
        <w:spacing w:before="0"/>
        <w:ind w:firstLine="567"/>
        <w:rPr>
          <w:rFonts w:ascii="PT Astra Serif" w:hAnsi="PT Astra Serif"/>
          <w:color w:val="auto"/>
          <w:sz w:val="24"/>
          <w:szCs w:val="24"/>
        </w:rPr>
      </w:pPr>
    </w:p>
    <w:p w:rsidR="00AA2D3C" w:rsidRPr="0006325B" w:rsidRDefault="00AA2D3C" w:rsidP="00F821CB">
      <w:pPr>
        <w:pStyle w:val="2"/>
        <w:suppressAutoHyphens/>
        <w:spacing w:before="0"/>
        <w:ind w:firstLine="567"/>
        <w:rPr>
          <w:rFonts w:ascii="PT Astra Serif" w:hAnsi="PT Astra Serif"/>
          <w:color w:val="auto"/>
          <w:sz w:val="24"/>
          <w:szCs w:val="24"/>
        </w:rPr>
      </w:pPr>
    </w:p>
    <w:p w:rsidR="00587011" w:rsidRPr="0006325B" w:rsidRDefault="00587011" w:rsidP="00F821CB">
      <w:pPr>
        <w:pStyle w:val="2"/>
        <w:suppressAutoHyphens/>
        <w:spacing w:before="0"/>
        <w:ind w:firstLine="567"/>
        <w:rPr>
          <w:rFonts w:ascii="PT Astra Serif" w:hAnsi="PT Astra Serif"/>
          <w:color w:val="auto"/>
          <w:sz w:val="24"/>
          <w:szCs w:val="24"/>
        </w:rPr>
      </w:pPr>
      <w:r w:rsidRPr="0006325B">
        <w:rPr>
          <w:rFonts w:ascii="PT Astra Serif" w:hAnsi="PT Astra Serif"/>
          <w:color w:val="auto"/>
          <w:sz w:val="24"/>
          <w:szCs w:val="24"/>
        </w:rPr>
        <w:t>4.6. Цифровая трансформация.</w:t>
      </w:r>
    </w:p>
    <w:p w:rsidR="00587011" w:rsidRPr="0006325B" w:rsidRDefault="00587011" w:rsidP="00F821CB">
      <w:pPr>
        <w:pStyle w:val="2"/>
        <w:suppressAutoHyphens/>
        <w:spacing w:before="0"/>
        <w:ind w:firstLine="567"/>
        <w:rPr>
          <w:rFonts w:ascii="PT Astra Serif" w:hAnsi="PT Astra Serif"/>
          <w:b w:val="0"/>
          <w:i/>
          <w:color w:val="auto"/>
          <w:sz w:val="24"/>
          <w:szCs w:val="24"/>
        </w:rPr>
      </w:pPr>
      <w:r w:rsidRPr="0006325B">
        <w:rPr>
          <w:rFonts w:ascii="PT Astra Serif" w:hAnsi="PT Astra Serif"/>
          <w:b w:val="0"/>
          <w:i/>
          <w:color w:val="auto"/>
          <w:sz w:val="24"/>
          <w:szCs w:val="24"/>
        </w:rPr>
        <w:t>Направления действий:</w:t>
      </w:r>
    </w:p>
    <w:p w:rsidR="00587011" w:rsidRPr="0006325B" w:rsidRDefault="00587011" w:rsidP="00F821CB">
      <w:pPr>
        <w:pStyle w:val="2"/>
        <w:suppressAutoHyphens/>
        <w:spacing w:before="0"/>
        <w:ind w:firstLine="567"/>
        <w:jc w:val="both"/>
        <w:rPr>
          <w:rFonts w:ascii="PT Astra Serif" w:hAnsi="PT Astra Serif"/>
          <w:b w:val="0"/>
          <w:color w:val="auto"/>
          <w:sz w:val="24"/>
          <w:szCs w:val="24"/>
        </w:rPr>
      </w:pPr>
      <w:r w:rsidRPr="0006325B">
        <w:rPr>
          <w:rFonts w:ascii="PT Astra Serif" w:hAnsi="PT Astra Serif"/>
          <w:b w:val="0"/>
          <w:color w:val="auto"/>
          <w:sz w:val="24"/>
          <w:szCs w:val="24"/>
        </w:rPr>
        <w:t>создание конкурентоспособной, устойчивой и безопасной инфраструктуры высокоскоростной передачи данных, подключение социально значимых объектов к сети «Интернет»;</w:t>
      </w:r>
    </w:p>
    <w:p w:rsidR="00587011" w:rsidRPr="0006325B" w:rsidRDefault="00587011" w:rsidP="00F821CB">
      <w:pPr>
        <w:pStyle w:val="2"/>
        <w:suppressAutoHyphens/>
        <w:spacing w:before="0"/>
        <w:ind w:firstLine="567"/>
        <w:jc w:val="both"/>
        <w:rPr>
          <w:rFonts w:ascii="PT Astra Serif" w:hAnsi="PT Astra Serif"/>
          <w:b w:val="0"/>
          <w:color w:val="auto"/>
          <w:sz w:val="24"/>
          <w:szCs w:val="24"/>
        </w:rPr>
      </w:pPr>
      <w:r w:rsidRPr="0006325B">
        <w:rPr>
          <w:rFonts w:ascii="PT Astra Serif" w:hAnsi="PT Astra Serif"/>
          <w:b w:val="0"/>
          <w:color w:val="auto"/>
          <w:sz w:val="24"/>
          <w:szCs w:val="24"/>
        </w:rPr>
        <w:t>цифровая трансформация системы государственного управления, которая обеспечивает новый уровень предоставления услуг, необходимых для повышения качества жизни граждан и развития бизнеса;</w:t>
      </w:r>
    </w:p>
    <w:p w:rsidR="00587011" w:rsidRPr="0006325B" w:rsidRDefault="00587011" w:rsidP="00F821CB">
      <w:pPr>
        <w:pStyle w:val="2"/>
        <w:suppressAutoHyphens/>
        <w:spacing w:before="0"/>
        <w:ind w:firstLine="567"/>
        <w:jc w:val="both"/>
        <w:rPr>
          <w:rFonts w:ascii="PT Astra Serif" w:hAnsi="PT Astra Serif"/>
          <w:b w:val="0"/>
          <w:color w:val="auto"/>
          <w:sz w:val="24"/>
          <w:szCs w:val="24"/>
          <w:highlight w:val="yellow"/>
        </w:rPr>
      </w:pPr>
      <w:r w:rsidRPr="0006325B">
        <w:rPr>
          <w:rFonts w:ascii="PT Astra Serif" w:hAnsi="PT Astra Serif"/>
          <w:b w:val="0"/>
          <w:color w:val="auto"/>
          <w:sz w:val="24"/>
          <w:szCs w:val="24"/>
        </w:rPr>
        <w:t>создание и применение российских информационных и коммуникационных технологий.</w:t>
      </w:r>
    </w:p>
    <w:p w:rsidR="00587011" w:rsidRPr="0006325B" w:rsidRDefault="00587011" w:rsidP="00F821CB">
      <w:pPr>
        <w:suppressAutoHyphens/>
        <w:spacing w:after="0"/>
        <w:ind w:firstLine="567"/>
        <w:jc w:val="both"/>
        <w:rPr>
          <w:sz w:val="24"/>
          <w:szCs w:val="24"/>
        </w:rPr>
      </w:pPr>
    </w:p>
    <w:p w:rsidR="00587011" w:rsidRPr="0006325B" w:rsidRDefault="00587011" w:rsidP="00F821CB">
      <w:pPr>
        <w:suppressAutoHyphens/>
        <w:spacing w:after="0"/>
        <w:ind w:firstLine="709"/>
        <w:jc w:val="both"/>
        <w:rPr>
          <w:rFonts w:ascii="PT Astra Serif" w:hAnsi="PT Astra Serif"/>
          <w:sz w:val="24"/>
          <w:szCs w:val="24"/>
        </w:rPr>
      </w:pPr>
      <w:r w:rsidRPr="0006325B">
        <w:rPr>
          <w:rFonts w:ascii="PT Astra Serif" w:hAnsi="PT Astra Serif"/>
          <w:b/>
          <w:sz w:val="24"/>
          <w:szCs w:val="24"/>
        </w:rPr>
        <w:t>5. Механизмы реализации Программы</w:t>
      </w:r>
    </w:p>
    <w:p w:rsidR="00587011" w:rsidRPr="0006325B" w:rsidRDefault="00587011" w:rsidP="00F821CB">
      <w:pPr>
        <w:tabs>
          <w:tab w:val="left" w:pos="709"/>
        </w:tabs>
        <w:autoSpaceDE w:val="0"/>
        <w:autoSpaceDN w:val="0"/>
        <w:spacing w:after="0"/>
        <w:ind w:firstLine="709"/>
        <w:jc w:val="both"/>
        <w:rPr>
          <w:rFonts w:ascii="PT Astra Serif" w:hAnsi="PT Astra Serif"/>
          <w:sz w:val="24"/>
          <w:szCs w:val="24"/>
        </w:rPr>
      </w:pPr>
    </w:p>
    <w:p w:rsidR="001808CF" w:rsidRPr="0006325B" w:rsidRDefault="00587011" w:rsidP="00F821CB">
      <w:pPr>
        <w:tabs>
          <w:tab w:val="left" w:pos="709"/>
        </w:tabs>
        <w:autoSpaceDE w:val="0"/>
        <w:autoSpaceDN w:val="0"/>
        <w:spacing w:after="0"/>
        <w:ind w:firstLine="709"/>
        <w:jc w:val="both"/>
        <w:rPr>
          <w:rFonts w:ascii="PT Astra Serif" w:hAnsi="PT Astra Serif"/>
          <w:sz w:val="24"/>
          <w:szCs w:val="24"/>
        </w:rPr>
      </w:pPr>
      <w:r w:rsidRPr="0006325B">
        <w:rPr>
          <w:rFonts w:ascii="PT Astra Serif" w:hAnsi="PT Astra Serif"/>
          <w:sz w:val="24"/>
          <w:szCs w:val="24"/>
        </w:rPr>
        <w:t xml:space="preserve">Основными механизмами реализации Программы социально-экономического </w:t>
      </w:r>
      <w:r w:rsidR="00A57D33" w:rsidRPr="0006325B">
        <w:rPr>
          <w:rFonts w:ascii="PT Astra Serif" w:hAnsi="PT Astra Serif"/>
          <w:sz w:val="24"/>
          <w:szCs w:val="24"/>
        </w:rPr>
        <w:t>развития Александрово-Гайского</w:t>
      </w:r>
      <w:r w:rsidRPr="0006325B">
        <w:rPr>
          <w:rFonts w:ascii="PT Astra Serif" w:hAnsi="PT Astra Serif"/>
          <w:sz w:val="24"/>
          <w:szCs w:val="24"/>
        </w:rPr>
        <w:t xml:space="preserve"> муниципального района Саратовской области на период 2022-2024 годов являются муни</w:t>
      </w:r>
      <w:r w:rsidR="00DF173A" w:rsidRPr="0006325B">
        <w:rPr>
          <w:rFonts w:ascii="PT Astra Serif" w:hAnsi="PT Astra Serif"/>
          <w:sz w:val="24"/>
          <w:szCs w:val="24"/>
        </w:rPr>
        <w:t>ципальные программы Александрово-Гайского</w:t>
      </w:r>
      <w:r w:rsidRPr="0006325B">
        <w:rPr>
          <w:rFonts w:ascii="PT Astra Serif" w:hAnsi="PT Astra Serif"/>
          <w:sz w:val="24"/>
          <w:szCs w:val="24"/>
        </w:rPr>
        <w:t xml:space="preserve"> муниципального района Саратовской области, являющиеся муниципальными составляющими региональных государственных программ и национальных проектов - как действующие, так и те, что будут разработаны в будущем.</w:t>
      </w:r>
    </w:p>
    <w:p w:rsidR="001808CF" w:rsidRPr="0006325B" w:rsidRDefault="001808CF" w:rsidP="00F821CB">
      <w:pPr>
        <w:autoSpaceDE w:val="0"/>
        <w:autoSpaceDN w:val="0"/>
        <w:spacing w:after="0"/>
        <w:jc w:val="center"/>
        <w:rPr>
          <w:rFonts w:ascii="PT Astra Serif" w:hAnsi="PT Astra Serif"/>
          <w:b/>
          <w:sz w:val="24"/>
          <w:szCs w:val="24"/>
        </w:rPr>
      </w:pPr>
    </w:p>
    <w:p w:rsidR="001808CF" w:rsidRPr="0006325B" w:rsidRDefault="001808CF" w:rsidP="00F821CB">
      <w:pPr>
        <w:autoSpaceDE w:val="0"/>
        <w:autoSpaceDN w:val="0"/>
        <w:spacing w:after="0"/>
        <w:jc w:val="center"/>
        <w:rPr>
          <w:rFonts w:ascii="PT Astra Serif" w:hAnsi="PT Astra Serif"/>
          <w:b/>
          <w:sz w:val="24"/>
          <w:szCs w:val="24"/>
        </w:rPr>
      </w:pPr>
    </w:p>
    <w:p w:rsidR="001808CF" w:rsidRPr="0006325B" w:rsidRDefault="001808CF" w:rsidP="00F821CB">
      <w:pPr>
        <w:autoSpaceDE w:val="0"/>
        <w:autoSpaceDN w:val="0"/>
        <w:spacing w:after="0"/>
        <w:jc w:val="center"/>
        <w:rPr>
          <w:rFonts w:ascii="PT Astra Serif" w:hAnsi="PT Astra Serif"/>
          <w:b/>
          <w:sz w:val="24"/>
          <w:szCs w:val="24"/>
        </w:rPr>
      </w:pPr>
    </w:p>
    <w:p w:rsidR="00587011" w:rsidRPr="0006325B" w:rsidRDefault="00587011" w:rsidP="00F821CB">
      <w:pPr>
        <w:autoSpaceDE w:val="0"/>
        <w:autoSpaceDN w:val="0"/>
        <w:spacing w:after="0"/>
        <w:jc w:val="center"/>
        <w:rPr>
          <w:rFonts w:ascii="PT Astra Serif" w:hAnsi="PT Astra Serif"/>
          <w:b/>
          <w:sz w:val="24"/>
          <w:szCs w:val="24"/>
        </w:rPr>
      </w:pPr>
      <w:r w:rsidRPr="0006325B">
        <w:rPr>
          <w:rFonts w:ascii="PT Astra Serif" w:hAnsi="PT Astra Serif"/>
          <w:b/>
          <w:sz w:val="24"/>
          <w:szCs w:val="24"/>
        </w:rPr>
        <w:t xml:space="preserve">Перечень действующих муниципальных программ </w:t>
      </w:r>
    </w:p>
    <w:p w:rsidR="00587011" w:rsidRPr="0006325B" w:rsidRDefault="00DF173A" w:rsidP="00F821CB">
      <w:pPr>
        <w:autoSpaceDE w:val="0"/>
        <w:autoSpaceDN w:val="0"/>
        <w:spacing w:after="0"/>
        <w:jc w:val="center"/>
        <w:rPr>
          <w:rFonts w:ascii="PT Astra Serif" w:hAnsi="PT Astra Serif"/>
          <w:b/>
          <w:sz w:val="24"/>
          <w:szCs w:val="24"/>
        </w:rPr>
      </w:pPr>
      <w:r w:rsidRPr="0006325B">
        <w:rPr>
          <w:rFonts w:ascii="PT Astra Serif" w:hAnsi="PT Astra Serif"/>
          <w:b/>
          <w:sz w:val="24"/>
          <w:szCs w:val="24"/>
        </w:rPr>
        <w:t xml:space="preserve">Александрово-Гайского  </w:t>
      </w:r>
      <w:r w:rsidR="00587011" w:rsidRPr="0006325B">
        <w:rPr>
          <w:rFonts w:ascii="PT Astra Serif" w:hAnsi="PT Astra Serif"/>
          <w:b/>
          <w:sz w:val="24"/>
          <w:szCs w:val="24"/>
        </w:rPr>
        <w:t>муниципального района Саратовской области</w:t>
      </w:r>
    </w:p>
    <w:p w:rsidR="00587011" w:rsidRPr="0006325B" w:rsidRDefault="00587011" w:rsidP="00F821CB">
      <w:pPr>
        <w:autoSpaceDE w:val="0"/>
        <w:autoSpaceDN w:val="0"/>
        <w:spacing w:after="0"/>
        <w:jc w:val="center"/>
        <w:rPr>
          <w:rFonts w:ascii="PT Astra Serif" w:hAnsi="PT Astra Serif"/>
          <w:b/>
          <w:sz w:val="24"/>
          <w:szCs w:val="24"/>
        </w:rPr>
      </w:pPr>
    </w:p>
    <w:tbl>
      <w:tblPr>
        <w:tblStyle w:val="af5"/>
        <w:tblW w:w="0" w:type="auto"/>
        <w:tblLook w:val="04A0"/>
      </w:tblPr>
      <w:tblGrid>
        <w:gridCol w:w="1242"/>
        <w:gridCol w:w="8329"/>
      </w:tblGrid>
      <w:tr w:rsidR="00EA3FF7" w:rsidRPr="0006325B" w:rsidTr="00EA3FF7">
        <w:tc>
          <w:tcPr>
            <w:tcW w:w="1242" w:type="dxa"/>
          </w:tcPr>
          <w:p w:rsidR="00EA3FF7" w:rsidRPr="0006325B" w:rsidRDefault="00EA3FF7" w:rsidP="00F821CB">
            <w:pPr>
              <w:autoSpaceDE w:val="0"/>
              <w:autoSpaceDN w:val="0"/>
              <w:jc w:val="center"/>
              <w:rPr>
                <w:rFonts w:ascii="PT Astra Serif" w:hAnsi="PT Astra Serif"/>
                <w:b/>
                <w:sz w:val="24"/>
                <w:szCs w:val="24"/>
              </w:rPr>
            </w:pPr>
            <w:r w:rsidRPr="0006325B">
              <w:rPr>
                <w:rFonts w:ascii="PT Astra Serif" w:hAnsi="PT Astra Serif"/>
                <w:b/>
                <w:sz w:val="24"/>
                <w:szCs w:val="24"/>
              </w:rPr>
              <w:t>№</w:t>
            </w:r>
          </w:p>
          <w:p w:rsidR="00EA3FF7" w:rsidRPr="0006325B" w:rsidRDefault="00EA3FF7" w:rsidP="00F821CB">
            <w:pPr>
              <w:autoSpaceDE w:val="0"/>
              <w:autoSpaceDN w:val="0"/>
              <w:jc w:val="center"/>
              <w:rPr>
                <w:rFonts w:ascii="PT Astra Serif" w:hAnsi="PT Astra Serif"/>
                <w:b/>
                <w:sz w:val="24"/>
                <w:szCs w:val="24"/>
              </w:rPr>
            </w:pPr>
            <w:proofErr w:type="spellStart"/>
            <w:proofErr w:type="gramStart"/>
            <w:r w:rsidRPr="0006325B">
              <w:rPr>
                <w:rFonts w:ascii="PT Astra Serif" w:hAnsi="PT Astra Serif"/>
                <w:b/>
                <w:sz w:val="24"/>
                <w:szCs w:val="24"/>
              </w:rPr>
              <w:t>п</w:t>
            </w:r>
            <w:proofErr w:type="spellEnd"/>
            <w:proofErr w:type="gramEnd"/>
            <w:r w:rsidRPr="0006325B">
              <w:rPr>
                <w:rFonts w:ascii="PT Astra Serif" w:hAnsi="PT Astra Serif"/>
                <w:b/>
                <w:sz w:val="24"/>
                <w:szCs w:val="24"/>
              </w:rPr>
              <w:t>/</w:t>
            </w:r>
            <w:proofErr w:type="spellStart"/>
            <w:r w:rsidRPr="0006325B">
              <w:rPr>
                <w:rFonts w:ascii="PT Astra Serif" w:hAnsi="PT Astra Serif"/>
                <w:b/>
                <w:sz w:val="24"/>
                <w:szCs w:val="24"/>
              </w:rPr>
              <w:t>п</w:t>
            </w:r>
            <w:proofErr w:type="spellEnd"/>
          </w:p>
        </w:tc>
        <w:tc>
          <w:tcPr>
            <w:tcW w:w="8329" w:type="dxa"/>
          </w:tcPr>
          <w:p w:rsidR="00EA3FF7" w:rsidRPr="0006325B" w:rsidRDefault="00EA3FF7" w:rsidP="00F821CB">
            <w:pPr>
              <w:autoSpaceDE w:val="0"/>
              <w:autoSpaceDN w:val="0"/>
              <w:jc w:val="center"/>
              <w:rPr>
                <w:rFonts w:ascii="PT Astra Serif" w:hAnsi="PT Astra Serif"/>
                <w:b/>
                <w:sz w:val="24"/>
                <w:szCs w:val="24"/>
              </w:rPr>
            </w:pPr>
            <w:r w:rsidRPr="0006325B">
              <w:rPr>
                <w:rFonts w:ascii="PT Astra Serif" w:hAnsi="PT Astra Serif"/>
                <w:b/>
                <w:sz w:val="24"/>
                <w:szCs w:val="24"/>
              </w:rPr>
              <w:t>Наименование муниципальной программы</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1</w:t>
            </w:r>
          </w:p>
        </w:tc>
        <w:tc>
          <w:tcPr>
            <w:tcW w:w="8329" w:type="dxa"/>
          </w:tcPr>
          <w:p w:rsidR="00EA3FF7" w:rsidRPr="0006325B" w:rsidRDefault="00EA3FF7" w:rsidP="008013F1">
            <w:pPr>
              <w:jc w:val="center"/>
              <w:rPr>
                <w:rFonts w:ascii="PT Astra Serif" w:hAnsi="PT Astra Serif"/>
                <w:b/>
                <w:bCs/>
                <w:sz w:val="24"/>
                <w:szCs w:val="24"/>
              </w:rPr>
            </w:pPr>
            <w:r w:rsidRPr="0006325B">
              <w:rPr>
                <w:rFonts w:ascii="PT Astra Serif" w:hAnsi="PT Astra Serif" w:cs="Arial"/>
                <w:sz w:val="24"/>
                <w:szCs w:val="24"/>
              </w:rPr>
              <w:t>Муниципальная программа "Сохранение достигнутых показателей повышения оплаты труда отдельным категориям работников бюджетной сферы на 2022 год"</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2</w:t>
            </w:r>
          </w:p>
        </w:tc>
        <w:tc>
          <w:tcPr>
            <w:tcW w:w="8329" w:type="dxa"/>
          </w:tcPr>
          <w:p w:rsidR="00EA3FF7" w:rsidRPr="0006325B" w:rsidRDefault="00EA3FF7" w:rsidP="008013F1">
            <w:pPr>
              <w:jc w:val="center"/>
              <w:rPr>
                <w:rFonts w:ascii="PT Astra Serif" w:hAnsi="PT Astra Serif"/>
                <w:b/>
                <w:bCs/>
                <w:sz w:val="24"/>
                <w:szCs w:val="24"/>
              </w:rPr>
            </w:pPr>
            <w:r w:rsidRPr="0006325B">
              <w:rPr>
                <w:rFonts w:ascii="PT Astra Serif" w:hAnsi="PT Astra Serif" w:cs="Arial"/>
                <w:sz w:val="24"/>
                <w:szCs w:val="24"/>
              </w:rPr>
              <w:t xml:space="preserve">Муниципальная программа "Капитальный ремонт многоквартирных </w:t>
            </w:r>
            <w:proofErr w:type="gramStart"/>
            <w:r w:rsidRPr="0006325B">
              <w:rPr>
                <w:rFonts w:ascii="PT Astra Serif" w:hAnsi="PT Astra Serif" w:cs="Arial"/>
                <w:sz w:val="24"/>
                <w:szCs w:val="24"/>
              </w:rPr>
              <w:t>домах</w:t>
            </w:r>
            <w:proofErr w:type="gramEnd"/>
            <w:r w:rsidRPr="0006325B">
              <w:rPr>
                <w:rFonts w:ascii="PT Astra Serif" w:hAnsi="PT Astra Serif" w:cs="Arial"/>
                <w:sz w:val="24"/>
                <w:szCs w:val="24"/>
              </w:rPr>
              <w:t xml:space="preserve"> на территории Александрово-Гайского муниципального района Саратовской области на 2022-2024 гг."</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3</w:t>
            </w:r>
          </w:p>
        </w:tc>
        <w:tc>
          <w:tcPr>
            <w:tcW w:w="8329" w:type="dxa"/>
          </w:tcPr>
          <w:p w:rsidR="00EA3FF7" w:rsidRPr="0006325B" w:rsidRDefault="00EA3FF7" w:rsidP="008013F1">
            <w:pPr>
              <w:jc w:val="both"/>
              <w:rPr>
                <w:rFonts w:ascii="PT Astra Serif" w:hAnsi="PT Astra Serif"/>
                <w:sz w:val="24"/>
                <w:szCs w:val="24"/>
              </w:rPr>
            </w:pPr>
            <w:r w:rsidRPr="0006325B">
              <w:rPr>
                <w:rFonts w:ascii="PT Astra Serif" w:hAnsi="PT Astra Serif" w:cs="Arial"/>
                <w:sz w:val="24"/>
                <w:szCs w:val="24"/>
              </w:rPr>
              <w:t>Муниципальная программа "Проведение общественно-значимых праздничных мероприятий на территории Александрово-Гайского района"</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4</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Муниципальная программа "Проведение работ по оформлению объектов недвижимости на территории Александрово-Гайского муниципального района на 2022-2024  год"</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5</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Муниципальная программа "Патриотическое воспитание детей и молодежи Александрово-Гайского муниципального района Саратовской области на 2022-2024 годы"</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6</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Муниципальная программа "Реализация документов градостроительной деятельности на территории Александрово-Гайского муниципального района на 2022-2024 гг."</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7</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Муниципальная программа "Предоставление земельных участков гражданам, имеющим трех и более детей, семьи которых признаются многодетными и обеспечение данных земельных участков коммунальной инфраструктурой на 2022-2024 гг."</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8</w:t>
            </w:r>
          </w:p>
        </w:tc>
        <w:tc>
          <w:tcPr>
            <w:tcW w:w="8329" w:type="dxa"/>
          </w:tcPr>
          <w:p w:rsidR="00EA3FF7" w:rsidRDefault="00EA3FF7" w:rsidP="008013F1">
            <w:pPr>
              <w:jc w:val="both"/>
              <w:rPr>
                <w:rFonts w:ascii="PT Astra Serif" w:hAnsi="PT Astra Serif" w:cs="Arial"/>
                <w:sz w:val="24"/>
                <w:szCs w:val="24"/>
              </w:rPr>
            </w:pPr>
            <w:r w:rsidRPr="0006325B">
              <w:rPr>
                <w:rFonts w:ascii="PT Astra Serif" w:hAnsi="PT Astra Serif" w:cs="Arial"/>
                <w:sz w:val="24"/>
                <w:szCs w:val="24"/>
              </w:rPr>
              <w:t xml:space="preserve">Муниципальная программа "Развитие образования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районе Саратовской области на 2022-2024 годы"</w:t>
            </w:r>
          </w:p>
          <w:p w:rsidR="0006325B" w:rsidRDefault="0006325B" w:rsidP="008013F1">
            <w:pPr>
              <w:jc w:val="both"/>
              <w:rPr>
                <w:rFonts w:ascii="PT Astra Serif" w:hAnsi="PT Astra Serif" w:cs="Arial"/>
                <w:sz w:val="24"/>
                <w:szCs w:val="24"/>
              </w:rPr>
            </w:pPr>
          </w:p>
          <w:p w:rsidR="0006325B" w:rsidRDefault="0006325B" w:rsidP="008013F1">
            <w:pPr>
              <w:jc w:val="both"/>
              <w:rPr>
                <w:rFonts w:ascii="PT Astra Serif" w:hAnsi="PT Astra Serif" w:cs="Arial"/>
                <w:sz w:val="24"/>
                <w:szCs w:val="24"/>
              </w:rPr>
            </w:pPr>
          </w:p>
          <w:p w:rsidR="0006325B" w:rsidRPr="0006325B" w:rsidRDefault="0006325B" w:rsidP="008013F1">
            <w:pPr>
              <w:jc w:val="both"/>
              <w:rPr>
                <w:rFonts w:ascii="PT Astra Serif" w:hAnsi="PT Astra Serif"/>
                <w:sz w:val="24"/>
                <w:szCs w:val="24"/>
                <w:highlight w:val="yellow"/>
              </w:rPr>
            </w:pP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lastRenderedPageBreak/>
              <w:t>9</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 xml:space="preserve">Муниципальная программа "Развитие физической культуры и спорта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районе Саратовской области на 2022-2024 год"</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10</w:t>
            </w:r>
          </w:p>
        </w:tc>
        <w:tc>
          <w:tcPr>
            <w:tcW w:w="8329" w:type="dxa"/>
          </w:tcPr>
          <w:p w:rsidR="00EA3FF7" w:rsidRPr="0006325B" w:rsidRDefault="00EA3FF7" w:rsidP="00F821CB">
            <w:pPr>
              <w:jc w:val="both"/>
              <w:rPr>
                <w:rFonts w:ascii="PT Astra Serif" w:hAnsi="PT Astra Serif" w:cs="Arial"/>
                <w:sz w:val="24"/>
                <w:szCs w:val="24"/>
              </w:rPr>
            </w:pPr>
            <w:r w:rsidRPr="0006325B">
              <w:rPr>
                <w:rFonts w:ascii="PT Astra Serif" w:hAnsi="PT Astra Serif" w:cs="Arial"/>
                <w:sz w:val="24"/>
                <w:szCs w:val="24"/>
              </w:rPr>
              <w:t>Муниципальная программа "Развитие транспортной системы Александрово-Гайского муниципального района на 2022-2024 гг."</w:t>
            </w:r>
          </w:p>
          <w:p w:rsidR="00EA3FF7" w:rsidRPr="0006325B" w:rsidRDefault="00EA3FF7" w:rsidP="00F821CB">
            <w:pPr>
              <w:widowControl w:val="0"/>
              <w:jc w:val="both"/>
              <w:rPr>
                <w:rFonts w:ascii="PT Astra Serif" w:hAnsi="PT Astra Serif"/>
                <w:sz w:val="24"/>
                <w:szCs w:val="24"/>
                <w:highlight w:val="yellow"/>
              </w:rPr>
            </w:pP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11</w:t>
            </w:r>
          </w:p>
        </w:tc>
        <w:tc>
          <w:tcPr>
            <w:tcW w:w="8329" w:type="dxa"/>
          </w:tcPr>
          <w:p w:rsidR="00AA2D3C" w:rsidRPr="0006325B" w:rsidRDefault="00EA3FF7" w:rsidP="008013F1">
            <w:pPr>
              <w:jc w:val="both"/>
              <w:rPr>
                <w:rFonts w:ascii="PT Astra Serif" w:hAnsi="PT Astra Serif" w:cs="Arial"/>
                <w:sz w:val="24"/>
                <w:szCs w:val="24"/>
              </w:rPr>
            </w:pPr>
            <w:r w:rsidRPr="0006325B">
              <w:rPr>
                <w:rFonts w:ascii="PT Astra Serif" w:hAnsi="PT Astra Serif" w:cs="Arial"/>
                <w:sz w:val="24"/>
                <w:szCs w:val="24"/>
              </w:rPr>
              <w:t xml:space="preserve">Муниципальная программа "Информационное общество на 2022 год и плановый </w:t>
            </w:r>
          </w:p>
          <w:p w:rsidR="00AA2D3C" w:rsidRPr="0006325B" w:rsidRDefault="00AA2D3C" w:rsidP="008013F1">
            <w:pPr>
              <w:jc w:val="both"/>
              <w:rPr>
                <w:rFonts w:ascii="PT Astra Serif" w:hAnsi="PT Astra Serif" w:cs="Arial"/>
                <w:sz w:val="24"/>
                <w:szCs w:val="24"/>
              </w:rPr>
            </w:pPr>
          </w:p>
          <w:p w:rsidR="00AA2D3C" w:rsidRPr="0006325B" w:rsidRDefault="00AA2D3C" w:rsidP="008013F1">
            <w:pPr>
              <w:jc w:val="both"/>
              <w:rPr>
                <w:rFonts w:ascii="PT Astra Serif" w:hAnsi="PT Astra Serif" w:cs="Arial"/>
                <w:sz w:val="24"/>
                <w:szCs w:val="24"/>
              </w:rPr>
            </w:pPr>
          </w:p>
          <w:p w:rsidR="00AA2D3C" w:rsidRPr="0006325B" w:rsidRDefault="00AA2D3C" w:rsidP="008013F1">
            <w:pPr>
              <w:jc w:val="both"/>
              <w:rPr>
                <w:rFonts w:ascii="PT Astra Serif" w:hAnsi="PT Astra Serif" w:cs="Arial"/>
                <w:sz w:val="24"/>
                <w:szCs w:val="24"/>
              </w:rPr>
            </w:pPr>
          </w:p>
          <w:p w:rsidR="00AA2D3C" w:rsidRPr="0006325B" w:rsidRDefault="00AA2D3C" w:rsidP="008013F1">
            <w:pPr>
              <w:jc w:val="both"/>
              <w:rPr>
                <w:rFonts w:ascii="PT Astra Serif" w:hAnsi="PT Astra Serif" w:cs="Arial"/>
                <w:sz w:val="24"/>
                <w:szCs w:val="24"/>
              </w:rPr>
            </w:pPr>
          </w:p>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период 2023-2024 годов"</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12</w:t>
            </w:r>
          </w:p>
        </w:tc>
        <w:tc>
          <w:tcPr>
            <w:tcW w:w="8329" w:type="dxa"/>
          </w:tcPr>
          <w:p w:rsidR="00EA3FF7" w:rsidRPr="0006325B" w:rsidRDefault="00EA3FF7" w:rsidP="008013F1">
            <w:pPr>
              <w:jc w:val="both"/>
              <w:rPr>
                <w:rFonts w:ascii="PT Astra Serif" w:hAnsi="PT Astra Serif"/>
                <w:sz w:val="24"/>
                <w:szCs w:val="24"/>
                <w:highlight w:val="yellow"/>
              </w:rPr>
            </w:pPr>
            <w:r w:rsidRPr="0006325B">
              <w:rPr>
                <w:rFonts w:ascii="PT Astra Serif" w:hAnsi="PT Astra Serif" w:cs="Arial"/>
                <w:sz w:val="24"/>
                <w:szCs w:val="24"/>
              </w:rPr>
              <w:t>Муниципальная программа "Развитие культуры Александрово-Гайского муниципального района Саратовской области на 2022-2024 гг."</w:t>
            </w:r>
          </w:p>
        </w:tc>
      </w:tr>
      <w:tr w:rsidR="00EA3FF7" w:rsidRPr="0006325B" w:rsidTr="00EA3FF7">
        <w:tc>
          <w:tcPr>
            <w:tcW w:w="1242" w:type="dxa"/>
          </w:tcPr>
          <w:p w:rsidR="00EA3FF7" w:rsidRPr="0006325B" w:rsidRDefault="00EA3FF7" w:rsidP="00F821CB">
            <w:pPr>
              <w:autoSpaceDE w:val="0"/>
              <w:autoSpaceDN w:val="0"/>
              <w:jc w:val="center"/>
              <w:rPr>
                <w:rFonts w:ascii="PT Astra Serif" w:hAnsi="PT Astra Serif"/>
                <w:sz w:val="24"/>
                <w:szCs w:val="24"/>
              </w:rPr>
            </w:pPr>
            <w:r w:rsidRPr="0006325B">
              <w:rPr>
                <w:rFonts w:ascii="PT Astra Serif" w:hAnsi="PT Astra Serif"/>
                <w:sz w:val="24"/>
                <w:szCs w:val="24"/>
              </w:rPr>
              <w:t>13</w:t>
            </w:r>
          </w:p>
        </w:tc>
        <w:tc>
          <w:tcPr>
            <w:tcW w:w="8329" w:type="dxa"/>
          </w:tcPr>
          <w:p w:rsidR="00EA3FF7" w:rsidRPr="0006325B" w:rsidRDefault="00EA3FF7" w:rsidP="00F821CB">
            <w:pPr>
              <w:jc w:val="both"/>
              <w:rPr>
                <w:rFonts w:ascii="PT Astra Serif" w:hAnsi="PT Astra Serif" w:cs="Arial"/>
                <w:sz w:val="24"/>
                <w:szCs w:val="24"/>
              </w:rPr>
            </w:pPr>
            <w:r w:rsidRPr="0006325B">
              <w:rPr>
                <w:rFonts w:ascii="PT Astra Serif" w:hAnsi="PT Astra Serif" w:cs="Arial"/>
                <w:sz w:val="24"/>
                <w:szCs w:val="24"/>
              </w:rPr>
              <w:t>Муниципальная программа "Профилактика терроризма и экстремизма на территории Александрово-Гайского муниципального района на 2022-2024 годы"</w:t>
            </w:r>
          </w:p>
          <w:p w:rsidR="00EA3FF7" w:rsidRPr="0006325B" w:rsidRDefault="00EA3FF7" w:rsidP="00F821CB">
            <w:pPr>
              <w:autoSpaceDE w:val="0"/>
              <w:autoSpaceDN w:val="0"/>
              <w:jc w:val="center"/>
              <w:rPr>
                <w:rFonts w:ascii="PT Astra Serif" w:hAnsi="PT Astra Serif"/>
                <w:b/>
                <w:sz w:val="24"/>
                <w:szCs w:val="24"/>
              </w:rPr>
            </w:pPr>
          </w:p>
        </w:tc>
      </w:tr>
      <w:tr w:rsidR="00EA3FF7" w:rsidRPr="0006325B" w:rsidTr="00EA3FF7">
        <w:tc>
          <w:tcPr>
            <w:tcW w:w="1242" w:type="dxa"/>
          </w:tcPr>
          <w:p w:rsidR="00EA3FF7" w:rsidRPr="0006325B" w:rsidRDefault="00D03CF7" w:rsidP="00F821CB">
            <w:pPr>
              <w:autoSpaceDE w:val="0"/>
              <w:autoSpaceDN w:val="0"/>
              <w:jc w:val="center"/>
              <w:rPr>
                <w:rFonts w:ascii="PT Astra Serif" w:hAnsi="PT Astra Serif"/>
                <w:sz w:val="24"/>
                <w:szCs w:val="24"/>
              </w:rPr>
            </w:pPr>
            <w:r w:rsidRPr="0006325B">
              <w:rPr>
                <w:rFonts w:ascii="PT Astra Serif" w:hAnsi="PT Astra Serif"/>
                <w:sz w:val="24"/>
                <w:szCs w:val="24"/>
              </w:rPr>
              <w:t>14</w:t>
            </w:r>
          </w:p>
        </w:tc>
        <w:tc>
          <w:tcPr>
            <w:tcW w:w="8329" w:type="dxa"/>
          </w:tcPr>
          <w:p w:rsidR="00EA3FF7" w:rsidRPr="0006325B" w:rsidRDefault="00EA3FF7" w:rsidP="00F821CB">
            <w:pPr>
              <w:autoSpaceDE w:val="0"/>
              <w:autoSpaceDN w:val="0"/>
              <w:rPr>
                <w:rFonts w:ascii="PT Astra Serif" w:hAnsi="PT Astra Serif"/>
                <w:b/>
                <w:sz w:val="24"/>
                <w:szCs w:val="24"/>
              </w:rPr>
            </w:pPr>
            <w:r w:rsidRPr="0006325B">
              <w:rPr>
                <w:rFonts w:ascii="PT Astra Serif" w:hAnsi="PT Astra Serif" w:cs="Times New Roman"/>
                <w:sz w:val="24"/>
                <w:szCs w:val="24"/>
                <w:lang w:eastAsia="ru-RU"/>
              </w:rPr>
              <w:t>Муниципальная программа</w:t>
            </w:r>
            <w:proofErr w:type="gramStart"/>
            <w:r w:rsidRPr="0006325B">
              <w:rPr>
                <w:rFonts w:ascii="PT Astra Serif" w:eastAsia="Times New Roman" w:hAnsi="PT Astra Serif" w:cs="Times New Roman"/>
                <w:color w:val="2D2D2D"/>
                <w:sz w:val="24"/>
                <w:szCs w:val="24"/>
                <w:lang w:eastAsia="ru-RU"/>
              </w:rPr>
              <w:t>"Э</w:t>
            </w:r>
            <w:proofErr w:type="gramEnd"/>
            <w:r w:rsidRPr="0006325B">
              <w:rPr>
                <w:rFonts w:ascii="PT Astra Serif" w:eastAsia="Times New Roman" w:hAnsi="PT Astra Serif" w:cs="Times New Roman"/>
                <w:color w:val="2D2D2D"/>
                <w:sz w:val="24"/>
                <w:szCs w:val="24"/>
                <w:lang w:eastAsia="ru-RU"/>
              </w:rPr>
              <w:t xml:space="preserve">нергосбережение и повышение энергетической эффективности на 2021 - 2023 годы  в </w:t>
            </w:r>
            <w:proofErr w:type="spellStart"/>
            <w:r w:rsidRPr="0006325B">
              <w:rPr>
                <w:rFonts w:ascii="PT Astra Serif" w:eastAsia="Times New Roman" w:hAnsi="PT Astra Serif" w:cs="Times New Roman"/>
                <w:color w:val="2D2D2D"/>
                <w:sz w:val="24"/>
                <w:szCs w:val="24"/>
                <w:lang w:eastAsia="ru-RU"/>
              </w:rPr>
              <w:t>Александрово-Гайском</w:t>
            </w:r>
            <w:proofErr w:type="spellEnd"/>
            <w:r w:rsidRPr="0006325B">
              <w:rPr>
                <w:rFonts w:ascii="PT Astra Serif" w:eastAsia="Times New Roman" w:hAnsi="PT Astra Serif" w:cs="Times New Roman"/>
                <w:color w:val="2D2D2D"/>
                <w:sz w:val="24"/>
                <w:szCs w:val="24"/>
                <w:lang w:eastAsia="ru-RU"/>
              </w:rPr>
              <w:t xml:space="preserve"> </w:t>
            </w:r>
            <w:proofErr w:type="spellStart"/>
            <w:r w:rsidRPr="0006325B">
              <w:rPr>
                <w:rFonts w:ascii="PT Astra Serif" w:eastAsia="Times New Roman" w:hAnsi="PT Astra Serif" w:cs="Times New Roman"/>
                <w:color w:val="2D2D2D"/>
                <w:sz w:val="24"/>
                <w:szCs w:val="24"/>
                <w:lang w:eastAsia="ru-RU"/>
              </w:rPr>
              <w:t>муниципальномрайоне</w:t>
            </w:r>
            <w:proofErr w:type="spellEnd"/>
            <w:r w:rsidRPr="0006325B">
              <w:rPr>
                <w:rFonts w:ascii="PT Astra Serif" w:eastAsia="Times New Roman" w:hAnsi="PT Astra Serif" w:cs="Times New Roman"/>
                <w:color w:val="2D2D2D"/>
                <w:sz w:val="24"/>
                <w:szCs w:val="24"/>
                <w:lang w:eastAsia="ru-RU"/>
              </w:rPr>
              <w:t xml:space="preserve">  Саратовской области"  </w:t>
            </w:r>
          </w:p>
        </w:tc>
      </w:tr>
      <w:tr w:rsidR="00EA3FF7" w:rsidRPr="0006325B" w:rsidTr="00EA3FF7">
        <w:tc>
          <w:tcPr>
            <w:tcW w:w="1242" w:type="dxa"/>
          </w:tcPr>
          <w:p w:rsidR="00EA3FF7" w:rsidRPr="0006325B" w:rsidRDefault="00D03CF7" w:rsidP="00F821CB">
            <w:pPr>
              <w:autoSpaceDE w:val="0"/>
              <w:autoSpaceDN w:val="0"/>
              <w:jc w:val="center"/>
              <w:rPr>
                <w:rFonts w:ascii="PT Astra Serif" w:hAnsi="PT Astra Serif"/>
                <w:sz w:val="24"/>
                <w:szCs w:val="24"/>
              </w:rPr>
            </w:pPr>
            <w:r w:rsidRPr="0006325B">
              <w:rPr>
                <w:rFonts w:ascii="PT Astra Serif" w:hAnsi="PT Astra Serif"/>
                <w:sz w:val="24"/>
                <w:szCs w:val="24"/>
              </w:rPr>
              <w:t>15</w:t>
            </w:r>
          </w:p>
        </w:tc>
        <w:tc>
          <w:tcPr>
            <w:tcW w:w="8329" w:type="dxa"/>
          </w:tcPr>
          <w:p w:rsidR="00EA3FF7" w:rsidRPr="0006325B" w:rsidRDefault="00D03CF7" w:rsidP="00F821CB">
            <w:pPr>
              <w:autoSpaceDE w:val="0"/>
              <w:autoSpaceDN w:val="0"/>
              <w:rPr>
                <w:rFonts w:ascii="PT Astra Serif" w:hAnsi="PT Astra Serif" w:cs="Times New Roman"/>
                <w:sz w:val="24"/>
                <w:szCs w:val="24"/>
                <w:lang w:eastAsia="ru-RU"/>
              </w:rPr>
            </w:pPr>
            <w:r w:rsidRPr="0006325B">
              <w:rPr>
                <w:rFonts w:ascii="PT Astra Serif" w:hAnsi="PT Astra Serif"/>
                <w:sz w:val="24"/>
                <w:szCs w:val="24"/>
              </w:rPr>
              <w:t>Стратегия социально-экономического развития Александрово-Гайского муниципального района на 2018-2030 годы</w:t>
            </w:r>
          </w:p>
        </w:tc>
      </w:tr>
      <w:tr w:rsidR="00EA3FF7" w:rsidRPr="0006325B" w:rsidTr="00EA3FF7">
        <w:tc>
          <w:tcPr>
            <w:tcW w:w="1242" w:type="dxa"/>
          </w:tcPr>
          <w:p w:rsidR="00EA3FF7" w:rsidRPr="0006325B" w:rsidRDefault="00D03CF7" w:rsidP="00F821CB">
            <w:pPr>
              <w:autoSpaceDE w:val="0"/>
              <w:autoSpaceDN w:val="0"/>
              <w:jc w:val="center"/>
              <w:rPr>
                <w:rFonts w:ascii="PT Astra Serif" w:hAnsi="PT Astra Serif"/>
                <w:sz w:val="24"/>
                <w:szCs w:val="24"/>
              </w:rPr>
            </w:pPr>
            <w:r w:rsidRPr="0006325B">
              <w:rPr>
                <w:rFonts w:ascii="PT Astra Serif" w:hAnsi="PT Astra Serif"/>
                <w:sz w:val="24"/>
                <w:szCs w:val="24"/>
              </w:rPr>
              <w:t>16</w:t>
            </w:r>
          </w:p>
        </w:tc>
        <w:tc>
          <w:tcPr>
            <w:tcW w:w="8329" w:type="dxa"/>
          </w:tcPr>
          <w:p w:rsidR="00EA3FF7" w:rsidRPr="0006325B" w:rsidRDefault="00D03CF7" w:rsidP="00F821CB">
            <w:pPr>
              <w:autoSpaceDE w:val="0"/>
              <w:autoSpaceDN w:val="0"/>
              <w:rPr>
                <w:rFonts w:ascii="PT Astra Serif" w:hAnsi="PT Astra Serif"/>
                <w:b/>
                <w:sz w:val="24"/>
                <w:szCs w:val="24"/>
              </w:rPr>
            </w:pPr>
            <w:r w:rsidRPr="0006325B">
              <w:rPr>
                <w:rFonts w:ascii="PT Astra Serif" w:eastAsia="Calibri" w:hAnsi="PT Astra Serif" w:cs="Times New Roman"/>
                <w:sz w:val="24"/>
                <w:szCs w:val="24"/>
              </w:rPr>
              <w:t>Муниципальная  программа</w:t>
            </w:r>
            <w:r w:rsidR="00EA3FF7" w:rsidRPr="0006325B">
              <w:rPr>
                <w:rFonts w:ascii="PT Astra Serif" w:eastAsia="Calibri" w:hAnsi="PT Astra Serif" w:cs="Times New Roman"/>
                <w:sz w:val="24"/>
                <w:szCs w:val="24"/>
              </w:rPr>
              <w:t xml:space="preserve"> «Развитие малого и среднего предпринимательства в </w:t>
            </w:r>
            <w:proofErr w:type="spellStart"/>
            <w:r w:rsidR="00EA3FF7" w:rsidRPr="0006325B">
              <w:rPr>
                <w:rFonts w:ascii="PT Astra Serif" w:eastAsia="Calibri" w:hAnsi="PT Astra Serif" w:cs="Times New Roman"/>
                <w:sz w:val="24"/>
                <w:szCs w:val="24"/>
              </w:rPr>
              <w:t>Александрово-Гайском</w:t>
            </w:r>
            <w:proofErr w:type="spellEnd"/>
            <w:r w:rsidR="00EA3FF7" w:rsidRPr="0006325B">
              <w:rPr>
                <w:rFonts w:ascii="PT Astra Serif" w:eastAsia="Calibri" w:hAnsi="PT Astra Serif" w:cs="Times New Roman"/>
                <w:sz w:val="24"/>
                <w:szCs w:val="24"/>
              </w:rPr>
              <w:t xml:space="preserve"> муниципальном районе Саратовской области на 2021-2024 годы»</w:t>
            </w:r>
          </w:p>
        </w:tc>
      </w:tr>
      <w:tr w:rsidR="00EA3FF7" w:rsidRPr="0006325B" w:rsidTr="00EA3FF7">
        <w:tc>
          <w:tcPr>
            <w:tcW w:w="1242" w:type="dxa"/>
          </w:tcPr>
          <w:p w:rsidR="00EA3FF7" w:rsidRPr="0006325B" w:rsidRDefault="00D03CF7" w:rsidP="00F821CB">
            <w:pPr>
              <w:autoSpaceDE w:val="0"/>
              <w:autoSpaceDN w:val="0"/>
              <w:jc w:val="center"/>
              <w:rPr>
                <w:rFonts w:ascii="PT Astra Serif" w:hAnsi="PT Astra Serif"/>
                <w:sz w:val="24"/>
                <w:szCs w:val="24"/>
              </w:rPr>
            </w:pPr>
            <w:r w:rsidRPr="0006325B">
              <w:rPr>
                <w:rFonts w:ascii="PT Astra Serif" w:hAnsi="PT Astra Serif"/>
                <w:sz w:val="24"/>
                <w:szCs w:val="24"/>
              </w:rPr>
              <w:t>17</w:t>
            </w:r>
          </w:p>
        </w:tc>
        <w:tc>
          <w:tcPr>
            <w:tcW w:w="8329" w:type="dxa"/>
          </w:tcPr>
          <w:p w:rsidR="00EA3FF7" w:rsidRPr="0006325B" w:rsidRDefault="00D03CF7" w:rsidP="00F821CB">
            <w:pPr>
              <w:autoSpaceDE w:val="0"/>
              <w:autoSpaceDN w:val="0"/>
              <w:rPr>
                <w:rFonts w:ascii="PT Astra Serif" w:hAnsi="PT Astra Serif"/>
                <w:b/>
                <w:sz w:val="24"/>
                <w:szCs w:val="24"/>
              </w:rPr>
            </w:pPr>
            <w:r w:rsidRPr="0006325B">
              <w:rPr>
                <w:rFonts w:ascii="PT Astra Serif" w:hAnsi="PT Astra Serif" w:cs="Times New Roman"/>
                <w:sz w:val="24"/>
                <w:szCs w:val="24"/>
              </w:rPr>
              <w:t>М</w:t>
            </w:r>
            <w:r w:rsidR="00EA3FF7" w:rsidRPr="0006325B">
              <w:rPr>
                <w:rFonts w:ascii="PT Astra Serif" w:hAnsi="PT Astra Serif" w:cs="Times New Roman"/>
                <w:sz w:val="24"/>
                <w:szCs w:val="24"/>
              </w:rPr>
              <w:t>уни</w:t>
            </w:r>
            <w:r w:rsidRPr="0006325B">
              <w:rPr>
                <w:rFonts w:ascii="PT Astra Serif" w:hAnsi="PT Astra Serif" w:cs="Times New Roman"/>
                <w:sz w:val="24"/>
                <w:szCs w:val="24"/>
              </w:rPr>
              <w:t>ципальная программа</w:t>
            </w:r>
            <w:r w:rsidR="00EA3FF7" w:rsidRPr="0006325B">
              <w:rPr>
                <w:rFonts w:ascii="PT Astra Serif" w:hAnsi="PT Astra Serif" w:cs="Times New Roman"/>
                <w:sz w:val="24"/>
                <w:szCs w:val="24"/>
              </w:rPr>
              <w:t xml:space="preserve"> «Обеспечение защиты прав потребителей в </w:t>
            </w:r>
            <w:proofErr w:type="spellStart"/>
            <w:r w:rsidR="00EA3FF7" w:rsidRPr="0006325B">
              <w:rPr>
                <w:rFonts w:ascii="PT Astra Serif" w:hAnsi="PT Astra Serif" w:cs="Times New Roman"/>
                <w:sz w:val="24"/>
                <w:szCs w:val="24"/>
              </w:rPr>
              <w:t>Александрово-Гайском</w:t>
            </w:r>
            <w:proofErr w:type="spellEnd"/>
            <w:r w:rsidR="00EA3FF7" w:rsidRPr="0006325B">
              <w:rPr>
                <w:rFonts w:ascii="PT Astra Serif" w:hAnsi="PT Astra Serif" w:cs="Times New Roman"/>
                <w:sz w:val="24"/>
                <w:szCs w:val="24"/>
              </w:rPr>
              <w:t xml:space="preserve"> муниципальном  районе на 2022-2024 годы»</w:t>
            </w:r>
          </w:p>
        </w:tc>
      </w:tr>
      <w:tr w:rsidR="001808CF" w:rsidRPr="0006325B" w:rsidTr="00EA3FF7">
        <w:tc>
          <w:tcPr>
            <w:tcW w:w="1242" w:type="dxa"/>
          </w:tcPr>
          <w:p w:rsidR="001808CF" w:rsidRPr="0006325B" w:rsidRDefault="001808CF" w:rsidP="00F821CB">
            <w:pPr>
              <w:autoSpaceDE w:val="0"/>
              <w:autoSpaceDN w:val="0"/>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18</w:t>
            </w:r>
          </w:p>
        </w:tc>
        <w:tc>
          <w:tcPr>
            <w:tcW w:w="8329" w:type="dxa"/>
          </w:tcPr>
          <w:p w:rsidR="001808CF" w:rsidRPr="0006325B" w:rsidRDefault="001808CF" w:rsidP="00F821CB">
            <w:pPr>
              <w:autoSpaceDE w:val="0"/>
              <w:autoSpaceDN w:val="0"/>
              <w:rPr>
                <w:rFonts w:ascii="PT Astra Serif" w:hAnsi="PT Astra Serif" w:cs="Times New Roman"/>
                <w:color w:val="000000" w:themeColor="text1"/>
                <w:sz w:val="24"/>
                <w:szCs w:val="24"/>
              </w:rPr>
            </w:pPr>
            <w:r w:rsidRPr="0006325B">
              <w:rPr>
                <w:rFonts w:ascii="PT Astra Serif" w:hAnsi="PT Astra Serif"/>
                <w:color w:val="000000" w:themeColor="text1"/>
                <w:sz w:val="24"/>
                <w:szCs w:val="24"/>
              </w:rPr>
              <w:t xml:space="preserve">Муниципальная программа «Комплексные меры противодействия злоупотреблению наркотиками и их незаконному обороту в </w:t>
            </w:r>
            <w:proofErr w:type="spellStart"/>
            <w:r w:rsidRPr="0006325B">
              <w:rPr>
                <w:rFonts w:ascii="PT Astra Serif" w:hAnsi="PT Astra Serif"/>
                <w:color w:val="000000" w:themeColor="text1"/>
                <w:sz w:val="24"/>
                <w:szCs w:val="24"/>
              </w:rPr>
              <w:t>Александрово-Гайском</w:t>
            </w:r>
            <w:proofErr w:type="spellEnd"/>
            <w:r w:rsidRPr="0006325B">
              <w:rPr>
                <w:rFonts w:ascii="PT Astra Serif" w:hAnsi="PT Astra Serif"/>
                <w:color w:val="000000" w:themeColor="text1"/>
                <w:sz w:val="24"/>
                <w:szCs w:val="24"/>
              </w:rPr>
              <w:t xml:space="preserve"> муниципальном районе Саратовской области на 2021-2023 годы» от 11.12.2020 г. № 521</w:t>
            </w:r>
          </w:p>
        </w:tc>
      </w:tr>
      <w:tr w:rsidR="00A61DC7" w:rsidRPr="0006325B" w:rsidTr="00EA3FF7">
        <w:tc>
          <w:tcPr>
            <w:tcW w:w="1242" w:type="dxa"/>
          </w:tcPr>
          <w:p w:rsidR="00A61DC7" w:rsidRPr="0006325B" w:rsidRDefault="00A61DC7" w:rsidP="00F821CB">
            <w:pPr>
              <w:autoSpaceDE w:val="0"/>
              <w:autoSpaceDN w:val="0"/>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19</w:t>
            </w:r>
          </w:p>
        </w:tc>
        <w:tc>
          <w:tcPr>
            <w:tcW w:w="8329" w:type="dxa"/>
          </w:tcPr>
          <w:p w:rsidR="00A61DC7" w:rsidRPr="0006325B" w:rsidRDefault="00A61DC7" w:rsidP="008013F1">
            <w:pPr>
              <w:rPr>
                <w:rFonts w:ascii="PT Astra Serif" w:hAnsi="PT Astra Serif"/>
                <w:color w:val="000000" w:themeColor="text1"/>
                <w:sz w:val="24"/>
                <w:szCs w:val="24"/>
              </w:rPr>
            </w:pPr>
            <w:r w:rsidRPr="0006325B">
              <w:rPr>
                <w:rFonts w:ascii="PT Astra Serif" w:hAnsi="PT Astra Serif" w:cs="Arial"/>
                <w:sz w:val="24"/>
                <w:szCs w:val="24"/>
              </w:rPr>
              <w:t>Муниципальная программа "Повышение качества водоснабжения населения и водоотведения в границах Александрово-Гайского муниципального образования"</w:t>
            </w:r>
          </w:p>
        </w:tc>
      </w:tr>
      <w:tr w:rsidR="00A61DC7" w:rsidRPr="0006325B" w:rsidTr="00EA3FF7">
        <w:tc>
          <w:tcPr>
            <w:tcW w:w="1242" w:type="dxa"/>
          </w:tcPr>
          <w:p w:rsidR="00A61DC7" w:rsidRPr="0006325B" w:rsidRDefault="00A61DC7" w:rsidP="00F821CB">
            <w:pPr>
              <w:autoSpaceDE w:val="0"/>
              <w:autoSpaceDN w:val="0"/>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20</w:t>
            </w:r>
          </w:p>
        </w:tc>
        <w:tc>
          <w:tcPr>
            <w:tcW w:w="8329" w:type="dxa"/>
          </w:tcPr>
          <w:p w:rsidR="00A61DC7" w:rsidRPr="0006325B" w:rsidRDefault="00A61DC7" w:rsidP="008013F1">
            <w:pPr>
              <w:rPr>
                <w:rFonts w:ascii="PT Astra Serif" w:hAnsi="PT Astra Serif"/>
                <w:color w:val="000000" w:themeColor="text1"/>
                <w:sz w:val="24"/>
                <w:szCs w:val="24"/>
              </w:rPr>
            </w:pPr>
            <w:r w:rsidRPr="0006325B">
              <w:rPr>
                <w:rFonts w:ascii="PT Astra Serif" w:hAnsi="PT Astra Serif" w:cs="Arial"/>
                <w:sz w:val="24"/>
                <w:szCs w:val="24"/>
              </w:rPr>
              <w:t xml:space="preserve">Муниципальная программа "Формирование комфортной среды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образовании Александрово-Гайского муниципального района Саратовской области на 2018-2022 годы"</w:t>
            </w:r>
          </w:p>
        </w:tc>
      </w:tr>
      <w:tr w:rsidR="00A61DC7" w:rsidRPr="0006325B" w:rsidTr="00EA3FF7">
        <w:tc>
          <w:tcPr>
            <w:tcW w:w="1242" w:type="dxa"/>
          </w:tcPr>
          <w:p w:rsidR="00A61DC7" w:rsidRPr="0006325B" w:rsidRDefault="00A61DC7" w:rsidP="00F821CB">
            <w:pPr>
              <w:autoSpaceDE w:val="0"/>
              <w:autoSpaceDN w:val="0"/>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21</w:t>
            </w:r>
          </w:p>
        </w:tc>
        <w:tc>
          <w:tcPr>
            <w:tcW w:w="8329" w:type="dxa"/>
          </w:tcPr>
          <w:p w:rsidR="00A61DC7" w:rsidRPr="0006325B" w:rsidRDefault="00A61DC7" w:rsidP="008013F1">
            <w:pPr>
              <w:rPr>
                <w:rFonts w:ascii="PT Astra Serif" w:hAnsi="PT Astra Serif"/>
                <w:color w:val="000000" w:themeColor="text1"/>
                <w:sz w:val="24"/>
                <w:szCs w:val="24"/>
              </w:rPr>
            </w:pPr>
            <w:r w:rsidRPr="0006325B">
              <w:rPr>
                <w:rFonts w:ascii="PT Astra Serif" w:hAnsi="PT Astra Serif" w:cs="Arial"/>
                <w:sz w:val="24"/>
                <w:szCs w:val="24"/>
              </w:rPr>
              <w:t xml:space="preserve">Муниципальная программа "Проект развития муниципальных образований, основанных на местных инициативах граждан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образовании Александрово-Гайского муниципального района"</w:t>
            </w:r>
          </w:p>
        </w:tc>
      </w:tr>
      <w:tr w:rsidR="00A61DC7" w:rsidRPr="0006325B" w:rsidTr="00EA3FF7">
        <w:tc>
          <w:tcPr>
            <w:tcW w:w="1242" w:type="dxa"/>
          </w:tcPr>
          <w:p w:rsidR="00A61DC7" w:rsidRPr="0006325B" w:rsidRDefault="00A61DC7" w:rsidP="00F821CB">
            <w:pPr>
              <w:autoSpaceDE w:val="0"/>
              <w:autoSpaceDN w:val="0"/>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22</w:t>
            </w:r>
          </w:p>
        </w:tc>
        <w:tc>
          <w:tcPr>
            <w:tcW w:w="8329" w:type="dxa"/>
          </w:tcPr>
          <w:p w:rsidR="00A61DC7" w:rsidRPr="0006325B" w:rsidRDefault="00A61DC7" w:rsidP="008013F1">
            <w:pPr>
              <w:rPr>
                <w:rFonts w:ascii="PT Astra Serif" w:hAnsi="PT Astra Serif" w:cs="Arial"/>
                <w:sz w:val="24"/>
                <w:szCs w:val="24"/>
              </w:rPr>
            </w:pPr>
            <w:r w:rsidRPr="0006325B">
              <w:rPr>
                <w:rFonts w:ascii="PT Astra Serif" w:hAnsi="PT Astra Serif" w:cs="Arial"/>
                <w:sz w:val="24"/>
                <w:szCs w:val="24"/>
              </w:rPr>
              <w:t>Муниципальная программа "Благоустройство Александрово-Гайского муниципального образования Александрово-Гайского муниципального района Саратовской области на 2022-2024 годы"</w:t>
            </w:r>
          </w:p>
        </w:tc>
      </w:tr>
    </w:tbl>
    <w:p w:rsidR="00EA3FF7" w:rsidRPr="0006325B" w:rsidRDefault="00EA3FF7" w:rsidP="00F821CB">
      <w:pPr>
        <w:autoSpaceDE w:val="0"/>
        <w:autoSpaceDN w:val="0"/>
        <w:spacing w:after="0"/>
        <w:jc w:val="center"/>
        <w:rPr>
          <w:rFonts w:ascii="PT Astra Serif" w:hAnsi="PT Astra Serif"/>
          <w:b/>
          <w:color w:val="000000" w:themeColor="text1"/>
          <w:sz w:val="24"/>
          <w:szCs w:val="24"/>
        </w:rPr>
      </w:pPr>
    </w:p>
    <w:p w:rsidR="00EA3FF7" w:rsidRPr="0006325B" w:rsidRDefault="00EA3FF7" w:rsidP="00F821CB">
      <w:pPr>
        <w:autoSpaceDE w:val="0"/>
        <w:autoSpaceDN w:val="0"/>
        <w:spacing w:after="0"/>
        <w:jc w:val="center"/>
        <w:rPr>
          <w:rFonts w:ascii="PT Astra Serif" w:hAnsi="PT Astra Serif"/>
          <w:b/>
          <w:sz w:val="24"/>
          <w:szCs w:val="24"/>
        </w:rPr>
      </w:pPr>
    </w:p>
    <w:p w:rsidR="00EA3FF7" w:rsidRPr="0006325B" w:rsidRDefault="00EA3FF7" w:rsidP="00F821CB">
      <w:pPr>
        <w:autoSpaceDE w:val="0"/>
        <w:autoSpaceDN w:val="0"/>
        <w:spacing w:after="0"/>
        <w:jc w:val="center"/>
        <w:rPr>
          <w:rFonts w:ascii="PT Astra Serif" w:hAnsi="PT Astra Serif"/>
          <w:b/>
          <w:sz w:val="24"/>
          <w:szCs w:val="24"/>
        </w:rPr>
      </w:pPr>
    </w:p>
    <w:p w:rsidR="00EA3FF7" w:rsidRPr="0006325B" w:rsidRDefault="00EA3FF7" w:rsidP="00F821CB">
      <w:pPr>
        <w:autoSpaceDE w:val="0"/>
        <w:autoSpaceDN w:val="0"/>
        <w:spacing w:after="0"/>
        <w:jc w:val="center"/>
        <w:rPr>
          <w:rFonts w:ascii="PT Astra Serif" w:hAnsi="PT Astra Serif"/>
          <w:b/>
          <w:sz w:val="24"/>
          <w:szCs w:val="24"/>
        </w:rPr>
      </w:pPr>
    </w:p>
    <w:p w:rsidR="00EA3FF7" w:rsidRPr="0006325B" w:rsidRDefault="00EA3FF7" w:rsidP="00F821CB">
      <w:pPr>
        <w:autoSpaceDE w:val="0"/>
        <w:autoSpaceDN w:val="0"/>
        <w:spacing w:after="0"/>
        <w:jc w:val="center"/>
        <w:rPr>
          <w:rFonts w:ascii="PT Astra Serif" w:hAnsi="PT Astra Serif"/>
          <w:b/>
          <w:sz w:val="24"/>
          <w:szCs w:val="24"/>
        </w:rPr>
      </w:pPr>
    </w:p>
    <w:p w:rsidR="00EA3FF7" w:rsidRPr="0006325B" w:rsidRDefault="00C718D6" w:rsidP="00F821CB">
      <w:pPr>
        <w:autoSpaceDE w:val="0"/>
        <w:autoSpaceDN w:val="0"/>
        <w:spacing w:after="0"/>
        <w:jc w:val="center"/>
        <w:rPr>
          <w:rFonts w:ascii="PT Astra Serif" w:hAnsi="PT Astra Serif"/>
          <w:b/>
          <w:sz w:val="24"/>
          <w:szCs w:val="24"/>
        </w:rPr>
      </w:pPr>
      <w:r>
        <w:rPr>
          <w:rFonts w:ascii="PT Astra Serif" w:hAnsi="PT Astra Serif"/>
          <w:b/>
          <w:sz w:val="24"/>
          <w:szCs w:val="24"/>
        </w:rPr>
        <w:t xml:space="preserve">  </w:t>
      </w:r>
    </w:p>
    <w:p w:rsidR="00A3458C" w:rsidRPr="0006325B" w:rsidRDefault="009046B7" w:rsidP="00F821CB">
      <w:pPr>
        <w:autoSpaceDE w:val="0"/>
        <w:autoSpaceDN w:val="0"/>
        <w:spacing w:after="0"/>
        <w:jc w:val="center"/>
        <w:rPr>
          <w:rFonts w:ascii="PT Astra Serif" w:hAnsi="PT Astra Serif"/>
          <w:b/>
          <w:sz w:val="24"/>
          <w:szCs w:val="24"/>
        </w:rPr>
        <w:sectPr w:rsidR="00A3458C" w:rsidRPr="0006325B" w:rsidSect="00494635">
          <w:headerReference w:type="even" r:id="rId19"/>
          <w:pgSz w:w="11906" w:h="16838"/>
          <w:pgMar w:top="0" w:right="850" w:bottom="1134" w:left="1701" w:header="708" w:footer="708" w:gutter="0"/>
          <w:cols w:space="708"/>
          <w:docGrid w:linePitch="360"/>
        </w:sectPr>
      </w:pPr>
      <w:r>
        <w:rPr>
          <w:rFonts w:ascii="PT Astra Serif" w:hAnsi="PT Astra Serif"/>
          <w:b/>
          <w:sz w:val="24"/>
          <w:szCs w:val="24"/>
        </w:rPr>
        <w:lastRenderedPageBreak/>
        <w:t xml:space="preserve">  </w:t>
      </w:r>
    </w:p>
    <w:p w:rsidR="00633996" w:rsidRPr="0006325B" w:rsidRDefault="00633996" w:rsidP="00633996">
      <w:pPr>
        <w:jc w:val="center"/>
        <w:rPr>
          <w:rFonts w:ascii="PT Astra Serif" w:hAnsi="PT Astra Serif"/>
          <w:b/>
          <w:bCs/>
          <w:sz w:val="24"/>
          <w:szCs w:val="24"/>
        </w:rPr>
      </w:pPr>
      <w:bookmarkStart w:id="70" w:name="RANGE!A1:J833"/>
      <w:r w:rsidRPr="0006325B">
        <w:rPr>
          <w:rFonts w:ascii="PT Astra Serif" w:hAnsi="PT Astra Serif"/>
          <w:b/>
          <w:bCs/>
          <w:sz w:val="24"/>
          <w:szCs w:val="24"/>
        </w:rPr>
        <w:lastRenderedPageBreak/>
        <w:t>Раздел 2. Мероприятия программы и бюджет для финансирования их реализации</w:t>
      </w:r>
      <w:bookmarkEnd w:id="70"/>
    </w:p>
    <w:p w:rsidR="00633996" w:rsidRPr="0006325B" w:rsidRDefault="00633996" w:rsidP="00633996">
      <w:pPr>
        <w:jc w:val="center"/>
        <w:rPr>
          <w:rFonts w:ascii="PT Astra Serif" w:hAnsi="PT Astra Serif"/>
          <w:b/>
          <w:bCs/>
          <w:sz w:val="24"/>
          <w:szCs w:val="24"/>
        </w:rPr>
      </w:pPr>
    </w:p>
    <w:tbl>
      <w:tblPr>
        <w:tblW w:w="30510" w:type="dxa"/>
        <w:tblInd w:w="-34" w:type="dxa"/>
        <w:tblLayout w:type="fixed"/>
        <w:tblLook w:val="04A0"/>
      </w:tblPr>
      <w:tblGrid>
        <w:gridCol w:w="567"/>
        <w:gridCol w:w="2949"/>
        <w:gridCol w:w="27"/>
        <w:gridCol w:w="2784"/>
        <w:gridCol w:w="1186"/>
        <w:gridCol w:w="66"/>
        <w:gridCol w:w="75"/>
        <w:gridCol w:w="1134"/>
        <w:gridCol w:w="1134"/>
        <w:gridCol w:w="992"/>
        <w:gridCol w:w="30"/>
        <w:gridCol w:w="196"/>
        <w:gridCol w:w="625"/>
        <w:gridCol w:w="29"/>
        <w:gridCol w:w="255"/>
        <w:gridCol w:w="57"/>
        <w:gridCol w:w="85"/>
        <w:gridCol w:w="850"/>
        <w:gridCol w:w="57"/>
        <w:gridCol w:w="85"/>
        <w:gridCol w:w="142"/>
        <w:gridCol w:w="2409"/>
        <w:gridCol w:w="3694"/>
        <w:gridCol w:w="3694"/>
        <w:gridCol w:w="3694"/>
        <w:gridCol w:w="3694"/>
      </w:tblGrid>
      <w:tr w:rsidR="00633996" w:rsidRPr="0006325B" w:rsidTr="00633996">
        <w:trPr>
          <w:gridAfter w:val="4"/>
          <w:wAfter w:w="14776" w:type="dxa"/>
          <w:trHeight w:val="386"/>
          <w:tblHeader/>
        </w:trPr>
        <w:tc>
          <w:tcPr>
            <w:tcW w:w="567" w:type="dxa"/>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w:t>
            </w:r>
          </w:p>
        </w:tc>
        <w:tc>
          <w:tcPr>
            <w:tcW w:w="2949"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Документ</w:t>
            </w:r>
          </w:p>
        </w:tc>
        <w:tc>
          <w:tcPr>
            <w:tcW w:w="2811"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Мероприятие</w:t>
            </w:r>
          </w:p>
        </w:tc>
        <w:tc>
          <w:tcPr>
            <w:tcW w:w="1252" w:type="dxa"/>
            <w:gridSpan w:val="2"/>
            <w:tcBorders>
              <w:top w:val="single" w:sz="4" w:space="0" w:color="auto"/>
              <w:left w:val="nil"/>
              <w:bottom w:val="single" w:sz="4" w:space="0" w:color="auto"/>
              <w:right w:val="nil"/>
            </w:tcBorders>
          </w:tcPr>
          <w:p w:rsidR="00633996" w:rsidRPr="0006325B" w:rsidRDefault="00633996" w:rsidP="00633996">
            <w:pPr>
              <w:jc w:val="center"/>
              <w:rPr>
                <w:rFonts w:ascii="PT Astra Serif" w:hAnsi="PT Astra Serif"/>
                <w:b/>
                <w:bCs/>
                <w:sz w:val="24"/>
                <w:szCs w:val="24"/>
              </w:rPr>
            </w:pPr>
          </w:p>
        </w:tc>
        <w:tc>
          <w:tcPr>
            <w:tcW w:w="5519" w:type="dxa"/>
            <w:gridSpan w:val="1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Ответственный исполнитель / </w:t>
            </w:r>
            <w:r w:rsidRPr="0006325B">
              <w:rPr>
                <w:rFonts w:ascii="PT Astra Serif" w:hAnsi="PT Astra Serif"/>
                <w:b/>
                <w:bCs/>
                <w:sz w:val="24"/>
                <w:szCs w:val="24"/>
              </w:rPr>
              <w:br/>
              <w:t>Ресурсное обеспечение, тыс. рублей</w:t>
            </w:r>
          </w:p>
        </w:tc>
        <w:tc>
          <w:tcPr>
            <w:tcW w:w="2636"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Ожидаемые результаты</w:t>
            </w:r>
          </w:p>
        </w:tc>
      </w:tr>
      <w:tr w:rsidR="00633996" w:rsidRPr="0006325B" w:rsidTr="00633996">
        <w:trPr>
          <w:gridAfter w:val="4"/>
          <w:wAfter w:w="14776" w:type="dxa"/>
          <w:trHeight w:val="281"/>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Цель 1. Сохранение населения, здоровье и благополучие людей</w:t>
            </w:r>
          </w:p>
        </w:tc>
      </w:tr>
      <w:tr w:rsidR="00633996" w:rsidRPr="0006325B" w:rsidTr="00633996">
        <w:trPr>
          <w:gridAfter w:val="4"/>
          <w:wAfter w:w="14776" w:type="dxa"/>
          <w:trHeight w:val="413"/>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«Численность населения Александрово-Гайского  муниципального района Саратовской области» (к 2024 году – 14900 человек)</w:t>
            </w:r>
          </w:p>
          <w:p w:rsidR="00633996" w:rsidRPr="0006325B" w:rsidRDefault="00633996" w:rsidP="00633996">
            <w:pPr>
              <w:rPr>
                <w:rFonts w:ascii="PT Astra Serif" w:hAnsi="PT Astra Serif"/>
                <w:b/>
                <w:bCs/>
                <w:i/>
                <w:iCs/>
                <w:sz w:val="24"/>
                <w:szCs w:val="24"/>
              </w:rPr>
            </w:pPr>
            <w:proofErr w:type="gramStart"/>
            <w:r w:rsidRPr="0006325B">
              <w:rPr>
                <w:rFonts w:ascii="PT Astra Serif" w:hAnsi="PT Astra Serif"/>
                <w:b/>
                <w:bCs/>
                <w:i/>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(к 2024 году -3,0 %)</w:t>
            </w:r>
            <w:proofErr w:type="gramEnd"/>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Отдел архитектуры и строительства администрации района</w:t>
            </w:r>
          </w:p>
        </w:tc>
      </w:tr>
      <w:tr w:rsidR="00633996" w:rsidRPr="0006325B" w:rsidTr="00633996">
        <w:trPr>
          <w:gridAfter w:val="4"/>
          <w:wAfter w:w="14776" w:type="dxa"/>
          <w:trHeight w:val="215"/>
        </w:trPr>
        <w:tc>
          <w:tcPr>
            <w:tcW w:w="567"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«Обеспечение населения доступным жильем и развитие жилищно-коммунальной инфраструктуры» (постановление Правительства Саратовской области от 29 декабря 2018 года № 767-П),</w:t>
            </w:r>
            <w:r w:rsidRPr="0006325B">
              <w:rPr>
                <w:rFonts w:ascii="PT Astra Serif" w:hAnsi="PT Astra Serif"/>
                <w:sz w:val="24"/>
                <w:szCs w:val="24"/>
              </w:rPr>
              <w:br/>
              <w:t xml:space="preserve">Подпрограмма «Обеспечение жилыми помещениями молодых </w:t>
            </w:r>
            <w:r w:rsidRPr="0006325B">
              <w:rPr>
                <w:rFonts w:ascii="PT Astra Serif" w:hAnsi="PT Astra Serif"/>
                <w:sz w:val="24"/>
                <w:szCs w:val="24"/>
              </w:rPr>
              <w:lastRenderedPageBreak/>
              <w:t>семей»</w:t>
            </w:r>
          </w:p>
          <w:p w:rsidR="00633996" w:rsidRPr="0006325B" w:rsidRDefault="00633996" w:rsidP="00633996">
            <w:pPr>
              <w:rPr>
                <w:rFonts w:ascii="PT Astra Serif" w:hAnsi="PT Astra Serif"/>
                <w:sz w:val="24"/>
                <w:szCs w:val="24"/>
              </w:rPr>
            </w:pPr>
          </w:p>
        </w:tc>
        <w:tc>
          <w:tcPr>
            <w:tcW w:w="281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Оказание поддержки молодым семьям в решении ими жилищных проблем</w:t>
            </w: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850"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МБ, прогноз</w:t>
            </w: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Обеспечение жильем молодых семей.</w:t>
            </w:r>
            <w:r w:rsidRPr="0006325B">
              <w:rPr>
                <w:rFonts w:ascii="PT Astra Serif" w:hAnsi="PT Astra Serif"/>
                <w:sz w:val="24"/>
                <w:szCs w:val="24"/>
              </w:rPr>
              <w:br/>
              <w:t xml:space="preserve">Количество молодых семей, улучшивших жилищные условия при оказании содействия за счет бюджетных средств: 2022 г. -  0, 2023 - 2024 гг. по 1 семье ежегодно. </w:t>
            </w:r>
            <w:r w:rsidRPr="0006325B">
              <w:rPr>
                <w:rFonts w:ascii="PT Astra Serif" w:hAnsi="PT Astra Serif"/>
                <w:sz w:val="24"/>
                <w:szCs w:val="24"/>
              </w:rPr>
              <w:br/>
            </w:r>
          </w:p>
        </w:tc>
      </w:tr>
      <w:tr w:rsidR="00633996" w:rsidRPr="0006325B" w:rsidTr="00633996">
        <w:trPr>
          <w:gridAfter w:val="4"/>
          <w:wAfter w:w="14776" w:type="dxa"/>
          <w:trHeight w:val="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3121,4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2185</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0</w:t>
            </w: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0</w:t>
            </w: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b/>
                <w:sz w:val="24"/>
                <w:szCs w:val="24"/>
              </w:rPr>
            </w:pPr>
            <w:r w:rsidRPr="0006325B">
              <w:rPr>
                <w:rFonts w:ascii="PT Astra Serif" w:eastAsiaTheme="minorEastAsia" w:hAnsi="PT Astra Serif"/>
                <w:b/>
                <w:sz w:val="24"/>
                <w:szCs w:val="24"/>
              </w:rPr>
              <w:t>936,42</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0</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1501,4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1051</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450,42</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1620,0</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1134</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486,0</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0"/>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lastRenderedPageBreak/>
              <w:t>Управление    земельных и имущественных отношений администрации района</w:t>
            </w:r>
          </w:p>
        </w:tc>
      </w:tr>
      <w:tr w:rsidR="00633996" w:rsidRPr="0006325B" w:rsidTr="00633996">
        <w:trPr>
          <w:gridAfter w:val="4"/>
          <w:wAfter w:w="14776" w:type="dxa"/>
          <w:trHeight w:val="70"/>
        </w:trPr>
        <w:tc>
          <w:tcPr>
            <w:tcW w:w="567"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МП «Предоставление земельных участков гражданам, имеющим трех и более детей, семья которых признаются многодетными и обеспечение данных земельных участков коммунальной инфраструктурой на 2022-2024гг»</w:t>
            </w:r>
          </w:p>
        </w:tc>
        <w:tc>
          <w:tcPr>
            <w:tcW w:w="281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Обеспечение многодетных семей земельными участками для индивидуального жилищного строительства, лично-подсобного хозяйства, </w:t>
            </w:r>
            <w:proofErr w:type="spellStart"/>
            <w:r w:rsidRPr="0006325B">
              <w:rPr>
                <w:rFonts w:ascii="PT Astra Serif" w:hAnsi="PT Astra Serif"/>
                <w:sz w:val="24"/>
                <w:szCs w:val="24"/>
              </w:rPr>
              <w:t>садоводчества</w:t>
            </w:r>
            <w:proofErr w:type="spellEnd"/>
            <w:r w:rsidRPr="0006325B">
              <w:rPr>
                <w:rFonts w:ascii="PT Astra Serif" w:hAnsi="PT Astra Serif"/>
                <w:sz w:val="24"/>
                <w:szCs w:val="24"/>
              </w:rPr>
              <w:t xml:space="preserve"> и огородничества</w:t>
            </w: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Увеличение количества многодетных семей, улучшивших жилищные условия за счет индивидуального жилищного строительства</w:t>
            </w:r>
          </w:p>
        </w:tc>
      </w:tr>
      <w:tr w:rsidR="00633996" w:rsidRPr="0006325B" w:rsidTr="00633996">
        <w:trPr>
          <w:gridAfter w:val="4"/>
          <w:wAfter w:w="14776" w:type="dxa"/>
          <w:trHeight w:val="76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0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7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22" w:type="dxa"/>
            <w:gridSpan w:val="2"/>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0"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4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3"/>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b/>
                <w:bCs/>
                <w:sz w:val="24"/>
                <w:szCs w:val="24"/>
              </w:rPr>
              <w:t>Управление социальной защиты населения, администрация района</w:t>
            </w:r>
          </w:p>
        </w:tc>
      </w:tr>
      <w:tr w:rsidR="00633996" w:rsidRPr="0006325B" w:rsidTr="00633996">
        <w:trPr>
          <w:gridAfter w:val="4"/>
          <w:wAfter w:w="14776" w:type="dxa"/>
          <w:trHeight w:val="5663"/>
        </w:trPr>
        <w:tc>
          <w:tcPr>
            <w:tcW w:w="567" w:type="dxa"/>
            <w:vMerge w:val="restart"/>
            <w:tcBorders>
              <w:top w:val="nil"/>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Территориальное трехстороннее соглашение между администрацией Александрово-Гайского муниципального района Саратовской области,  Советом профсоюзных организаций Александрово-Гайского района Саратовской области и Союзом товаропроизводителей и работодателей Александрово-Гайского района Саратовской области на 2020-2023 годы»</w:t>
            </w:r>
          </w:p>
        </w:tc>
        <w:tc>
          <w:tcPr>
            <w:tcW w:w="2811" w:type="dxa"/>
            <w:gridSpan w:val="2"/>
            <w:vMerge w:val="restart"/>
            <w:tcBorders>
              <w:top w:val="nil"/>
              <w:left w:val="single" w:sz="4" w:space="0" w:color="auto"/>
              <w:bottom w:val="single" w:sz="4" w:space="0" w:color="auto"/>
              <w:right w:val="single" w:sz="4" w:space="0" w:color="auto"/>
            </w:tcBorders>
            <w:vAlign w:val="center"/>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Принятие мер по включению в коллективные договоры работодателей таких положений как материальная и иная помощь многодетным и неполным семьям, матерям-одиночкам; выдачу беспроцентной ссуды нуждающимся молодым семьям для приобретения жилья и покупки предметов домашнего обихода на условиях, установленных коллективным договором или локальным нормативным актом; оказание дополнительной материальной помощи при рождении ребенка; выплату </w:t>
            </w:r>
            <w:r w:rsidRPr="0006325B">
              <w:rPr>
                <w:rFonts w:ascii="PT Astra Serif" w:hAnsi="PT Astra Serif"/>
                <w:sz w:val="24"/>
                <w:szCs w:val="24"/>
              </w:rPr>
              <w:lastRenderedPageBreak/>
              <w:t>дополнительных ежемесячных пособий матерям, находящимся в отпуске по уходу за ребенком до достижения им трехлетнего возраста; оплату путевок в детские оздоровительные лагеря и другие меры социальной поддержки.</w:t>
            </w:r>
          </w:p>
        </w:tc>
        <w:tc>
          <w:tcPr>
            <w:tcW w:w="1327" w:type="dxa"/>
            <w:gridSpan w:val="3"/>
            <w:tcBorders>
              <w:top w:val="nil"/>
              <w:left w:val="nil"/>
              <w:bottom w:val="nil"/>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nil"/>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nil"/>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992" w:type="dxa"/>
            <w:tcBorders>
              <w:top w:val="nil"/>
              <w:left w:val="nil"/>
              <w:bottom w:val="nil"/>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851" w:type="dxa"/>
            <w:gridSpan w:val="3"/>
            <w:vMerge w:val="restart"/>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276" w:type="dxa"/>
            <w:gridSpan w:val="5"/>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Увеличение рождаемости на территории района работающими женщинами. </w:t>
            </w:r>
          </w:p>
        </w:tc>
      </w:tr>
      <w:tr w:rsidR="00633996" w:rsidRPr="0006325B" w:rsidTr="00633996">
        <w:trPr>
          <w:gridAfter w:val="4"/>
          <w:wAfter w:w="14776" w:type="dxa"/>
          <w:trHeight w:val="8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92"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1" w:type="dxa"/>
            <w:gridSpan w:val="3"/>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276" w:type="dxa"/>
            <w:gridSpan w:val="5"/>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2693" w:type="dxa"/>
            <w:gridSpan w:val="4"/>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92"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1"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76" w:type="dxa"/>
            <w:gridSpan w:val="5"/>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93" w:type="dxa"/>
            <w:gridSpan w:val="4"/>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92"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1"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76" w:type="dxa"/>
            <w:gridSpan w:val="5"/>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92"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1"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76" w:type="dxa"/>
            <w:gridSpan w:val="5"/>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92"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851"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276" w:type="dxa"/>
            <w:gridSpan w:val="5"/>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nil"/>
              <w:left w:val="nil"/>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11"/>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«Ожидаемая продолжительность жизни при рождении» (к 2024 году - 73,3 года)</w:t>
            </w:r>
          </w:p>
        </w:tc>
      </w:tr>
      <w:tr w:rsidR="00633996" w:rsidRPr="0006325B" w:rsidTr="00633996">
        <w:trPr>
          <w:gridAfter w:val="4"/>
          <w:wAfter w:w="14776" w:type="dxa"/>
          <w:trHeight w:val="288"/>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Государственное учреждение здравоохранения Саратовской области «</w:t>
            </w:r>
            <w:proofErr w:type="spellStart"/>
            <w:r w:rsidRPr="0006325B">
              <w:rPr>
                <w:rFonts w:ascii="PT Astra Serif" w:hAnsi="PT Astra Serif"/>
                <w:b/>
                <w:bCs/>
                <w:sz w:val="24"/>
                <w:szCs w:val="24"/>
              </w:rPr>
              <w:t>Александрово-Гайская</w:t>
            </w:r>
            <w:proofErr w:type="spellEnd"/>
            <w:r w:rsidRPr="0006325B">
              <w:rPr>
                <w:rFonts w:ascii="PT Astra Serif" w:hAnsi="PT Astra Serif"/>
                <w:b/>
                <w:bCs/>
                <w:sz w:val="24"/>
                <w:szCs w:val="24"/>
              </w:rPr>
              <w:t xml:space="preserve"> районная больница им. В.П.Дурнова»</w:t>
            </w: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Приказ Минздрава России от 28.12.2020г №1379н « Об утверждении Перечня оборудования для оснащения и переоснащения медицинских организаций при реализации региональных программ  </w:t>
            </w:r>
            <w:r w:rsidRPr="0006325B">
              <w:rPr>
                <w:rFonts w:ascii="PT Astra Serif" w:hAnsi="PT Astra Serif"/>
                <w:sz w:val="24"/>
                <w:szCs w:val="24"/>
              </w:rPr>
              <w:lastRenderedPageBreak/>
              <w:t>модернизации первичного звена»</w:t>
            </w:r>
          </w:p>
          <w:p w:rsidR="00633996" w:rsidRPr="0006325B" w:rsidRDefault="00633996" w:rsidP="00633996">
            <w:pPr>
              <w:rPr>
                <w:sz w:val="24"/>
                <w:szCs w:val="24"/>
              </w:rPr>
            </w:pP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000000"/>
              <w:right w:val="single" w:sz="4" w:space="0" w:color="auto"/>
            </w:tcBorders>
            <w:hideMark/>
          </w:tcPr>
          <w:p w:rsidR="00633996" w:rsidRPr="0006325B" w:rsidRDefault="00633996" w:rsidP="00633996">
            <w:pPr>
              <w:pStyle w:val="a3"/>
              <w:rPr>
                <w:rFonts w:ascii="PT Astra Serif" w:hAnsi="PT Astra Serif"/>
                <w:sz w:val="24"/>
                <w:szCs w:val="24"/>
              </w:rPr>
            </w:pPr>
            <w:r w:rsidRPr="0006325B">
              <w:rPr>
                <w:rFonts w:ascii="PT Astra Serif" w:hAnsi="PT Astra Serif"/>
                <w:b/>
                <w:sz w:val="24"/>
                <w:szCs w:val="24"/>
              </w:rPr>
              <w:lastRenderedPageBreak/>
              <w:t>Приобретение</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 xml:space="preserve">   </w:t>
            </w:r>
          </w:p>
          <w:p w:rsidR="00633996" w:rsidRPr="0006325B" w:rsidRDefault="00633996" w:rsidP="00633996">
            <w:pPr>
              <w:pStyle w:val="a3"/>
              <w:rPr>
                <w:rFonts w:ascii="PT Astra Serif" w:hAnsi="PT Astra Serif"/>
                <w:sz w:val="24"/>
                <w:szCs w:val="24"/>
              </w:rPr>
            </w:pPr>
            <w:r w:rsidRPr="0006325B">
              <w:rPr>
                <w:rFonts w:ascii="PT Astra Serif" w:hAnsi="PT Astra Serif"/>
                <w:sz w:val="24"/>
                <w:szCs w:val="24"/>
              </w:rPr>
              <w:t>Электрокардиограф 12-канальный (2024г)</w:t>
            </w:r>
          </w:p>
          <w:p w:rsidR="00633996" w:rsidRPr="0006325B" w:rsidRDefault="00633996" w:rsidP="00633996">
            <w:pPr>
              <w:pStyle w:val="a3"/>
              <w:rPr>
                <w:rFonts w:ascii="PT Astra Serif" w:hAnsi="PT Astra Serif"/>
                <w:sz w:val="24"/>
                <w:szCs w:val="24"/>
              </w:rPr>
            </w:pPr>
            <w:proofErr w:type="spellStart"/>
            <w:r w:rsidRPr="0006325B">
              <w:rPr>
                <w:rFonts w:ascii="PT Astra Serif" w:hAnsi="PT Astra Serif"/>
                <w:sz w:val="24"/>
                <w:szCs w:val="24"/>
              </w:rPr>
              <w:t>Электроэнцефалограф</w:t>
            </w:r>
            <w:proofErr w:type="spellEnd"/>
            <w:r w:rsidRPr="0006325B">
              <w:rPr>
                <w:rFonts w:ascii="PT Astra Serif" w:hAnsi="PT Astra Serif"/>
                <w:sz w:val="24"/>
                <w:szCs w:val="24"/>
              </w:rPr>
              <w:t xml:space="preserve"> (2024г)</w:t>
            </w:r>
          </w:p>
          <w:p w:rsidR="00633996" w:rsidRPr="0006325B" w:rsidRDefault="00633996" w:rsidP="00633996">
            <w:pPr>
              <w:pStyle w:val="a3"/>
              <w:rPr>
                <w:rFonts w:ascii="PT Astra Serif" w:hAnsi="PT Astra Serif"/>
                <w:sz w:val="24"/>
                <w:szCs w:val="24"/>
              </w:rPr>
            </w:pPr>
            <w:r w:rsidRPr="0006325B">
              <w:rPr>
                <w:rFonts w:ascii="PT Astra Serif" w:hAnsi="PT Astra Serif"/>
                <w:sz w:val="24"/>
                <w:szCs w:val="24"/>
              </w:rPr>
              <w:t xml:space="preserve">Аппарат рентгеновский </w:t>
            </w:r>
            <w:proofErr w:type="spellStart"/>
            <w:r w:rsidRPr="0006325B">
              <w:rPr>
                <w:rFonts w:ascii="PT Astra Serif" w:hAnsi="PT Astra Serif"/>
                <w:sz w:val="24"/>
                <w:szCs w:val="24"/>
              </w:rPr>
              <w:t>маммографический</w:t>
            </w:r>
            <w:proofErr w:type="spellEnd"/>
            <w:r w:rsidRPr="0006325B">
              <w:rPr>
                <w:rFonts w:ascii="PT Astra Serif" w:hAnsi="PT Astra Serif"/>
                <w:sz w:val="24"/>
                <w:szCs w:val="24"/>
              </w:rPr>
              <w:t xml:space="preserve"> МАММО-4МТ-Плюс (2022г)</w:t>
            </w:r>
          </w:p>
          <w:p w:rsidR="00633996" w:rsidRPr="0006325B" w:rsidRDefault="00633996" w:rsidP="00633996">
            <w:pPr>
              <w:pStyle w:val="a3"/>
              <w:rPr>
                <w:rFonts w:ascii="PT Astra Serif" w:hAnsi="PT Astra Serif"/>
                <w:b/>
                <w:sz w:val="24"/>
                <w:szCs w:val="24"/>
              </w:rPr>
            </w:pPr>
            <w:r w:rsidRPr="0006325B">
              <w:rPr>
                <w:rFonts w:ascii="PT Astra Serif" w:hAnsi="PT Astra Serif"/>
                <w:b/>
                <w:sz w:val="24"/>
                <w:szCs w:val="24"/>
              </w:rPr>
              <w:t>Замена:</w:t>
            </w:r>
          </w:p>
          <w:p w:rsidR="00633996" w:rsidRPr="0006325B" w:rsidRDefault="00633996" w:rsidP="00633996">
            <w:pPr>
              <w:pStyle w:val="a3"/>
              <w:rPr>
                <w:rFonts w:ascii="PT Astra Serif" w:hAnsi="PT Astra Serif"/>
                <w:sz w:val="24"/>
                <w:szCs w:val="24"/>
              </w:rPr>
            </w:pPr>
            <w:r w:rsidRPr="0006325B">
              <w:rPr>
                <w:rFonts w:ascii="PT Astra Serif" w:hAnsi="PT Astra Serif"/>
                <w:sz w:val="24"/>
                <w:szCs w:val="24"/>
              </w:rPr>
              <w:lastRenderedPageBreak/>
              <w:t xml:space="preserve">Ультразвуковой сканер с наличием </w:t>
            </w:r>
            <w:proofErr w:type="spellStart"/>
            <w:r w:rsidRPr="0006325B">
              <w:rPr>
                <w:rFonts w:ascii="PT Astra Serif" w:hAnsi="PT Astra Serif"/>
                <w:sz w:val="24"/>
                <w:szCs w:val="24"/>
              </w:rPr>
              <w:t>конвексного</w:t>
            </w:r>
            <w:proofErr w:type="spellEnd"/>
            <w:r w:rsidRPr="0006325B">
              <w:rPr>
                <w:rFonts w:ascii="PT Astra Serif" w:hAnsi="PT Astra Serif"/>
                <w:sz w:val="24"/>
                <w:szCs w:val="24"/>
              </w:rPr>
              <w:t xml:space="preserve"> датчика на 3,5МГц и влагалищного датчика на 5 МГц (2023г</w:t>
            </w:r>
            <w:proofErr w:type="gramStart"/>
            <w:r w:rsidRPr="0006325B">
              <w:rPr>
                <w:rFonts w:ascii="PT Astra Serif" w:hAnsi="PT Astra Serif"/>
                <w:sz w:val="24"/>
                <w:szCs w:val="24"/>
              </w:rPr>
              <w:t xml:space="preserve"> )</w:t>
            </w:r>
            <w:proofErr w:type="gramEnd"/>
          </w:p>
          <w:p w:rsidR="00633996" w:rsidRPr="0006325B" w:rsidRDefault="00633996" w:rsidP="00633996">
            <w:pPr>
              <w:pStyle w:val="a3"/>
              <w:rPr>
                <w:rFonts w:ascii="PT Astra Serif" w:hAnsi="PT Astra Serif"/>
                <w:sz w:val="24"/>
                <w:szCs w:val="24"/>
              </w:rPr>
            </w:pPr>
            <w:r w:rsidRPr="0006325B">
              <w:rPr>
                <w:rFonts w:ascii="PT Astra Serif" w:hAnsi="PT Astra Serif"/>
                <w:sz w:val="24"/>
                <w:szCs w:val="24"/>
              </w:rPr>
              <w:t xml:space="preserve"> Аппарат рентгеновский стационарный для рентгенографии цифровой(2024г)</w:t>
            </w:r>
          </w:p>
          <w:p w:rsidR="00633996" w:rsidRPr="0006325B" w:rsidRDefault="00633996" w:rsidP="00633996">
            <w:pPr>
              <w:pStyle w:val="a3"/>
              <w:rPr>
                <w:rFonts w:ascii="PT Astra Serif" w:hAnsi="PT Astra Serif"/>
                <w:sz w:val="24"/>
                <w:szCs w:val="24"/>
              </w:rPr>
            </w:pPr>
            <w:proofErr w:type="spellStart"/>
            <w:r w:rsidRPr="0006325B">
              <w:rPr>
                <w:rFonts w:ascii="PT Astra Serif" w:hAnsi="PT Astra Serif"/>
                <w:sz w:val="24"/>
                <w:szCs w:val="24"/>
              </w:rPr>
              <w:t>Колькоскоп</w:t>
            </w:r>
            <w:proofErr w:type="spellEnd"/>
            <w:r w:rsidRPr="0006325B">
              <w:rPr>
                <w:rFonts w:ascii="PT Astra Serif" w:hAnsi="PT Astra Serif"/>
                <w:sz w:val="24"/>
                <w:szCs w:val="24"/>
              </w:rPr>
              <w:t xml:space="preserve"> (2024г)</w:t>
            </w:r>
          </w:p>
          <w:p w:rsidR="00633996" w:rsidRPr="0006325B" w:rsidRDefault="00633996" w:rsidP="00633996">
            <w:pPr>
              <w:spacing w:before="240"/>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Обеспечение оптимальной доступности первичной медико-санитарной помощи для населения и повышение ее качества.</w:t>
            </w:r>
            <w:r w:rsidRPr="0006325B">
              <w:rPr>
                <w:rFonts w:ascii="PT Astra Serif" w:hAnsi="PT Astra Serif"/>
                <w:sz w:val="24"/>
                <w:szCs w:val="24"/>
              </w:rPr>
              <w:br/>
            </w:r>
          </w:p>
        </w:tc>
      </w:tr>
      <w:tr w:rsidR="00633996" w:rsidRPr="0006325B" w:rsidTr="00633996">
        <w:trPr>
          <w:gridAfter w:val="4"/>
          <w:wAfter w:w="14776" w:type="dxa"/>
          <w:trHeight w:val="18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5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9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90"/>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val="restart"/>
            <w:tcBorders>
              <w:top w:val="single" w:sz="4" w:space="0" w:color="auto"/>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Национальный проект «Здравоохранение»,</w:t>
            </w:r>
            <w:r w:rsidRPr="0006325B">
              <w:rPr>
                <w:rFonts w:ascii="PT Astra Serif" w:hAnsi="PT Astra Serif"/>
                <w:sz w:val="24"/>
                <w:szCs w:val="24"/>
              </w:rPr>
              <w:br/>
              <w:t>Региональный проект «Модернизация первичного звена здравоохранения»</w:t>
            </w:r>
          </w:p>
        </w:tc>
        <w:tc>
          <w:tcPr>
            <w:tcW w:w="2811" w:type="dxa"/>
            <w:gridSpan w:val="2"/>
            <w:vMerge w:val="restart"/>
            <w:tcBorders>
              <w:top w:val="nil"/>
              <w:left w:val="single" w:sz="4" w:space="0" w:color="auto"/>
              <w:bottom w:val="single" w:sz="4" w:space="0" w:color="000000"/>
              <w:right w:val="single" w:sz="4" w:space="0" w:color="auto"/>
            </w:tcBorders>
            <w:hideMark/>
          </w:tcPr>
          <w:p w:rsidR="00633996" w:rsidRPr="0006325B" w:rsidRDefault="00633996" w:rsidP="00633996">
            <w:pPr>
              <w:pStyle w:val="a3"/>
              <w:rPr>
                <w:rFonts w:ascii="PT Astra Serif" w:hAnsi="PT Astra Serif"/>
                <w:sz w:val="24"/>
                <w:szCs w:val="24"/>
              </w:rPr>
            </w:pPr>
            <w:r w:rsidRPr="0006325B">
              <w:rPr>
                <w:rFonts w:ascii="PT Astra Serif" w:hAnsi="PT Astra Serif"/>
                <w:sz w:val="24"/>
                <w:szCs w:val="24"/>
              </w:rPr>
              <w:t xml:space="preserve">Комплексный капитальный ремонт  здания отделения врача общей практики </w:t>
            </w:r>
            <w:proofErr w:type="spellStart"/>
            <w:r w:rsidRPr="0006325B">
              <w:rPr>
                <w:rFonts w:ascii="PT Astra Serif" w:hAnsi="PT Astra Serif"/>
                <w:sz w:val="24"/>
                <w:szCs w:val="24"/>
              </w:rPr>
              <w:t>с</w:t>
            </w:r>
            <w:proofErr w:type="gramStart"/>
            <w:r w:rsidRPr="0006325B">
              <w:rPr>
                <w:rFonts w:ascii="PT Astra Serif" w:hAnsi="PT Astra Serif"/>
                <w:sz w:val="24"/>
                <w:szCs w:val="24"/>
              </w:rPr>
              <w:t>.К</w:t>
            </w:r>
            <w:proofErr w:type="gramEnd"/>
            <w:r w:rsidRPr="0006325B">
              <w:rPr>
                <w:rFonts w:ascii="PT Astra Serif" w:hAnsi="PT Astra Serif"/>
                <w:sz w:val="24"/>
                <w:szCs w:val="24"/>
              </w:rPr>
              <w:t>амышки</w:t>
            </w:r>
            <w:proofErr w:type="spellEnd"/>
            <w:r w:rsidRPr="0006325B">
              <w:rPr>
                <w:rFonts w:ascii="PT Astra Serif" w:hAnsi="PT Astra Serif"/>
                <w:sz w:val="24"/>
                <w:szCs w:val="24"/>
              </w:rPr>
              <w:t>.  Площадь здания-135,9 м</w:t>
            </w:r>
            <w:proofErr w:type="gramStart"/>
            <w:r w:rsidRPr="0006325B">
              <w:rPr>
                <w:rFonts w:ascii="PT Astra Serif" w:hAnsi="PT Astra Serif"/>
                <w:sz w:val="24"/>
                <w:szCs w:val="24"/>
              </w:rPr>
              <w:t>2</w:t>
            </w:r>
            <w:proofErr w:type="gramEnd"/>
            <w:r w:rsidRPr="0006325B">
              <w:rPr>
                <w:rFonts w:ascii="PT Astra Serif" w:hAnsi="PT Astra Serif"/>
                <w:sz w:val="24"/>
                <w:szCs w:val="24"/>
              </w:rPr>
              <w:t>.</w:t>
            </w:r>
          </w:p>
          <w:p w:rsidR="00633996" w:rsidRPr="0006325B" w:rsidRDefault="00633996" w:rsidP="00633996">
            <w:pPr>
              <w:rPr>
                <w:rFonts w:ascii="PT Astra Serif" w:hAnsi="PT Astra Serif"/>
                <w:sz w:val="24"/>
                <w:szCs w:val="24"/>
              </w:rPr>
            </w:pPr>
          </w:p>
          <w:p w:rsidR="00633996" w:rsidRPr="0006325B" w:rsidRDefault="00633996" w:rsidP="00633996">
            <w:pPr>
              <w:rPr>
                <w:rFonts w:ascii="PT Astra Serif" w:hAnsi="PT Astra Serif"/>
                <w:sz w:val="24"/>
                <w:szCs w:val="24"/>
              </w:rPr>
            </w:pPr>
          </w:p>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2993,3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2993,3</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8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2993,3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2993,3</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21"/>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«Уровень безработицы» (к 2024 году – 0,8%)</w:t>
            </w:r>
          </w:p>
          <w:p w:rsidR="00633996" w:rsidRPr="0006325B" w:rsidRDefault="00633996" w:rsidP="00633996">
            <w:pPr>
              <w:rPr>
                <w:rFonts w:ascii="PT Astra Serif" w:hAnsi="PT Astra Serif"/>
                <w:b/>
                <w:bCs/>
                <w:i/>
                <w:iCs/>
                <w:sz w:val="24"/>
                <w:szCs w:val="24"/>
              </w:rPr>
            </w:pPr>
          </w:p>
        </w:tc>
      </w:tr>
      <w:tr w:rsidR="00633996" w:rsidRPr="0006325B" w:rsidTr="00633996">
        <w:trPr>
          <w:gridAfter w:val="4"/>
          <w:wAfter w:w="14776" w:type="dxa"/>
          <w:trHeight w:val="27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Управление социальной защиты населения, администрация района, ГКУ СО «ЦЗН Александрово-Гайского района»</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cyan"/>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Территориальное трехстороннее соглашение между администрацией Александрово-Гайского муниципального района Саратовской области,  Советом профсоюзных организаций Александрово-Гайского района Саратовской области и Союзом товаропроизводителей и работодателей Александрово-Гайского района Саратовской области на 2020-2023 годы» </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Осуществление последовательной политики, направленной на повышение реальной заработной платы, поддержание экономически оправданной и социально приемлемой дифференциации заработной платы работников с учетом уровня квалификации и объема работ, повышение доли работников с заработной платой выше установленного минимального </w:t>
            </w:r>
            <w:proofErr w:type="gramStart"/>
            <w:r w:rsidRPr="0006325B">
              <w:rPr>
                <w:rFonts w:ascii="PT Astra Serif" w:hAnsi="PT Astra Serif"/>
                <w:sz w:val="24"/>
                <w:szCs w:val="24"/>
              </w:rPr>
              <w:t>размера оплаты труда</w:t>
            </w:r>
            <w:proofErr w:type="gramEnd"/>
            <w:r w:rsidRPr="0006325B">
              <w:rPr>
                <w:rFonts w:ascii="PT Astra Serif" w:hAnsi="PT Astra Serif"/>
                <w:sz w:val="24"/>
                <w:szCs w:val="24"/>
              </w:rPr>
              <w:t xml:space="preserve">. </w:t>
            </w:r>
          </w:p>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Принятие мер по увеличения среднемесячной заработной платы с темпами роста, опережающими уровень инфляции.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Снижение уровня бедности, увеличение доходов низкооплачиваемых групп населения. Обеспечение минимальной заработной платы  для организаций внебюджетного сектора экономики выше минимального </w:t>
            </w:r>
            <w:proofErr w:type="gramStart"/>
            <w:r w:rsidRPr="0006325B">
              <w:rPr>
                <w:rFonts w:ascii="PT Astra Serif" w:hAnsi="PT Astra Serif"/>
                <w:sz w:val="24"/>
                <w:szCs w:val="24"/>
              </w:rPr>
              <w:t>размера оплаты труда</w:t>
            </w:r>
            <w:proofErr w:type="gramEnd"/>
            <w:r w:rsidRPr="0006325B">
              <w:rPr>
                <w:rFonts w:ascii="PT Astra Serif" w:hAnsi="PT Astra Serif"/>
                <w:sz w:val="24"/>
                <w:szCs w:val="24"/>
              </w:rPr>
              <w:t>, установленного с 1 июня 2022 года в сумме 15279 рублей, увеличение заработной платы в реальном секторе экономики</w:t>
            </w: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44"/>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«Доля граждан, систематически занимающихся физической культурой и спортом» (к 2024 году – 54,0%)</w:t>
            </w:r>
          </w:p>
        </w:tc>
      </w:tr>
      <w:tr w:rsidR="00633996" w:rsidRPr="0006325B" w:rsidTr="00633996">
        <w:trPr>
          <w:gridAfter w:val="4"/>
          <w:wAfter w:w="14776" w:type="dxa"/>
          <w:trHeight w:val="345"/>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Сектор по молодежной политике и спорту администрации района</w:t>
            </w:r>
          </w:p>
        </w:tc>
      </w:tr>
      <w:tr w:rsidR="00633996" w:rsidRPr="0006325B" w:rsidTr="00633996">
        <w:trPr>
          <w:gridAfter w:val="4"/>
          <w:wAfter w:w="14776" w:type="dxa"/>
          <w:trHeight w:val="10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Реконструкция Физкультурно-оздоровительного комплекса «Заволжский» с последующим строительством  фитнес центра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Увеличение доли граждан систематически занимающихся физической культурой и спортом</w:t>
            </w:r>
          </w:p>
        </w:tc>
      </w:tr>
      <w:tr w:rsidR="00633996" w:rsidRPr="0006325B" w:rsidTr="00633996">
        <w:trPr>
          <w:gridAfter w:val="4"/>
          <w:wAfter w:w="14776" w:type="dxa"/>
          <w:trHeight w:val="10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25 ,0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0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0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12,5</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12 ,5</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0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12,5</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12, 5</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93"/>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 xml:space="preserve">Муниципальная программа "Развитие физической культуры и спорта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районе Саратовской области на 2022-2024 год"</w:t>
            </w:r>
          </w:p>
          <w:p w:rsidR="00633996" w:rsidRPr="0006325B" w:rsidRDefault="00633996" w:rsidP="00633996">
            <w:pPr>
              <w:jc w:val="both"/>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Организация и проведение физкультурных и спортивно-массовых мероприятий</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Увеличение доли граждан систематически занимающихся физической культурой и спортом </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150,0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Итого: по цели 1. Сохранение населения, здоровье и благополучие людей</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6289,7</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2185,0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3018,3</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936,42</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1563,9</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1051,0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12,5</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450,42</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4675,8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1134</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3005,8</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486,0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Цель 2. Возможности для самореализации и развития талантов</w:t>
            </w:r>
          </w:p>
        </w:tc>
      </w:tr>
      <w:tr w:rsidR="00633996" w:rsidRPr="0006325B" w:rsidTr="00633996">
        <w:trPr>
          <w:trHeight w:val="762"/>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Комплекс мероприятий, направленный на достижение показателей:</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jc w:val="both"/>
              <w:rPr>
                <w:b/>
                <w:bCs/>
                <w:i/>
                <w:sz w:val="24"/>
                <w:szCs w:val="24"/>
              </w:rPr>
            </w:pPr>
            <w:r w:rsidRPr="0006325B">
              <w:rPr>
                <w:b/>
                <w:bCs/>
                <w:i/>
                <w:sz w:val="24"/>
                <w:szCs w:val="24"/>
              </w:rPr>
              <w:t>«Доступность дошкольного образования для детей в возрасте от 1,5 до 3 лет» (к 2024 году - 100%)</w:t>
            </w:r>
          </w:p>
          <w:p w:rsidR="00633996" w:rsidRPr="0006325B" w:rsidRDefault="00633996" w:rsidP="00633996">
            <w:pPr>
              <w:jc w:val="both"/>
              <w:rPr>
                <w:b/>
                <w:i/>
                <w:sz w:val="24"/>
                <w:szCs w:val="24"/>
              </w:rPr>
            </w:pPr>
            <w:r w:rsidRPr="0006325B">
              <w:rPr>
                <w:b/>
                <w:i/>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p w:rsidR="00633996" w:rsidRPr="0006325B" w:rsidRDefault="00633996" w:rsidP="00633996">
            <w:pPr>
              <w:jc w:val="both"/>
              <w:rPr>
                <w:b/>
                <w:i/>
                <w:sz w:val="24"/>
                <w:szCs w:val="24"/>
              </w:rPr>
            </w:pPr>
            <w:r w:rsidRPr="0006325B">
              <w:rPr>
                <w:b/>
                <w:i/>
                <w:sz w:val="24"/>
                <w:szCs w:val="24"/>
              </w:rPr>
              <w:t>(к 2021 году - 97,5%)</w:t>
            </w:r>
          </w:p>
          <w:p w:rsidR="00633996" w:rsidRPr="0006325B" w:rsidRDefault="00633996" w:rsidP="00633996">
            <w:pPr>
              <w:jc w:val="both"/>
              <w:rPr>
                <w:b/>
                <w:i/>
                <w:sz w:val="24"/>
                <w:szCs w:val="24"/>
              </w:rPr>
            </w:pPr>
            <w:r w:rsidRPr="0006325B">
              <w:rPr>
                <w:b/>
                <w:i/>
                <w:sz w:val="24"/>
                <w:szCs w:val="24"/>
              </w:rPr>
              <w:t>«Доля детей в возрасте от 5 до 18 лет, охваченных системой дополнительного образования в рамках программы персонифицированного финансирования (к 2024 году - 100%)</w:t>
            </w:r>
          </w:p>
        </w:tc>
        <w:tc>
          <w:tcPr>
            <w:tcW w:w="3694" w:type="dxa"/>
            <w:hideMark/>
          </w:tcPr>
          <w:p w:rsidR="00633996" w:rsidRPr="0006325B" w:rsidRDefault="00633996" w:rsidP="00633996">
            <w:pPr>
              <w:jc w:val="center"/>
              <w:rPr>
                <w:bCs/>
                <w:sz w:val="24"/>
                <w:szCs w:val="24"/>
              </w:rPr>
            </w:pPr>
            <w:r w:rsidRPr="0006325B">
              <w:rPr>
                <w:bCs/>
                <w:sz w:val="24"/>
                <w:szCs w:val="24"/>
              </w:rPr>
              <w:t xml:space="preserve">  </w:t>
            </w:r>
          </w:p>
        </w:tc>
        <w:tc>
          <w:tcPr>
            <w:tcW w:w="3694" w:type="dxa"/>
          </w:tcPr>
          <w:p w:rsidR="00633996" w:rsidRPr="0006325B" w:rsidRDefault="00633996" w:rsidP="00633996">
            <w:pPr>
              <w:jc w:val="center"/>
              <w:rPr>
                <w:bCs/>
                <w:sz w:val="24"/>
                <w:szCs w:val="24"/>
              </w:rPr>
            </w:pPr>
          </w:p>
        </w:tc>
        <w:tc>
          <w:tcPr>
            <w:tcW w:w="3694" w:type="dxa"/>
          </w:tcPr>
          <w:p w:rsidR="00633996" w:rsidRPr="0006325B" w:rsidRDefault="00633996" w:rsidP="00633996">
            <w:pPr>
              <w:jc w:val="center"/>
              <w:rPr>
                <w:bCs/>
                <w:sz w:val="24"/>
                <w:szCs w:val="24"/>
              </w:rPr>
            </w:pPr>
          </w:p>
        </w:tc>
        <w:tc>
          <w:tcPr>
            <w:tcW w:w="3694" w:type="dxa"/>
            <w:hideMark/>
          </w:tcPr>
          <w:p w:rsidR="00633996" w:rsidRPr="0006325B" w:rsidRDefault="00633996" w:rsidP="00633996">
            <w:pPr>
              <w:jc w:val="center"/>
              <w:rPr>
                <w:sz w:val="24"/>
                <w:szCs w:val="24"/>
              </w:rPr>
            </w:pPr>
            <w:r w:rsidRPr="0006325B">
              <w:rPr>
                <w:sz w:val="24"/>
                <w:szCs w:val="24"/>
              </w:rPr>
              <w:t>Управление образования</w:t>
            </w:r>
          </w:p>
        </w:tc>
      </w:tr>
      <w:tr w:rsidR="00633996" w:rsidRPr="0006325B" w:rsidTr="00633996">
        <w:trPr>
          <w:gridAfter w:val="4"/>
          <w:wAfter w:w="14776" w:type="dxa"/>
          <w:trHeight w:val="7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Управление образования администрации Александрово-Гайского района</w:t>
            </w:r>
          </w:p>
        </w:tc>
      </w:tr>
      <w:tr w:rsidR="00633996" w:rsidRPr="0006325B" w:rsidTr="00633996">
        <w:trPr>
          <w:gridAfter w:val="4"/>
          <w:wAfter w:w="14776" w:type="dxa"/>
          <w:trHeight w:val="1403"/>
        </w:trPr>
        <w:tc>
          <w:tcPr>
            <w:tcW w:w="567" w:type="dxa"/>
            <w:vMerge w:val="restart"/>
            <w:tcBorders>
              <w:top w:val="nil"/>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ГП Саратовской области «Развитие образования в Саратовской области» (постановление Правительства Саратовской области от 29 декабря 2018 года № </w:t>
            </w:r>
            <w:r w:rsidRPr="0006325B">
              <w:rPr>
                <w:rFonts w:ascii="PT Astra Serif" w:hAnsi="PT Astra Serif"/>
                <w:sz w:val="24"/>
                <w:szCs w:val="24"/>
              </w:rPr>
              <w:lastRenderedPageBreak/>
              <w:t>760-П),</w:t>
            </w:r>
            <w:r w:rsidRPr="0006325B">
              <w:rPr>
                <w:rFonts w:ascii="PT Astra Serif" w:hAnsi="PT Astra Serif"/>
                <w:sz w:val="24"/>
                <w:szCs w:val="24"/>
              </w:rPr>
              <w:br/>
              <w:t>национальный проект «Образование»,</w:t>
            </w:r>
            <w:r w:rsidRPr="0006325B">
              <w:rPr>
                <w:rFonts w:ascii="PT Astra Serif" w:hAnsi="PT Astra Serif"/>
                <w:sz w:val="24"/>
                <w:szCs w:val="24"/>
              </w:rPr>
              <w:br/>
              <w:t>региональный проект «Современная школа»</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Муниципальная программа «Развитие образования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2022-2024 годы» </w:t>
            </w: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Создание и обеспечение функционирования «Точек роста» (центров естественно научного и технологического образования) в общеобразовательных </w:t>
            </w:r>
            <w:r w:rsidRPr="0006325B">
              <w:rPr>
                <w:rFonts w:ascii="PT Astra Serif" w:hAnsi="PT Astra Serif"/>
                <w:sz w:val="24"/>
                <w:szCs w:val="24"/>
              </w:rPr>
              <w:lastRenderedPageBreak/>
              <w:t xml:space="preserve">организациях, расположенных в сельской местности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pStyle w:val="ConsPlusNonformat"/>
              <w:ind w:right="142"/>
              <w:jc w:val="both"/>
              <w:rPr>
                <w:rFonts w:ascii="PT Astra Serif" w:eastAsia="Times New Roman" w:hAnsi="PT Astra Serif" w:cs="Times New Roman"/>
                <w:sz w:val="24"/>
                <w:szCs w:val="24"/>
              </w:rPr>
            </w:pPr>
            <w:r w:rsidRPr="0006325B">
              <w:rPr>
                <w:rFonts w:ascii="PT Astra Serif" w:hAnsi="PT Astra Serif"/>
                <w:sz w:val="24"/>
                <w:szCs w:val="24"/>
              </w:rPr>
              <w:t>Число детей, охваченных проектами, направленными на обеспечение доступности дополнительных общеобразовательны</w:t>
            </w:r>
            <w:r w:rsidRPr="0006325B">
              <w:rPr>
                <w:rFonts w:ascii="PT Astra Serif" w:hAnsi="PT Astra Serif"/>
                <w:sz w:val="24"/>
                <w:szCs w:val="24"/>
              </w:rPr>
              <w:lastRenderedPageBreak/>
              <w:t>х программ естественно - научной и технической направленностей в 6 школах района составит в 2022 году – 80 человек, в 2023 году – 70 человек, в 2024 году -60 человек.</w:t>
            </w:r>
          </w:p>
        </w:tc>
      </w:tr>
      <w:tr w:rsidR="00633996" w:rsidRPr="0006325B" w:rsidTr="00633996">
        <w:trPr>
          <w:gridAfter w:val="4"/>
          <w:wAfter w:w="14776" w:type="dxa"/>
          <w:trHeight w:val="912"/>
        </w:trPr>
        <w:tc>
          <w:tcPr>
            <w:tcW w:w="567" w:type="dxa"/>
            <w:vMerge/>
            <w:tcBorders>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left w:val="single" w:sz="4" w:space="0" w:color="auto"/>
              <w:right w:val="single" w:sz="4" w:space="0" w:color="auto"/>
            </w:tcBorders>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49823,5</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7619,3</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41084,2</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1120,0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14023,6</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3074,7</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9828,9</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1120,0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17031,8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3074,6</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13957,2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18768,1</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1470,0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17298,1</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ГП Саратовской области «Развитие образования в Саратовской области» (постановление Правительства области от 29 декабря 2018 года № 760-П)</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Муниципальная программа «Развитие образования в </w:t>
            </w:r>
            <w:proofErr w:type="spellStart"/>
            <w:r w:rsidRPr="0006325B">
              <w:rPr>
                <w:rFonts w:ascii="PT Astra Serif" w:hAnsi="PT Astra Serif"/>
                <w:sz w:val="24"/>
                <w:szCs w:val="24"/>
              </w:rPr>
              <w:lastRenderedPageBreak/>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2022-2024 годы»</w:t>
            </w:r>
          </w:p>
          <w:p w:rsidR="00633996" w:rsidRPr="0006325B" w:rsidRDefault="00633996" w:rsidP="00633996">
            <w:pPr>
              <w:rPr>
                <w:rFonts w:ascii="PT Astra Serif" w:hAnsi="PT Astra Serif"/>
                <w:sz w:val="24"/>
                <w:szCs w:val="24"/>
              </w:rPr>
            </w:pPr>
          </w:p>
        </w:tc>
        <w:tc>
          <w:tcPr>
            <w:tcW w:w="281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Модернизация существующей инфраструктуры общего образования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Выполнение мероприятий по капитальному ремонту общеобразовательных организаций 2024 год –школа №2 в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лександров-Гай</w:t>
            </w: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73405,48</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73405,48</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73405,48</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73405,48</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highlight w:val="cyan"/>
              </w:rPr>
            </w:pPr>
            <w:r w:rsidRPr="0006325B">
              <w:rPr>
                <w:rFonts w:ascii="PT Astra Serif" w:hAnsi="PT Astra Serif"/>
                <w:sz w:val="24"/>
                <w:szCs w:val="24"/>
              </w:rPr>
              <w:t xml:space="preserve">Создание и обеспечение функционирования «Точек роста» (центров естественно научного и технологического образования) в общеобразовательных организациях, расположенных в сельской местности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Число детей, охваченных проектами, направленными на обеспечение доступности дополнительных общеобразовательных программ естественно - научной и технической направленностей в 6 школах района составит в 2022 году – 150 человек, в 2023 году – 90 человек, в 2024 году - 80 человек.</w:t>
            </w:r>
          </w:p>
        </w:tc>
      </w:tr>
      <w:tr w:rsidR="00633996" w:rsidRPr="0006325B" w:rsidTr="00633996">
        <w:trPr>
          <w:gridAfter w:val="4"/>
          <w:wAfter w:w="14776" w:type="dxa"/>
          <w:trHeight w:val="9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ГП Саратовской области «Развитие образования в Саратовской области» (постановление Правительства области от </w:t>
            </w:r>
            <w:r w:rsidRPr="0006325B">
              <w:rPr>
                <w:rFonts w:ascii="PT Astra Serif" w:hAnsi="PT Astra Serif"/>
                <w:sz w:val="24"/>
                <w:szCs w:val="24"/>
              </w:rPr>
              <w:lastRenderedPageBreak/>
              <w:t>29 декабря 2018 года № 760-П). Р</w:t>
            </w:r>
            <w:r w:rsidRPr="0006325B">
              <w:rPr>
                <w:sz w:val="24"/>
                <w:szCs w:val="24"/>
              </w:rPr>
              <w:t>егиональный проект «Цифровая образовательная среда».</w:t>
            </w:r>
          </w:p>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Муниципальная программа «Развитие образования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2022-2024 годы»</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sz w:val="24"/>
                <w:szCs w:val="24"/>
              </w:rPr>
              <w:lastRenderedPageBreak/>
              <w:t xml:space="preserve">Приобретение многофункциональных устройств, ноутбуков, программного </w:t>
            </w:r>
            <w:r w:rsidRPr="0006325B">
              <w:rPr>
                <w:sz w:val="24"/>
                <w:szCs w:val="24"/>
              </w:rPr>
              <w:lastRenderedPageBreak/>
              <w:t>обеспечения в общеобразовательные учреждения района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xml:space="preserve">. и иные источники, </w:t>
            </w:r>
            <w:r w:rsidRPr="0006325B">
              <w:rPr>
                <w:rFonts w:ascii="PT Astra Serif" w:hAnsi="PT Astra Serif"/>
                <w:b/>
                <w:bCs/>
                <w:sz w:val="24"/>
                <w:szCs w:val="24"/>
              </w:rPr>
              <w:lastRenderedPageBreak/>
              <w:t>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Оснащение современным оборудованием общеобразовательных учреждений района </w:t>
            </w:r>
            <w:r w:rsidRPr="0006325B">
              <w:rPr>
                <w:rFonts w:ascii="PT Astra Serif" w:hAnsi="PT Astra Serif"/>
                <w:sz w:val="24"/>
                <w:szCs w:val="24"/>
              </w:rPr>
              <w:lastRenderedPageBreak/>
              <w:t>позволит повысить качество образования</w:t>
            </w:r>
          </w:p>
        </w:tc>
      </w:tr>
      <w:tr w:rsidR="00633996" w:rsidRPr="0006325B" w:rsidTr="00633996">
        <w:trPr>
          <w:gridAfter w:val="4"/>
          <w:wAfter w:w="14776" w:type="dxa"/>
          <w:trHeight w:val="912"/>
        </w:trPr>
        <w:tc>
          <w:tcPr>
            <w:tcW w:w="567" w:type="dxa"/>
            <w:vMerge/>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10374,8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9180,7</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1194,1</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3398,9</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3045,7</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353,2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6724,8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6135,0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589,8</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82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251,1</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251,1</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288"/>
        </w:trPr>
        <w:tc>
          <w:tcPr>
            <w:tcW w:w="567" w:type="dxa"/>
            <w:vMerge w:val="restart"/>
            <w:tcBorders>
              <w:top w:val="nil"/>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cyan"/>
              </w:rPr>
            </w:pPr>
            <w:r w:rsidRPr="0006325B">
              <w:rPr>
                <w:rFonts w:ascii="PT Astra Serif" w:hAnsi="PT Astra Serif"/>
                <w:sz w:val="24"/>
                <w:szCs w:val="24"/>
              </w:rPr>
              <w:t>4</w:t>
            </w:r>
          </w:p>
        </w:tc>
        <w:tc>
          <w:tcPr>
            <w:tcW w:w="2949" w:type="dxa"/>
            <w:vMerge w:val="restart"/>
            <w:tcBorders>
              <w:top w:val="nil"/>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ГП Саратовской области «Развитие образования в Саратовской области» (постановление Правительства области от 29 декабря 2018 года № 760-П). Р</w:t>
            </w:r>
            <w:r w:rsidRPr="0006325B">
              <w:rPr>
                <w:sz w:val="24"/>
                <w:szCs w:val="24"/>
              </w:rPr>
              <w:t>егиональный проект «Ремонт образовательных учреждений».</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Муниципальная </w:t>
            </w:r>
            <w:r w:rsidRPr="0006325B">
              <w:rPr>
                <w:rFonts w:ascii="PT Astra Serif" w:hAnsi="PT Astra Serif"/>
                <w:sz w:val="24"/>
                <w:szCs w:val="24"/>
              </w:rPr>
              <w:lastRenderedPageBreak/>
              <w:t xml:space="preserve">программа «Развитие образования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2022-2024 годы» от 18 июля 2022 года №258</w:t>
            </w:r>
          </w:p>
        </w:tc>
        <w:tc>
          <w:tcPr>
            <w:tcW w:w="2811" w:type="dxa"/>
            <w:gridSpan w:val="2"/>
            <w:vMerge w:val="restart"/>
            <w:tcBorders>
              <w:top w:val="nil"/>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Развитие инфраструктуры образовательных организаций</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Проведение ремонтов в 2022 – 2024 годах в 6 школах района, 6 детских садах  района</w:t>
            </w:r>
          </w:p>
        </w:tc>
      </w:tr>
      <w:tr w:rsidR="00633996" w:rsidRPr="0006325B" w:rsidTr="00633996">
        <w:trPr>
          <w:gridAfter w:val="4"/>
          <w:wAfter w:w="14776" w:type="dxa"/>
          <w:trHeight w:val="375"/>
        </w:trPr>
        <w:tc>
          <w:tcPr>
            <w:tcW w:w="567" w:type="dxa"/>
            <w:vMerge/>
            <w:tcBorders>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45215,8</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ascii="Calibri" w:hAnsi="Calibri"/>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44977,7</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238,1</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5"/>
        </w:trPr>
        <w:tc>
          <w:tcPr>
            <w:tcW w:w="567" w:type="dxa"/>
            <w:vMerge/>
            <w:tcBorders>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7938,1</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ascii="Calibri" w:hAnsi="Calibri"/>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7700,0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238,1</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90"/>
        </w:trPr>
        <w:tc>
          <w:tcPr>
            <w:tcW w:w="567" w:type="dxa"/>
            <w:vMerge/>
            <w:tcBorders>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22277,7</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ascii="Calibri" w:hAnsi="Calibri"/>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22277,7</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90"/>
        </w:trPr>
        <w:tc>
          <w:tcPr>
            <w:tcW w:w="567" w:type="dxa"/>
            <w:vMerge/>
            <w:tcBorders>
              <w:left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949" w:type="dxa"/>
            <w:vMerge/>
            <w:tcBorders>
              <w:left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c>
          <w:tcPr>
            <w:tcW w:w="2811" w:type="dxa"/>
            <w:gridSpan w:val="2"/>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sz w:val="24"/>
                <w:szCs w:val="24"/>
              </w:rPr>
              <w:t>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15000,0</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ascii="Calibri" w:hAnsi="Calibri"/>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15000,0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left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Управление культуры и кино администрации Александрово-Гайского района</w:t>
            </w: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Муниципальная программа «Развитие культуры Александрово-Гайского района Саратовской области» от 30 декабря 2021 года №592</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Сохранение и развитие культурного пространства района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Увеличение  числа мероприятий и вовлечение в их </w:t>
            </w:r>
            <w:proofErr w:type="gramStart"/>
            <w:r w:rsidRPr="0006325B">
              <w:rPr>
                <w:rFonts w:ascii="PT Astra Serif" w:hAnsi="PT Astra Serif"/>
                <w:sz w:val="24"/>
                <w:szCs w:val="24"/>
              </w:rPr>
              <w:t>проведение</w:t>
            </w:r>
            <w:proofErr w:type="gramEnd"/>
            <w:r w:rsidRPr="0006325B">
              <w:rPr>
                <w:rFonts w:ascii="PT Astra Serif" w:hAnsi="PT Astra Serif"/>
                <w:sz w:val="24"/>
                <w:szCs w:val="24"/>
              </w:rPr>
              <w:t xml:space="preserve"> и участие населения района</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342,57</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342,57</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342,57</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342,57</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sz w:val="24"/>
                <w:szCs w:val="24"/>
              </w:rPr>
            </w:pPr>
            <w:r w:rsidRPr="0006325B">
              <w:rPr>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sz w:val="24"/>
                <w:szCs w:val="24"/>
              </w:rPr>
            </w:pPr>
            <w:r w:rsidRPr="0006325B">
              <w:rPr>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sz w:val="24"/>
                <w:szCs w:val="24"/>
              </w:rPr>
            </w:pPr>
            <w:r w:rsidRPr="0006325B">
              <w:rPr>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sz w:val="24"/>
                <w:szCs w:val="24"/>
              </w:rPr>
            </w:pPr>
            <w:r w:rsidRPr="0006325B">
              <w:rPr>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7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Поддержка и развитие творческого потенциала </w:t>
            </w:r>
            <w:r w:rsidRPr="0006325B">
              <w:rPr>
                <w:rFonts w:ascii="PT Astra Serif" w:hAnsi="PT Astra Serif"/>
                <w:sz w:val="24"/>
                <w:szCs w:val="24"/>
              </w:rPr>
              <w:lastRenderedPageBreak/>
              <w:t>молодежи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Общий бюджет </w:t>
            </w:r>
            <w:r w:rsidRPr="0006325B">
              <w:rPr>
                <w:rFonts w:ascii="PT Astra Serif" w:hAnsi="PT Astra Serif"/>
                <w:b/>
                <w:bCs/>
                <w:sz w:val="24"/>
                <w:szCs w:val="24"/>
              </w:rPr>
              <w:lastRenderedPageBreak/>
              <w:t>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w:t>
            </w:r>
            <w:r w:rsidRPr="0006325B">
              <w:rPr>
                <w:rFonts w:ascii="PT Astra Serif" w:hAnsi="PT Astra Serif"/>
                <w:b/>
                <w:bCs/>
                <w:sz w:val="24"/>
                <w:szCs w:val="24"/>
              </w:rPr>
              <w:lastRenderedPageBreak/>
              <w:t>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lastRenderedPageBreak/>
              <w:t>Внебюджет</w:t>
            </w:r>
            <w:proofErr w:type="spellEnd"/>
            <w:r w:rsidRPr="0006325B">
              <w:rPr>
                <w:rFonts w:ascii="PT Astra Serif" w:hAnsi="PT Astra Serif"/>
                <w:b/>
                <w:bCs/>
                <w:sz w:val="24"/>
                <w:szCs w:val="24"/>
              </w:rPr>
              <w:t xml:space="preserve">. </w:t>
            </w:r>
            <w:r w:rsidRPr="0006325B">
              <w:rPr>
                <w:rFonts w:ascii="PT Astra Serif" w:hAnsi="PT Astra Serif"/>
                <w:b/>
                <w:bCs/>
                <w:sz w:val="24"/>
                <w:szCs w:val="24"/>
              </w:rPr>
              <w:lastRenderedPageBreak/>
              <w:t>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Увеличение охвата молодежи, </w:t>
            </w:r>
            <w:r w:rsidRPr="0006325B">
              <w:rPr>
                <w:rFonts w:ascii="PT Astra Serif" w:hAnsi="PT Astra Serif"/>
                <w:sz w:val="24"/>
                <w:szCs w:val="24"/>
              </w:rPr>
              <w:lastRenderedPageBreak/>
              <w:t xml:space="preserve">вовлеченной в культурно - </w:t>
            </w:r>
            <w:proofErr w:type="spellStart"/>
            <w:r w:rsidRPr="0006325B">
              <w:rPr>
                <w:rFonts w:ascii="PT Astra Serif" w:hAnsi="PT Astra Serif"/>
                <w:sz w:val="24"/>
                <w:szCs w:val="24"/>
              </w:rPr>
              <w:t>досуговую</w:t>
            </w:r>
            <w:proofErr w:type="spellEnd"/>
            <w:r w:rsidRPr="0006325B">
              <w:rPr>
                <w:rFonts w:ascii="PT Astra Serif" w:hAnsi="PT Astra Serif"/>
                <w:sz w:val="24"/>
                <w:szCs w:val="24"/>
              </w:rPr>
              <w:t>, социально-активную деятельность</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71,5</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71,5</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22,3</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24,6</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24,6</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24,6</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24,6</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72"/>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Комплекс мероприятий, направленный на достижение показателей:</w:t>
            </w:r>
          </w:p>
        </w:tc>
        <w:tc>
          <w:tcPr>
            <w:tcW w:w="12218" w:type="dxa"/>
            <w:gridSpan w:val="20"/>
            <w:tcBorders>
              <w:top w:val="single" w:sz="4" w:space="0" w:color="auto"/>
              <w:left w:val="nil"/>
              <w:bottom w:val="single" w:sz="4" w:space="0" w:color="auto"/>
              <w:right w:val="single" w:sz="4" w:space="0" w:color="auto"/>
            </w:tcBorders>
          </w:tcPr>
          <w:p w:rsidR="00633996" w:rsidRPr="0006325B" w:rsidRDefault="00633996" w:rsidP="00633996">
            <w:pPr>
              <w:rPr>
                <w:b/>
                <w:bCs/>
                <w:i/>
                <w:sz w:val="24"/>
                <w:szCs w:val="24"/>
              </w:rPr>
            </w:pPr>
            <w:r w:rsidRPr="0006325B">
              <w:rPr>
                <w:b/>
                <w:bCs/>
                <w:i/>
                <w:sz w:val="24"/>
                <w:szCs w:val="24"/>
              </w:rPr>
              <w:t>«Количество посещений учреждений культуры (к 2024 году – 501 тыс. посещений)</w:t>
            </w:r>
          </w:p>
          <w:p w:rsidR="00633996" w:rsidRPr="0006325B" w:rsidRDefault="00633996" w:rsidP="00633996">
            <w:pPr>
              <w:rPr>
                <w:rFonts w:ascii="PT Astra Serif" w:hAnsi="PT Astra Serif"/>
                <w:b/>
                <w:bCs/>
                <w:i/>
                <w:iCs/>
                <w:sz w:val="24"/>
                <w:szCs w:val="24"/>
              </w:rPr>
            </w:pPr>
          </w:p>
        </w:tc>
      </w:tr>
      <w:tr w:rsidR="00633996" w:rsidRPr="0006325B" w:rsidTr="00633996">
        <w:trPr>
          <w:gridAfter w:val="4"/>
          <w:wAfter w:w="14776" w:type="dxa"/>
          <w:trHeight w:val="27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Управление культуры и кино администрации Александрово-Гайского района</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Муниципальная программа «Развитие культуры и Александрово-Гайского муниципального района Саратовской области» от 30 декабря 2021 года </w:t>
            </w:r>
            <w:r w:rsidRPr="0006325B">
              <w:rPr>
                <w:rFonts w:ascii="PT Astra Serif" w:hAnsi="PT Astra Serif"/>
                <w:sz w:val="24"/>
                <w:szCs w:val="24"/>
              </w:rPr>
              <w:lastRenderedPageBreak/>
              <w:t>№592</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Организация гражданско-патриотического воспитания граждан</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Формирование у граждан, в том числе детей и молодежи, активной гражданской позиции, повышение уровня информированности </w:t>
            </w:r>
            <w:r w:rsidRPr="0006325B">
              <w:rPr>
                <w:rFonts w:ascii="PT Astra Serif" w:hAnsi="PT Astra Serif"/>
                <w:sz w:val="24"/>
                <w:szCs w:val="24"/>
              </w:rPr>
              <w:lastRenderedPageBreak/>
              <w:t xml:space="preserve">граждан о возможностях участия в мероприятиях патриотической направленности. </w:t>
            </w:r>
          </w:p>
        </w:tc>
      </w:tr>
      <w:tr w:rsidR="00633996" w:rsidRPr="0006325B" w:rsidTr="00633996">
        <w:trPr>
          <w:gridAfter w:val="4"/>
          <w:wAfter w:w="14776" w:type="dxa"/>
          <w:trHeight w:val="37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180,0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180,0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Саратовской области «Культура Саратовской области» (постановление Правительства Саратовской области от 20 ноября 2013 года № 642-П),</w:t>
            </w:r>
            <w:r w:rsidRPr="0006325B">
              <w:rPr>
                <w:rFonts w:ascii="PT Astra Serif" w:hAnsi="PT Astra Serif"/>
                <w:sz w:val="24"/>
                <w:szCs w:val="24"/>
              </w:rPr>
              <w:br/>
              <w:t>Подпрограмма «Укрепление материально-технической базы и обеспечение деятельности учреждений в сфере культуры»</w:t>
            </w:r>
          </w:p>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Муниципальная программа «Развитие культуры и Александрово-Гайского муниципального района </w:t>
            </w:r>
            <w:r w:rsidRPr="0006325B">
              <w:rPr>
                <w:rFonts w:ascii="PT Astra Serif" w:hAnsi="PT Astra Serif"/>
                <w:sz w:val="24"/>
                <w:szCs w:val="24"/>
              </w:rPr>
              <w:lastRenderedPageBreak/>
              <w:t>Саратовской области» от 30 декабря 2021 года №592</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Book Antiqua" w:hAnsi="Book Antiqua"/>
                <w:bCs/>
                <w:sz w:val="24"/>
                <w:szCs w:val="24"/>
              </w:rPr>
              <w:lastRenderedPageBreak/>
              <w:t>Обеспечение развития и укрепления материально-технической базы домов культуры, техническое оснащение</w:t>
            </w:r>
            <w:proofErr w:type="gramStart"/>
            <w:r w:rsidRPr="0006325B">
              <w:rPr>
                <w:rFonts w:ascii="Book Antiqua" w:hAnsi="Book Antiqua"/>
                <w:bCs/>
                <w:sz w:val="24"/>
                <w:szCs w:val="24"/>
              </w:rPr>
              <w:t xml:space="preserve"> ,</w:t>
            </w:r>
            <w:proofErr w:type="gramEnd"/>
            <w:r w:rsidRPr="0006325B">
              <w:rPr>
                <w:rFonts w:ascii="Book Antiqua" w:hAnsi="Book Antiqua"/>
                <w:bCs/>
                <w:sz w:val="24"/>
                <w:szCs w:val="24"/>
              </w:rPr>
              <w:t xml:space="preserve"> проведение капитального и текущего ремонта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sz w:val="24"/>
                <w:szCs w:val="24"/>
              </w:rPr>
              <w:t>Укрепления материально-технической базы отрасли и</w:t>
            </w:r>
            <w:r w:rsidRPr="0006325B">
              <w:rPr>
                <w:rFonts w:ascii="PT Astra Serif" w:hAnsi="PT Astra Serif"/>
                <w:sz w:val="24"/>
                <w:szCs w:val="24"/>
              </w:rPr>
              <w:t xml:space="preserve"> </w:t>
            </w:r>
            <w:r w:rsidRPr="0006325B">
              <w:rPr>
                <w:rFonts w:ascii="Book Antiqua" w:hAnsi="Book Antiqua"/>
                <w:bCs/>
                <w:sz w:val="24"/>
                <w:szCs w:val="24"/>
              </w:rPr>
              <w:t xml:space="preserve">техническое оснащение, </w:t>
            </w:r>
            <w:r w:rsidRPr="0006325B">
              <w:rPr>
                <w:rFonts w:ascii="PT Astra Serif" w:hAnsi="PT Astra Serif"/>
                <w:sz w:val="24"/>
                <w:szCs w:val="24"/>
              </w:rPr>
              <w:t>капитальный ремонт в 2022 году 2 зданий: СДК Новоалександровка и СДК с</w:t>
            </w:r>
            <w:proofErr w:type="gramStart"/>
            <w:r w:rsidRPr="0006325B">
              <w:rPr>
                <w:rFonts w:ascii="PT Astra Serif" w:hAnsi="PT Astra Serif"/>
                <w:sz w:val="24"/>
                <w:szCs w:val="24"/>
              </w:rPr>
              <w:t>.Л</w:t>
            </w:r>
            <w:proofErr w:type="gramEnd"/>
            <w:r w:rsidRPr="0006325B">
              <w:rPr>
                <w:rFonts w:ascii="PT Astra Serif" w:hAnsi="PT Astra Serif"/>
                <w:sz w:val="24"/>
                <w:szCs w:val="24"/>
              </w:rPr>
              <w:t>уков-Кордон.</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3460,0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3460,0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3460,0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3460,0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Book Antiqua" w:hAnsi="Book Antiqua"/>
                <w:bCs/>
                <w:sz w:val="24"/>
                <w:szCs w:val="24"/>
              </w:rPr>
              <w:t>Реализация регионального проект</w:t>
            </w:r>
            <w:proofErr w:type="gramStart"/>
            <w:r w:rsidRPr="0006325B">
              <w:rPr>
                <w:rFonts w:ascii="Book Antiqua" w:hAnsi="Book Antiqua"/>
                <w:bCs/>
                <w:sz w:val="24"/>
                <w:szCs w:val="24"/>
              </w:rPr>
              <w:t>а(</w:t>
            </w:r>
            <w:proofErr w:type="gramEnd"/>
            <w:r w:rsidRPr="0006325B">
              <w:rPr>
                <w:rFonts w:ascii="Book Antiqua" w:hAnsi="Book Antiqua"/>
                <w:bCs/>
                <w:sz w:val="24"/>
                <w:szCs w:val="24"/>
              </w:rPr>
              <w:t xml:space="preserve">программы) в целях выполнения </w:t>
            </w:r>
            <w:r w:rsidRPr="0006325B">
              <w:rPr>
                <w:rFonts w:ascii="Book Antiqua" w:hAnsi="Book Antiqua"/>
                <w:bCs/>
                <w:sz w:val="24"/>
                <w:szCs w:val="24"/>
              </w:rPr>
              <w:lastRenderedPageBreak/>
              <w:t>задач федерального проекта «Творческие люди»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xml:space="preserve">. и иные источники, </w:t>
            </w:r>
            <w:r w:rsidRPr="0006325B">
              <w:rPr>
                <w:rFonts w:ascii="PT Astra Serif" w:hAnsi="PT Astra Serif"/>
                <w:b/>
                <w:bCs/>
                <w:sz w:val="24"/>
                <w:szCs w:val="24"/>
              </w:rPr>
              <w:lastRenderedPageBreak/>
              <w:t>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sz w:val="24"/>
                <w:szCs w:val="24"/>
              </w:rPr>
              <w:lastRenderedPageBreak/>
              <w:t xml:space="preserve">Государственная поддержка лучших учреждений культуры и лучших работников </w:t>
            </w:r>
            <w:r w:rsidRPr="0006325B">
              <w:rPr>
                <w:sz w:val="24"/>
                <w:szCs w:val="24"/>
              </w:rPr>
              <w:lastRenderedPageBreak/>
              <w:t>сельских учреждений культуры</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51,0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51,0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51,0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51,0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40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Создание современных модельных библиотек</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roofErr w:type="gramStart"/>
            <w:r w:rsidRPr="0006325B">
              <w:rPr>
                <w:rFonts w:ascii="PT Astra Serif" w:hAnsi="PT Astra Serif"/>
                <w:sz w:val="24"/>
                <w:szCs w:val="24"/>
              </w:rPr>
              <w:t>Создание 2 современных модельных библиотек: в 2022 году в с. Александров-Гай Детской библиотеки, в 2024 году – в с. Александров-Гай Центральной библиотеки</w:t>
            </w:r>
            <w:proofErr w:type="gramEnd"/>
          </w:p>
        </w:tc>
      </w:tr>
      <w:tr w:rsidR="00633996" w:rsidRPr="0006325B" w:rsidTr="00633996">
        <w:trPr>
          <w:gridAfter w:val="4"/>
          <w:wAfter w:w="14776" w:type="dxa"/>
          <w:trHeight w:val="14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15889,0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15000,0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0,0</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889,0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5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5389,0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5000,0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0,0</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389,0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5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0,0</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5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10500,0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10000,0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0,0</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t xml:space="preserve">ГП Саратовской области «Культура Саратовской </w:t>
            </w:r>
            <w:r w:rsidRPr="0006325B">
              <w:rPr>
                <w:rFonts w:ascii="PT Astra Serif" w:hAnsi="PT Astra Serif"/>
                <w:color w:val="000000" w:themeColor="text1"/>
                <w:sz w:val="24"/>
                <w:szCs w:val="24"/>
              </w:rPr>
              <w:lastRenderedPageBreak/>
              <w:t>области» (постановление Правительства Саратовской области от 20 ноября 2013 года № 642-П)</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lastRenderedPageBreak/>
              <w:t xml:space="preserve">Поддержка творческих проектов в области </w:t>
            </w:r>
            <w:r w:rsidRPr="0006325B">
              <w:rPr>
                <w:rFonts w:ascii="PT Astra Serif" w:hAnsi="PT Astra Serif"/>
                <w:color w:val="000000" w:themeColor="text1"/>
                <w:sz w:val="24"/>
                <w:szCs w:val="24"/>
              </w:rPr>
              <w:lastRenderedPageBreak/>
              <w:t>музыкального и изобразительного искусства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r w:rsidRPr="0006325B">
              <w:rPr>
                <w:rFonts w:ascii="PT Astra Serif" w:hAnsi="PT Astra Serif"/>
                <w:b/>
                <w:bCs/>
                <w:color w:val="000000" w:themeColor="text1"/>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r w:rsidRPr="0006325B">
              <w:rPr>
                <w:rFonts w:ascii="PT Astra Serif" w:hAnsi="PT Astra Serif"/>
                <w:b/>
                <w:bCs/>
                <w:color w:val="000000" w:themeColor="text1"/>
                <w:sz w:val="24"/>
                <w:szCs w:val="24"/>
              </w:rPr>
              <w:t xml:space="preserve">Общий бюджет </w:t>
            </w:r>
            <w:r w:rsidRPr="0006325B">
              <w:rPr>
                <w:rFonts w:ascii="PT Astra Serif" w:hAnsi="PT Astra Serif"/>
                <w:b/>
                <w:bCs/>
                <w:color w:val="000000" w:themeColor="text1"/>
                <w:sz w:val="24"/>
                <w:szCs w:val="24"/>
              </w:rPr>
              <w:lastRenderedPageBreak/>
              <w:t>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r w:rsidRPr="0006325B">
              <w:rPr>
                <w:rFonts w:ascii="PT Astra Serif" w:hAnsi="PT Astra Serif"/>
                <w:b/>
                <w:bCs/>
                <w:color w:val="000000" w:themeColor="text1"/>
                <w:sz w:val="24"/>
                <w:szCs w:val="24"/>
              </w:rPr>
              <w:lastRenderedPageBreak/>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r w:rsidRPr="0006325B">
              <w:rPr>
                <w:rFonts w:ascii="PT Astra Serif" w:hAnsi="PT Astra Serif"/>
                <w:b/>
                <w:bCs/>
                <w:color w:val="000000" w:themeColor="text1"/>
                <w:sz w:val="24"/>
                <w:szCs w:val="24"/>
              </w:rPr>
              <w:t xml:space="preserve">ОБ, прогноз </w:t>
            </w:r>
          </w:p>
        </w:tc>
        <w:tc>
          <w:tcPr>
            <w:tcW w:w="909"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r w:rsidRPr="0006325B">
              <w:rPr>
                <w:rFonts w:ascii="PT Astra Serif" w:hAnsi="PT Astra Serif"/>
                <w:b/>
                <w:bCs/>
                <w:color w:val="000000" w:themeColor="text1"/>
                <w:sz w:val="24"/>
                <w:szCs w:val="24"/>
              </w:rPr>
              <w:t xml:space="preserve">МБ, </w:t>
            </w:r>
            <w:proofErr w:type="spellStart"/>
            <w:r w:rsidRPr="0006325B">
              <w:rPr>
                <w:rFonts w:ascii="PT Astra Serif" w:hAnsi="PT Astra Serif"/>
                <w:b/>
                <w:bCs/>
                <w:color w:val="000000" w:themeColor="text1"/>
                <w:sz w:val="24"/>
                <w:szCs w:val="24"/>
              </w:rPr>
              <w:t>прогн</w:t>
            </w:r>
            <w:r w:rsidRPr="0006325B">
              <w:rPr>
                <w:rFonts w:ascii="PT Astra Serif" w:hAnsi="PT Astra Serif"/>
                <w:b/>
                <w:bCs/>
                <w:color w:val="000000" w:themeColor="text1"/>
                <w:sz w:val="24"/>
                <w:szCs w:val="24"/>
              </w:rPr>
              <w:lastRenderedPageBreak/>
              <w:t>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themeColor="text1"/>
                <w:sz w:val="24"/>
                <w:szCs w:val="24"/>
              </w:rPr>
            </w:pPr>
            <w:proofErr w:type="spellStart"/>
            <w:r w:rsidRPr="0006325B">
              <w:rPr>
                <w:rFonts w:ascii="PT Astra Serif" w:hAnsi="PT Astra Serif"/>
                <w:b/>
                <w:bCs/>
                <w:color w:val="000000" w:themeColor="text1"/>
                <w:sz w:val="24"/>
                <w:szCs w:val="24"/>
              </w:rPr>
              <w:lastRenderedPageBreak/>
              <w:t>Внебюджет</w:t>
            </w:r>
            <w:proofErr w:type="spellEnd"/>
            <w:r w:rsidRPr="0006325B">
              <w:rPr>
                <w:rFonts w:ascii="PT Astra Serif" w:hAnsi="PT Astra Serif"/>
                <w:b/>
                <w:bCs/>
                <w:color w:val="000000" w:themeColor="text1"/>
                <w:sz w:val="24"/>
                <w:szCs w:val="24"/>
              </w:rPr>
              <w:t xml:space="preserve">. </w:t>
            </w:r>
            <w:r w:rsidRPr="0006325B">
              <w:rPr>
                <w:rFonts w:ascii="PT Astra Serif" w:hAnsi="PT Astra Serif"/>
                <w:b/>
                <w:bCs/>
                <w:color w:val="000000" w:themeColor="text1"/>
                <w:sz w:val="24"/>
                <w:szCs w:val="24"/>
              </w:rPr>
              <w:lastRenderedPageBreak/>
              <w:t>и иные источники, прогноз</w:t>
            </w:r>
          </w:p>
        </w:tc>
        <w:tc>
          <w:tcPr>
            <w:tcW w:w="2693" w:type="dxa"/>
            <w:gridSpan w:val="4"/>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lastRenderedPageBreak/>
              <w:t xml:space="preserve">Приобретение музыкальных </w:t>
            </w:r>
            <w:r w:rsidRPr="0006325B">
              <w:rPr>
                <w:rFonts w:ascii="PT Astra Serif" w:hAnsi="PT Astra Serif"/>
                <w:color w:val="000000" w:themeColor="text1"/>
                <w:sz w:val="24"/>
                <w:szCs w:val="24"/>
              </w:rPr>
              <w:lastRenderedPageBreak/>
              <w:t>инструментов, оборудования и материалов для Государственного бюджетного учреждения дополнительного образования «Детская школа искусств с. Александров-Гай</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eastAsiaTheme="minorEastAsia"/>
                <w:sz w:val="24"/>
                <w:szCs w:val="24"/>
              </w:rPr>
              <w:t>2503,591</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2503,591</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0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09" w:type="dxa"/>
            <w:gridSpan w:val="3"/>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93"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Муниципальная программа "Развитие культуры Александрово-Гайского муниципального района Саратовской области на 2022-2024 гг."</w:t>
            </w:r>
          </w:p>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 xml:space="preserve">Муниципальная программа "Профилактика терроризма и экстремизма на территории Александрово-Гайского </w:t>
            </w:r>
            <w:r w:rsidRPr="0006325B">
              <w:rPr>
                <w:rFonts w:ascii="PT Astra Serif" w:hAnsi="PT Astra Serif" w:cs="Arial"/>
                <w:sz w:val="24"/>
                <w:szCs w:val="24"/>
              </w:rPr>
              <w:lastRenderedPageBreak/>
              <w:t>муниципального района на 2022-2024 годы"</w:t>
            </w:r>
          </w:p>
          <w:p w:rsidR="00633996" w:rsidRPr="0006325B" w:rsidRDefault="00633996" w:rsidP="00633996">
            <w:pPr>
              <w:rPr>
                <w:rFonts w:ascii="PT Astra Serif" w:hAnsi="PT Astra Serif"/>
                <w:sz w:val="24"/>
                <w:szCs w:val="24"/>
              </w:rPr>
            </w:pP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Мероприятия по укреплению единства российской нации и этнокультурному развитию народов России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Гармонизация межнациональных отношений, сохранение и развитие этнокультурного многообразия народов, проживающих на территории области, укрепление единства российской нации.</w:t>
            </w:r>
            <w:r w:rsidRPr="0006325B">
              <w:rPr>
                <w:rFonts w:ascii="PT Astra Serif" w:hAnsi="PT Astra Serif"/>
                <w:sz w:val="24"/>
                <w:szCs w:val="24"/>
              </w:rPr>
              <w:br/>
            </w:r>
          </w:p>
        </w:tc>
      </w:tr>
      <w:tr w:rsidR="00633996" w:rsidRPr="0006325B" w:rsidTr="00633996">
        <w:trPr>
          <w:gridAfter w:val="4"/>
          <w:wAfter w:w="14776" w:type="dxa"/>
          <w:trHeight w:val="34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26"/>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5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54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45"/>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Комиссия по делам несовершеннолетних и защите их прав при администрации Александрово-Гайского муниципального района Саратовской области</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t xml:space="preserve">Муниципальная программа «Комплексные меры противодействия злоупотреблению наркотиками и их незаконному обороту в </w:t>
            </w:r>
            <w:proofErr w:type="spellStart"/>
            <w:r w:rsidRPr="0006325B">
              <w:rPr>
                <w:rFonts w:ascii="PT Astra Serif" w:hAnsi="PT Astra Serif"/>
                <w:color w:val="000000" w:themeColor="text1"/>
                <w:sz w:val="24"/>
                <w:szCs w:val="24"/>
              </w:rPr>
              <w:t>Александрово-Гайском</w:t>
            </w:r>
            <w:proofErr w:type="spellEnd"/>
            <w:r w:rsidRPr="0006325B">
              <w:rPr>
                <w:rFonts w:ascii="PT Astra Serif" w:hAnsi="PT Astra Serif"/>
                <w:color w:val="000000" w:themeColor="text1"/>
                <w:sz w:val="24"/>
                <w:szCs w:val="24"/>
              </w:rPr>
              <w:t xml:space="preserve"> муниципальном районе Саратовской области на 2021-2023 годы» от 11.12.2020 г. № </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t xml:space="preserve">Снижение уровня незаконного потребления наркотиков, а так же количества преступлений, связанных с незаконным оборотом наркотических средств и психотропных </w:t>
            </w:r>
            <w:proofErr w:type="spellStart"/>
            <w:r w:rsidRPr="0006325B">
              <w:rPr>
                <w:rFonts w:ascii="PT Astra Serif" w:hAnsi="PT Astra Serif"/>
                <w:color w:val="000000" w:themeColor="text1"/>
                <w:sz w:val="24"/>
                <w:szCs w:val="24"/>
              </w:rPr>
              <w:t>веществ</w:t>
            </w:r>
            <w:proofErr w:type="gramStart"/>
            <w:r w:rsidRPr="0006325B">
              <w:rPr>
                <w:rFonts w:ascii="PT Astra Serif" w:hAnsi="PT Astra Serif"/>
                <w:color w:val="000000" w:themeColor="text1"/>
                <w:sz w:val="24"/>
                <w:szCs w:val="24"/>
              </w:rPr>
              <w:t>.О</w:t>
            </w:r>
            <w:proofErr w:type="gramEnd"/>
            <w:r w:rsidRPr="0006325B">
              <w:rPr>
                <w:rFonts w:ascii="PT Astra Serif" w:hAnsi="PT Astra Serif"/>
                <w:color w:val="000000" w:themeColor="text1"/>
                <w:sz w:val="24"/>
                <w:szCs w:val="24"/>
              </w:rPr>
              <w:t>рганизация</w:t>
            </w:r>
            <w:proofErr w:type="spellEnd"/>
            <w:r w:rsidRPr="0006325B">
              <w:rPr>
                <w:rFonts w:ascii="PT Astra Serif" w:hAnsi="PT Astra Serif"/>
                <w:color w:val="000000" w:themeColor="text1"/>
                <w:sz w:val="24"/>
                <w:szCs w:val="24"/>
              </w:rPr>
              <w:t xml:space="preserve"> и проведение мероприятий, направленных на профилактику правонарушений в среде несовершеннолетних и молодежи. Повышение уровня осведомленности населения о </w:t>
            </w:r>
            <w:r w:rsidRPr="0006325B">
              <w:rPr>
                <w:rFonts w:ascii="PT Astra Serif" w:hAnsi="PT Astra Serif"/>
                <w:color w:val="000000" w:themeColor="text1"/>
                <w:sz w:val="24"/>
                <w:szCs w:val="24"/>
              </w:rPr>
              <w:lastRenderedPageBreak/>
              <w:t xml:space="preserve">неблагоприятных последствиях незаконного употребления наркотических средств, психотропных веществ, их </w:t>
            </w:r>
            <w:proofErr w:type="spellStart"/>
            <w:r w:rsidRPr="0006325B">
              <w:rPr>
                <w:rFonts w:ascii="PT Astra Serif" w:hAnsi="PT Astra Serif"/>
                <w:color w:val="000000" w:themeColor="text1"/>
                <w:sz w:val="24"/>
                <w:szCs w:val="24"/>
              </w:rPr>
              <w:t>прекурсов</w:t>
            </w:r>
            <w:proofErr w:type="spellEnd"/>
            <w:r w:rsidRPr="0006325B">
              <w:rPr>
                <w:rFonts w:ascii="PT Astra Serif" w:hAnsi="PT Astra Serif"/>
                <w:color w:val="000000" w:themeColor="text1"/>
                <w:sz w:val="24"/>
                <w:szCs w:val="24"/>
              </w:rPr>
              <w:t xml:space="preserve">.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color w:val="000000" w:themeColor="text1"/>
                <w:sz w:val="24"/>
                <w:szCs w:val="24"/>
              </w:rPr>
            </w:pPr>
            <w:r w:rsidRPr="0006325B">
              <w:rPr>
                <w:rFonts w:ascii="PT Astra Serif" w:hAnsi="PT Astra Serif"/>
                <w:color w:val="000000" w:themeColor="text1"/>
                <w:sz w:val="24"/>
                <w:szCs w:val="24"/>
              </w:rPr>
              <w:t>Снижение количества потребителей наркотиков и преступлений</w:t>
            </w:r>
            <w:proofErr w:type="gramStart"/>
            <w:r w:rsidRPr="0006325B">
              <w:rPr>
                <w:rFonts w:ascii="PT Astra Serif" w:hAnsi="PT Astra Serif"/>
                <w:color w:val="000000" w:themeColor="text1"/>
                <w:sz w:val="24"/>
                <w:szCs w:val="24"/>
              </w:rPr>
              <w:t xml:space="preserve">,, </w:t>
            </w:r>
            <w:proofErr w:type="gramEnd"/>
            <w:r w:rsidRPr="0006325B">
              <w:rPr>
                <w:rFonts w:ascii="PT Astra Serif" w:hAnsi="PT Astra Serif"/>
                <w:color w:val="000000" w:themeColor="text1"/>
                <w:sz w:val="24"/>
                <w:szCs w:val="24"/>
              </w:rPr>
              <w:t>связанных с незаконным оборотом наркотических средств</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53,0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43,0</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10,0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18,0 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15,0</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3,0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35,0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28,0</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7,0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Итого: по цели 2. Возможности для самореализации и развития талантов</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198866,7</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105205,5</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87256,0</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6395,2</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b/>
                <w:sz w:val="24"/>
                <w:szCs w:val="24"/>
              </w:rPr>
            </w:pPr>
            <w:r w:rsidRPr="0006325B">
              <w:rPr>
                <w:rFonts w:ascii="PT Astra Serif" w:eastAsiaTheme="minorEastAsia" w:hAnsi="PT Astra Serif"/>
                <w:b/>
                <w:sz w:val="24"/>
                <w:szCs w:val="24"/>
              </w:rPr>
              <w:t>10,0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34693,5</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11120,4</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17882,1</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5687,97</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3,0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46153,9</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9209,6</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36824,7</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112,6</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7,0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118019,3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84875,5</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32549,2</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594,6</w:t>
            </w:r>
          </w:p>
        </w:tc>
        <w:tc>
          <w:tcPr>
            <w:tcW w:w="907"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r w:rsidRPr="0006325B">
              <w:rPr>
                <w:rFonts w:ascii="PT Astra Serif" w:eastAsiaTheme="minorEastAsia" w:hAnsi="PT Astra Serif"/>
                <w:sz w:val="24"/>
                <w:szCs w:val="24"/>
              </w:rPr>
              <w:t>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Цель 3. Комфортная и безопасная среда для жизни</w:t>
            </w:r>
          </w:p>
        </w:tc>
      </w:tr>
      <w:tr w:rsidR="00633996" w:rsidRPr="0006325B" w:rsidTr="00633996">
        <w:trPr>
          <w:gridAfter w:val="4"/>
          <w:wAfter w:w="14776" w:type="dxa"/>
          <w:trHeight w:val="728"/>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Комплекс мероприятий, направленный на достижение показателей:</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«Объем жилищного строительства» (к 2024 году - 1400 кв. м)</w:t>
            </w:r>
          </w:p>
          <w:p w:rsidR="00633996" w:rsidRPr="0006325B" w:rsidRDefault="00633996" w:rsidP="00633996">
            <w:pPr>
              <w:rPr>
                <w:rFonts w:ascii="PT Astra Serif" w:hAnsi="PT Astra Serif"/>
                <w:b/>
                <w:bCs/>
                <w:i/>
                <w:iCs/>
                <w:sz w:val="24"/>
                <w:szCs w:val="24"/>
              </w:rPr>
            </w:pPr>
            <w:r w:rsidRPr="0006325B">
              <w:rPr>
                <w:b/>
                <w:bCs/>
                <w:i/>
                <w:sz w:val="24"/>
                <w:szCs w:val="24"/>
              </w:rPr>
              <w:t>«Площадь земельных участков, предоставленных для строительства  населению», всего (к 2024 году – 1,0 гектар)</w:t>
            </w:r>
          </w:p>
        </w:tc>
      </w:tr>
      <w:tr w:rsidR="00633996" w:rsidRPr="0006325B" w:rsidTr="00633996">
        <w:trPr>
          <w:gridAfter w:val="4"/>
          <w:wAfter w:w="14776" w:type="dxa"/>
          <w:trHeight w:val="27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Отдел архитектуры и строительства администрации Александрово-Гайского района</w:t>
            </w:r>
          </w:p>
        </w:tc>
      </w:tr>
      <w:tr w:rsidR="00633996" w:rsidRPr="0006325B" w:rsidTr="00633996">
        <w:trPr>
          <w:gridAfter w:val="4"/>
          <w:wAfter w:w="14776" w:type="dxa"/>
          <w:trHeight w:val="1276"/>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highlight w:val="cyan"/>
              </w:rPr>
            </w:pPr>
            <w:r w:rsidRPr="0006325B">
              <w:rPr>
                <w:rFonts w:ascii="PT Astra Serif" w:hAnsi="PT Astra Serif"/>
                <w:sz w:val="24"/>
                <w:szCs w:val="24"/>
              </w:rPr>
              <w:t> </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«Обеспечение населения доступным жильем и развитие жилищно-коммунальной инфраструктуры» (постановление Правительства Саратовской области от 29 декабря 2018 года № 767-П),</w:t>
            </w:r>
            <w:r w:rsidRPr="0006325B">
              <w:rPr>
                <w:rFonts w:ascii="PT Astra Serif" w:hAnsi="PT Astra Serif"/>
                <w:sz w:val="24"/>
                <w:szCs w:val="24"/>
              </w:rPr>
              <w:br/>
              <w:t>Подпрограмма «Обеспечение жилыми помещениями молодых семей»</w:t>
            </w: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Оказание поддержки молодым семьям в решении ими жилищных проблем</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МЬ, прогноз</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Обеспечение жильем молодых семей.</w:t>
            </w:r>
            <w:r w:rsidRPr="0006325B">
              <w:rPr>
                <w:rFonts w:ascii="PT Astra Serif" w:hAnsi="PT Astra Serif"/>
                <w:sz w:val="24"/>
                <w:szCs w:val="24"/>
              </w:rPr>
              <w:br/>
              <w:t>Количество молодых семей, улучшивших жилищные условия при оказании содействия за счет бюджетных средств: 2022 г. -  0 , 2023 - 2024 гг. по 1 семье ежегодно.</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3121,4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936,42</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2185,0 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0</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1501,4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450,42</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1051,0 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4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1620,0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486,0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1134,0 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3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lastRenderedPageBreak/>
              <w:t>Управление социальной защиты населения</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«Обеспечение населения доступным жильем и развитие жилищно-коммунальной инфраструктуры» (постановление Правительства Саратовской области от 29 декабря 2018 года № 767-П),</w:t>
            </w:r>
            <w:r w:rsidRPr="0006325B">
              <w:rPr>
                <w:rFonts w:ascii="PT Astra Serif" w:hAnsi="PT Astra Serif"/>
                <w:sz w:val="24"/>
                <w:szCs w:val="24"/>
              </w:rPr>
              <w:br/>
              <w:t>Подпрограмма «Обеспечение жилыми помещениями детей-сирот и детей, оставшихся без попечения родителей»</w:t>
            </w:r>
          </w:p>
        </w:tc>
        <w:tc>
          <w:tcPr>
            <w:tcW w:w="2811" w:type="dxa"/>
            <w:gridSpan w:val="2"/>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Оказание содействия в обеспечении жилыми помещениями лиц из числа детей-сирот и детей, оставшихся без попечения родителей</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Увеличение количества детей - сирот, улучшивших жилищные условия </w:t>
            </w:r>
            <w:proofErr w:type="spellStart"/>
            <w:r w:rsidRPr="0006325B">
              <w:rPr>
                <w:rFonts w:ascii="PT Astra Serif" w:hAnsi="PT Astra Serif"/>
                <w:sz w:val="24"/>
                <w:szCs w:val="24"/>
              </w:rPr>
              <w:t>з</w:t>
            </w:r>
            <w:proofErr w:type="spellEnd"/>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8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02"/>
        </w:trPr>
        <w:tc>
          <w:tcPr>
            <w:tcW w:w="15734" w:type="dxa"/>
            <w:gridSpan w:val="22"/>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Управление  земельных и имущественных отношений администрации района</w:t>
            </w:r>
          </w:p>
        </w:tc>
      </w:tr>
      <w:tr w:rsidR="00633996" w:rsidRPr="0006325B" w:rsidTr="00633996">
        <w:trPr>
          <w:gridAfter w:val="4"/>
          <w:wAfter w:w="14776" w:type="dxa"/>
          <w:trHeight w:val="142"/>
        </w:trPr>
        <w:tc>
          <w:tcPr>
            <w:tcW w:w="567"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МП «Предоставление земельных участков гражданам, имеющим трех и более детей, семья </w:t>
            </w:r>
            <w:r w:rsidRPr="0006325B">
              <w:rPr>
                <w:rFonts w:ascii="PT Astra Serif" w:hAnsi="PT Astra Serif"/>
                <w:sz w:val="24"/>
                <w:szCs w:val="24"/>
              </w:rPr>
              <w:lastRenderedPageBreak/>
              <w:t>которых признаются многодетными и обеспечение данных земельных участков коммунальной инфраструктурой на 2022-2024гг»</w:t>
            </w:r>
          </w:p>
        </w:tc>
        <w:tc>
          <w:tcPr>
            <w:tcW w:w="2811" w:type="dxa"/>
            <w:gridSpan w:val="2"/>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Обеспечение многодетных семей земельными участками для индивидуального </w:t>
            </w:r>
            <w:r w:rsidRPr="0006325B">
              <w:rPr>
                <w:rFonts w:ascii="PT Astra Serif" w:hAnsi="PT Astra Serif"/>
                <w:sz w:val="24"/>
                <w:szCs w:val="24"/>
              </w:rPr>
              <w:lastRenderedPageBreak/>
              <w:t>жилищного строительства</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 xml:space="preserve">лично-подсобного хозяйства,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w:t>
            </w:r>
            <w:r w:rsidRPr="0006325B">
              <w:rPr>
                <w:rFonts w:ascii="PT Astra Serif" w:hAnsi="PT Astra Serif"/>
                <w:b/>
                <w:bCs/>
                <w:sz w:val="24"/>
                <w:szCs w:val="24"/>
              </w:rPr>
              <w:lastRenderedPageBreak/>
              <w:t>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Увеличение количества многодетных семей, улучшивших </w:t>
            </w:r>
            <w:r w:rsidRPr="0006325B">
              <w:rPr>
                <w:rFonts w:ascii="PT Astra Serif" w:hAnsi="PT Astra Serif"/>
                <w:sz w:val="24"/>
                <w:szCs w:val="24"/>
              </w:rPr>
              <w:lastRenderedPageBreak/>
              <w:t>жилищные условия за счет индивидуального жилищного строительства</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b/>
                <w:sz w:val="24"/>
                <w:szCs w:val="24"/>
              </w:rPr>
            </w:pPr>
            <w:r w:rsidRPr="0006325B">
              <w:rPr>
                <w:rFonts w:eastAsiaTheme="minorEastAsia"/>
                <w:b/>
                <w:sz w:val="24"/>
                <w:szCs w:val="24"/>
              </w:rPr>
              <w:t>300,0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b/>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b/>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rPr>
                <w:rFonts w:eastAsiaTheme="minorEastAsia"/>
                <w:b/>
                <w:sz w:val="24"/>
                <w:szCs w:val="24"/>
              </w:rPr>
            </w:pPr>
            <w:r w:rsidRPr="0006325B">
              <w:rPr>
                <w:rFonts w:eastAsiaTheme="minorEastAsia"/>
                <w:b/>
                <w:sz w:val="24"/>
                <w:szCs w:val="24"/>
              </w:rPr>
              <w:t>300,0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7"/>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rPr>
                <w:rFonts w:eastAsiaTheme="minorEastAsia"/>
                <w:sz w:val="24"/>
                <w:szCs w:val="24"/>
              </w:rPr>
            </w:pPr>
            <w:r w:rsidRPr="0006325B">
              <w:rPr>
                <w:rFonts w:eastAsiaTheme="minorEastAsia"/>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60"/>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Комплекс мероприятий, направленный на достижение показателей:</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b/>
                <w:i/>
                <w:sz w:val="24"/>
                <w:szCs w:val="24"/>
              </w:rPr>
              <w:t>«Доля площади жилых помещений, оборудованных коммунальными удобствами» (к 2024 году 95,0 %)</w:t>
            </w:r>
          </w:p>
          <w:p w:rsidR="00633996" w:rsidRPr="0006325B" w:rsidRDefault="00633996" w:rsidP="00633996">
            <w:pPr>
              <w:rPr>
                <w:rFonts w:ascii="PT Astra Serif" w:hAnsi="PT Astra Serif"/>
                <w:b/>
                <w:bCs/>
                <w:i/>
                <w:iCs/>
                <w:sz w:val="24"/>
                <w:szCs w:val="24"/>
              </w:rPr>
            </w:pPr>
            <w:r w:rsidRPr="0006325B">
              <w:rPr>
                <w:b/>
                <w:i/>
                <w:sz w:val="24"/>
                <w:szCs w:val="24"/>
              </w:rPr>
              <w:t>«Площадь отремонтированных тротуаров» (к 2024 году 4200 кв. м)</w:t>
            </w:r>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Отдел строительства и архитектуры администрации района</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Национальный проект «Жилье и городская среда»</w:t>
            </w:r>
          </w:p>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МП</w:t>
            </w:r>
            <w:proofErr w:type="gramStart"/>
            <w:r w:rsidRPr="0006325B">
              <w:rPr>
                <w:rFonts w:ascii="PT Astra Serif" w:hAnsi="PT Astra Serif" w:cs="Arial"/>
                <w:sz w:val="24"/>
                <w:szCs w:val="24"/>
              </w:rPr>
              <w:t>"Ф</w:t>
            </w:r>
            <w:proofErr w:type="gramEnd"/>
            <w:r w:rsidRPr="0006325B">
              <w:rPr>
                <w:rFonts w:ascii="PT Astra Serif" w:hAnsi="PT Astra Serif" w:cs="Arial"/>
                <w:sz w:val="24"/>
                <w:szCs w:val="24"/>
              </w:rPr>
              <w:t xml:space="preserve">ормирование комфортной среды в </w:t>
            </w:r>
            <w:proofErr w:type="spellStart"/>
            <w:r w:rsidRPr="0006325B">
              <w:rPr>
                <w:rFonts w:ascii="PT Astra Serif" w:hAnsi="PT Astra Serif" w:cs="Arial"/>
                <w:sz w:val="24"/>
                <w:szCs w:val="24"/>
              </w:rPr>
              <w:t>Александрово-Гайском</w:t>
            </w:r>
            <w:proofErr w:type="spellEnd"/>
            <w:r w:rsidRPr="0006325B">
              <w:rPr>
                <w:rFonts w:ascii="PT Astra Serif" w:hAnsi="PT Astra Serif" w:cs="Arial"/>
                <w:sz w:val="24"/>
                <w:szCs w:val="24"/>
              </w:rPr>
              <w:t xml:space="preserve"> муниципальном образовании </w:t>
            </w:r>
            <w:r w:rsidRPr="0006325B">
              <w:rPr>
                <w:rFonts w:ascii="PT Astra Serif" w:hAnsi="PT Astra Serif" w:cs="Arial"/>
                <w:sz w:val="24"/>
                <w:szCs w:val="24"/>
              </w:rPr>
              <w:lastRenderedPageBreak/>
              <w:t>Александрово-Гайского муниципального района Саратовской области на 2018-2022 годы"</w:t>
            </w:r>
          </w:p>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МП "Благоустройство Александрово-Гайского муниципального образования Александрово-Гайского муниципального района Саратовской области на 2022-2024 годы"</w:t>
            </w:r>
          </w:p>
          <w:p w:rsidR="00633996" w:rsidRPr="0006325B" w:rsidRDefault="00633996" w:rsidP="00633996">
            <w:pPr>
              <w:rPr>
                <w:rFonts w:ascii="PT Astra Serif" w:hAnsi="PT Astra Serif" w:cs="Arial"/>
                <w:sz w:val="24"/>
                <w:szCs w:val="24"/>
              </w:rPr>
            </w:pP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Благоустройство дворовых территорий и общественных территорий в районе</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Благоустройство дворовых территорий по 3 ед. в 2022 - 2024 гг. и общественных территорий: по 2 ед. в 2022 - 2024 гг.</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33 000,0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33 000,0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11 000,0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79"/>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cyan"/>
              </w:rPr>
            </w:pPr>
            <w:r w:rsidRPr="0006325B">
              <w:rPr>
                <w:rFonts w:ascii="PT Astra Serif" w:hAnsi="PT Astra Serif"/>
                <w:sz w:val="24"/>
                <w:szCs w:val="24"/>
              </w:rPr>
              <w:t>2</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МП «Формирование комфортной городской среды на территории Александрово-Гайского муниципального образования Александрово-Гайского района Саратовской </w:t>
            </w:r>
            <w:r w:rsidRPr="0006325B">
              <w:rPr>
                <w:rFonts w:ascii="PT Astra Serif" w:hAnsi="PT Astra Serif"/>
                <w:sz w:val="24"/>
                <w:szCs w:val="24"/>
              </w:rPr>
              <w:lastRenderedPageBreak/>
              <w:t xml:space="preserve">области» </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Благоустройство территории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Выполнение работ по благоустройству и устройству тротуарных дорожек в населенных пунктах района</w:t>
            </w:r>
          </w:p>
        </w:tc>
      </w:tr>
      <w:tr w:rsidR="00633996" w:rsidRPr="0006325B" w:rsidTr="00633996">
        <w:trPr>
          <w:gridAfter w:val="4"/>
          <w:wAfter w:w="14776" w:type="dxa"/>
          <w:trHeight w:val="17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30 000,0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30 000,0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7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7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7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10 000,0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ГП «Комплексное развитие сельских территорий»</w:t>
            </w:r>
          </w:p>
          <w:p w:rsidR="00633996" w:rsidRPr="0006325B" w:rsidRDefault="00633996" w:rsidP="00633996">
            <w:pPr>
              <w:jc w:val="both"/>
              <w:rPr>
                <w:rFonts w:ascii="PT Astra Serif" w:hAnsi="PT Astra Serif"/>
                <w:sz w:val="24"/>
                <w:szCs w:val="24"/>
              </w:rPr>
            </w:pPr>
            <w:proofErr w:type="gramStart"/>
            <w:r w:rsidRPr="0006325B">
              <w:rPr>
                <w:rFonts w:ascii="PT Astra Serif" w:hAnsi="PT Astra Serif"/>
                <w:sz w:val="24"/>
                <w:szCs w:val="24"/>
              </w:rPr>
              <w:t xml:space="preserve">(постановление Правительства Саратовской области </w:t>
            </w:r>
            <w:proofErr w:type="gramEnd"/>
          </w:p>
          <w:p w:rsidR="00633996" w:rsidRPr="0006325B" w:rsidRDefault="00633996" w:rsidP="00633996">
            <w:pPr>
              <w:rPr>
                <w:rFonts w:ascii="PT Astra Serif" w:hAnsi="PT Astra Serif"/>
                <w:sz w:val="24"/>
                <w:szCs w:val="24"/>
              </w:rPr>
            </w:pPr>
            <w:r w:rsidRPr="0006325B">
              <w:rPr>
                <w:rFonts w:ascii="PT Astra Serif" w:hAnsi="PT Astra Serif"/>
                <w:sz w:val="24"/>
                <w:szCs w:val="24"/>
              </w:rPr>
              <w:t>Подпрограмма «Создание и развитие инфраструктуры на сельских территориях»</w:t>
            </w:r>
          </w:p>
          <w:p w:rsidR="00633996" w:rsidRPr="0006325B" w:rsidRDefault="00633996" w:rsidP="00633996">
            <w:pPr>
              <w:jc w:val="both"/>
              <w:rPr>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Обустройство территории к объектам социальной инфраструктуры в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 по ул.Советская.</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Обустройство территории поликлиники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Благоустройство территории, прилегающей к кинотеатру «Маяк».</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Благоустройство общественной территории по ул</w:t>
            </w:r>
            <w:proofErr w:type="gramStart"/>
            <w:r w:rsidRPr="0006325B">
              <w:rPr>
                <w:rFonts w:ascii="PT Astra Serif" w:hAnsi="PT Astra Serif"/>
                <w:sz w:val="24"/>
                <w:szCs w:val="24"/>
              </w:rPr>
              <w:t>.П</w:t>
            </w:r>
            <w:proofErr w:type="gramEnd"/>
            <w:r w:rsidRPr="0006325B">
              <w:rPr>
                <w:rFonts w:ascii="PT Astra Serif" w:hAnsi="PT Astra Serif"/>
                <w:sz w:val="24"/>
                <w:szCs w:val="24"/>
              </w:rPr>
              <w:t>рудовая с.Новоалександровка.</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Строительство корпуса для МБОУ СОШ №2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 в 2023 г на сумму 140,0 млн.руб.</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Улучшение внешнего облика района, повышение уровня благоустройства территории села, обеспечение благоприятных условий проживания населения, увеличение количества благоустроенных общественных территорий.</w:t>
            </w:r>
          </w:p>
        </w:tc>
      </w:tr>
      <w:tr w:rsidR="00633996" w:rsidRPr="0006325B" w:rsidTr="00633996">
        <w:trPr>
          <w:gridAfter w:val="4"/>
          <w:wAfter w:w="14776" w:type="dxa"/>
          <w:trHeight w:val="39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6043,0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6043,0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9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9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141163,0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130523,0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2640,0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7000,0 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49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4880,0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4880,0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 xml:space="preserve">4 </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«Обеспечение населения доступным жильем и развитие жилищно-коммунальной инфраструктуры»</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br/>
              <w:t>подпрограмма «Повышение качества водоснабжения и водоотведения»,</w:t>
            </w:r>
            <w:r w:rsidRPr="0006325B">
              <w:rPr>
                <w:rFonts w:ascii="PT Astra Serif" w:hAnsi="PT Astra Serif"/>
                <w:sz w:val="24"/>
                <w:szCs w:val="24"/>
              </w:rPr>
              <w:br/>
              <w:t>Национальный проект «Жилье и городская среда»,</w:t>
            </w:r>
            <w:r w:rsidRPr="0006325B">
              <w:rPr>
                <w:rFonts w:ascii="PT Astra Serif" w:hAnsi="PT Astra Serif"/>
                <w:sz w:val="24"/>
                <w:szCs w:val="24"/>
              </w:rPr>
              <w:br/>
              <w:t>федеральный проект «Модернизация  коммунальной инфраструктуры»</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федеральная программа «Чистая вода»</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Ремонт объекта «Очистные сооружения </w:t>
            </w:r>
            <w:proofErr w:type="spellStart"/>
            <w:r w:rsidRPr="0006325B">
              <w:rPr>
                <w:rFonts w:ascii="PT Astra Serif" w:hAnsi="PT Astra Serif"/>
                <w:sz w:val="24"/>
                <w:szCs w:val="24"/>
              </w:rPr>
              <w:t>Варфоломеевского</w:t>
            </w:r>
            <w:proofErr w:type="spellEnd"/>
            <w:r w:rsidRPr="0006325B">
              <w:rPr>
                <w:rFonts w:ascii="PT Astra Serif" w:hAnsi="PT Astra Serif"/>
                <w:sz w:val="24"/>
                <w:szCs w:val="24"/>
              </w:rPr>
              <w:t xml:space="preserve"> водопровода» (37688,33 </w:t>
            </w:r>
            <w:proofErr w:type="spellStart"/>
            <w:r w:rsidRPr="0006325B">
              <w:rPr>
                <w:rFonts w:ascii="PT Astra Serif" w:hAnsi="PT Astra Serif"/>
                <w:sz w:val="24"/>
                <w:szCs w:val="24"/>
              </w:rPr>
              <w:t>т</w:t>
            </w:r>
            <w:proofErr w:type="gramStart"/>
            <w:r w:rsidRPr="0006325B">
              <w:rPr>
                <w:rFonts w:ascii="PT Astra Serif" w:hAnsi="PT Astra Serif"/>
                <w:sz w:val="24"/>
                <w:szCs w:val="24"/>
              </w:rPr>
              <w:t>.р</w:t>
            </w:r>
            <w:proofErr w:type="spellEnd"/>
            <w:proofErr w:type="gramEnd"/>
            <w:r w:rsidRPr="0006325B">
              <w:rPr>
                <w:rFonts w:ascii="PT Astra Serif" w:hAnsi="PT Astra Serif"/>
                <w:sz w:val="24"/>
                <w:szCs w:val="24"/>
              </w:rPr>
              <w:t>)</w:t>
            </w:r>
            <w:r w:rsidRPr="0006325B">
              <w:rPr>
                <w:sz w:val="24"/>
                <w:szCs w:val="24"/>
              </w:rPr>
              <w:t xml:space="preserve"> " </w:t>
            </w:r>
            <w:r w:rsidRPr="0006325B">
              <w:rPr>
                <w:rFonts w:ascii="PT Astra Serif" w:hAnsi="PT Astra Serif"/>
                <w:sz w:val="24"/>
                <w:szCs w:val="24"/>
              </w:rPr>
              <w:t xml:space="preserve">Приобретение и установка станций по очистке воды в количестве 5 штук (2085,0 </w:t>
            </w:r>
            <w:proofErr w:type="spellStart"/>
            <w:r w:rsidRPr="0006325B">
              <w:rPr>
                <w:rFonts w:ascii="PT Astra Serif" w:hAnsi="PT Astra Serif"/>
                <w:sz w:val="24"/>
                <w:szCs w:val="24"/>
              </w:rPr>
              <w:t>т.р</w:t>
            </w:r>
            <w:proofErr w:type="spellEnd"/>
            <w:r w:rsidRPr="0006325B">
              <w:rPr>
                <w:rFonts w:ascii="PT Astra Serif" w:hAnsi="PT Astra Serif"/>
                <w:sz w:val="24"/>
                <w:szCs w:val="24"/>
              </w:rPr>
              <w:t>)в 2022г</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Строительство разводящих водопроводных сетей на </w:t>
            </w:r>
            <w:proofErr w:type="spellStart"/>
            <w:r w:rsidRPr="0006325B">
              <w:rPr>
                <w:rFonts w:ascii="PT Astra Serif" w:hAnsi="PT Astra Serif"/>
                <w:sz w:val="24"/>
                <w:szCs w:val="24"/>
              </w:rPr>
              <w:t>х</w:t>
            </w:r>
            <w:proofErr w:type="gramStart"/>
            <w:r w:rsidRPr="0006325B">
              <w:rPr>
                <w:rFonts w:ascii="PT Astra Serif" w:hAnsi="PT Astra Serif"/>
                <w:sz w:val="24"/>
                <w:szCs w:val="24"/>
              </w:rPr>
              <w:t>.Б</w:t>
            </w:r>
            <w:proofErr w:type="gramEnd"/>
            <w:r w:rsidRPr="0006325B">
              <w:rPr>
                <w:rFonts w:ascii="PT Astra Serif" w:hAnsi="PT Astra Serif"/>
                <w:sz w:val="24"/>
                <w:szCs w:val="24"/>
              </w:rPr>
              <w:t>айгужа</w:t>
            </w:r>
            <w:proofErr w:type="spellEnd"/>
            <w:r w:rsidRPr="0006325B">
              <w:rPr>
                <w:rFonts w:ascii="PT Astra Serif" w:hAnsi="PT Astra Serif"/>
                <w:sz w:val="24"/>
                <w:szCs w:val="24"/>
              </w:rPr>
              <w:t xml:space="preserve"> </w:t>
            </w:r>
            <w:proofErr w:type="spellStart"/>
            <w:r w:rsidRPr="0006325B">
              <w:rPr>
                <w:rFonts w:ascii="PT Astra Serif" w:hAnsi="PT Astra Serif"/>
                <w:sz w:val="24"/>
                <w:szCs w:val="24"/>
              </w:rPr>
              <w:t>Новоалександровского</w:t>
            </w:r>
            <w:proofErr w:type="spellEnd"/>
            <w:r w:rsidRPr="0006325B">
              <w:rPr>
                <w:rFonts w:ascii="PT Astra Serif" w:hAnsi="PT Astra Serif"/>
                <w:sz w:val="24"/>
                <w:szCs w:val="24"/>
              </w:rPr>
              <w:t xml:space="preserve"> МО (2832,47 </w:t>
            </w:r>
            <w:proofErr w:type="spellStart"/>
            <w:r w:rsidRPr="0006325B">
              <w:rPr>
                <w:rFonts w:ascii="PT Astra Serif" w:hAnsi="PT Astra Serif"/>
                <w:sz w:val="24"/>
                <w:szCs w:val="24"/>
              </w:rPr>
              <w:t>т.р</w:t>
            </w:r>
            <w:proofErr w:type="spellEnd"/>
            <w:r w:rsidRPr="0006325B">
              <w:rPr>
                <w:rFonts w:ascii="PT Astra Serif" w:hAnsi="PT Astra Serif"/>
                <w:sz w:val="24"/>
                <w:szCs w:val="24"/>
              </w:rPr>
              <w:t>).</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В рамках модернизации </w:t>
            </w:r>
            <w:proofErr w:type="spellStart"/>
            <w:r w:rsidRPr="0006325B">
              <w:rPr>
                <w:rFonts w:ascii="PT Astra Serif" w:hAnsi="PT Astra Serif"/>
                <w:sz w:val="24"/>
                <w:szCs w:val="24"/>
              </w:rPr>
              <w:t>водоснабжения-строительство</w:t>
            </w:r>
            <w:proofErr w:type="spellEnd"/>
            <w:r w:rsidRPr="0006325B">
              <w:rPr>
                <w:rFonts w:ascii="PT Astra Serif" w:hAnsi="PT Astra Serif"/>
                <w:sz w:val="24"/>
                <w:szCs w:val="24"/>
              </w:rPr>
              <w:t xml:space="preserve"> разводящих сетей на </w:t>
            </w:r>
            <w:r w:rsidRPr="0006325B">
              <w:rPr>
                <w:rFonts w:ascii="PT Astra Serif" w:hAnsi="PT Astra Serif"/>
                <w:sz w:val="24"/>
                <w:szCs w:val="24"/>
              </w:rPr>
              <w:lastRenderedPageBreak/>
              <w:t>х</w:t>
            </w:r>
            <w:proofErr w:type="gramStart"/>
            <w:r w:rsidRPr="0006325B">
              <w:rPr>
                <w:rFonts w:ascii="PT Astra Serif" w:hAnsi="PT Astra Serif"/>
                <w:sz w:val="24"/>
                <w:szCs w:val="24"/>
              </w:rPr>
              <w:t>.М</w:t>
            </w:r>
            <w:proofErr w:type="gramEnd"/>
            <w:r w:rsidRPr="0006325B">
              <w:rPr>
                <w:rFonts w:ascii="PT Astra Serif" w:hAnsi="PT Astra Serif"/>
                <w:sz w:val="24"/>
                <w:szCs w:val="24"/>
              </w:rPr>
              <w:t>онахов в 2023г.</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Планируется реконструкция очистных сооружений </w:t>
            </w:r>
            <w:proofErr w:type="spellStart"/>
            <w:r w:rsidRPr="0006325B">
              <w:rPr>
                <w:rFonts w:ascii="PT Astra Serif" w:hAnsi="PT Astra Serif"/>
                <w:sz w:val="24"/>
                <w:szCs w:val="24"/>
              </w:rPr>
              <w:t>Варфоломеевского</w:t>
            </w:r>
            <w:proofErr w:type="spellEnd"/>
            <w:r w:rsidRPr="0006325B">
              <w:rPr>
                <w:rFonts w:ascii="PT Astra Serif" w:hAnsi="PT Astra Serif"/>
                <w:sz w:val="24"/>
                <w:szCs w:val="24"/>
              </w:rPr>
              <w:t xml:space="preserve"> водопровода в 2024</w:t>
            </w:r>
            <w:r w:rsidRPr="0006325B">
              <w:rPr>
                <w:sz w:val="24"/>
                <w:szCs w:val="24"/>
              </w:rPr>
              <w:t xml:space="preserve"> </w:t>
            </w:r>
            <w:r w:rsidRPr="0006325B">
              <w:rPr>
                <w:rFonts w:ascii="PT Astra Serif" w:hAnsi="PT Astra Serif"/>
                <w:sz w:val="24"/>
                <w:szCs w:val="24"/>
              </w:rPr>
              <w:t>году. (150,0млн</w:t>
            </w:r>
            <w:proofErr w:type="gramStart"/>
            <w:r w:rsidRPr="0006325B">
              <w:rPr>
                <w:rFonts w:ascii="PT Astra Serif" w:hAnsi="PT Astra Serif"/>
                <w:sz w:val="24"/>
                <w:szCs w:val="24"/>
              </w:rPr>
              <w:t>.р</w:t>
            </w:r>
            <w:proofErr w:type="gramEnd"/>
            <w:r w:rsidRPr="0006325B">
              <w:rPr>
                <w:rFonts w:ascii="PT Astra Serif" w:hAnsi="PT Astra Serif"/>
                <w:sz w:val="24"/>
                <w:szCs w:val="24"/>
              </w:rPr>
              <w:t>уб)</w:t>
            </w:r>
          </w:p>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Ремонт водоочистных сооружений в с</w:t>
            </w:r>
            <w:proofErr w:type="gramStart"/>
            <w:r w:rsidRPr="0006325B">
              <w:rPr>
                <w:rFonts w:ascii="PT Astra Serif" w:hAnsi="PT Astra Serif"/>
                <w:sz w:val="24"/>
                <w:szCs w:val="24"/>
              </w:rPr>
              <w:t>.А</w:t>
            </w:r>
            <w:proofErr w:type="gramEnd"/>
            <w:r w:rsidRPr="0006325B">
              <w:rPr>
                <w:rFonts w:ascii="PT Astra Serif" w:hAnsi="PT Astra Serif"/>
                <w:sz w:val="24"/>
                <w:szCs w:val="24"/>
              </w:rPr>
              <w:t xml:space="preserve">лександров Гай в 2022г,позволят обеспечить бесперебойную подачу качественной питьевой воды. </w:t>
            </w:r>
          </w:p>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В 2022 году жители пяти сел района: </w:t>
            </w:r>
            <w:proofErr w:type="spellStart"/>
            <w:r w:rsidRPr="0006325B">
              <w:rPr>
                <w:rFonts w:ascii="PT Astra Serif" w:hAnsi="PT Astra Serif"/>
                <w:sz w:val="24"/>
                <w:szCs w:val="24"/>
              </w:rPr>
              <w:t>п</w:t>
            </w:r>
            <w:proofErr w:type="gramStart"/>
            <w:r w:rsidRPr="0006325B">
              <w:rPr>
                <w:rFonts w:ascii="PT Astra Serif" w:hAnsi="PT Astra Serif"/>
                <w:sz w:val="24"/>
                <w:szCs w:val="24"/>
              </w:rPr>
              <w:t>.П</w:t>
            </w:r>
            <w:proofErr w:type="gramEnd"/>
            <w:r w:rsidRPr="0006325B">
              <w:rPr>
                <w:rFonts w:ascii="PT Astra Serif" w:hAnsi="PT Astra Serif"/>
                <w:sz w:val="24"/>
                <w:szCs w:val="24"/>
              </w:rPr>
              <w:t>риузенский</w:t>
            </w:r>
            <w:proofErr w:type="spellEnd"/>
            <w:r w:rsidRPr="0006325B">
              <w:rPr>
                <w:rFonts w:ascii="PT Astra Serif" w:hAnsi="PT Astra Serif"/>
                <w:sz w:val="24"/>
                <w:szCs w:val="24"/>
              </w:rPr>
              <w:t xml:space="preserve">, с.Луков Кордон, с.Канавка, </w:t>
            </w:r>
            <w:proofErr w:type="spellStart"/>
            <w:r w:rsidRPr="0006325B">
              <w:rPr>
                <w:rFonts w:ascii="PT Astra Serif" w:hAnsi="PT Astra Serif"/>
                <w:sz w:val="24"/>
                <w:szCs w:val="24"/>
              </w:rPr>
              <w:t>с.Камышки</w:t>
            </w:r>
            <w:proofErr w:type="spellEnd"/>
            <w:r w:rsidRPr="0006325B">
              <w:rPr>
                <w:rFonts w:ascii="PT Astra Serif" w:hAnsi="PT Astra Serif"/>
                <w:sz w:val="24"/>
                <w:szCs w:val="24"/>
              </w:rPr>
              <w:t xml:space="preserve">, х.Сысоев  получили возможность использовать очищенную питьевую воду. Строительство разводящих водопроводных сетей </w:t>
            </w:r>
            <w:r w:rsidRPr="0006325B">
              <w:rPr>
                <w:rFonts w:ascii="PT Astra Serif" w:hAnsi="PT Astra Serif"/>
                <w:sz w:val="24"/>
                <w:szCs w:val="24"/>
              </w:rPr>
              <w:lastRenderedPageBreak/>
              <w:t xml:space="preserve">на </w:t>
            </w:r>
            <w:proofErr w:type="spellStart"/>
            <w:r w:rsidRPr="0006325B">
              <w:rPr>
                <w:rFonts w:ascii="PT Astra Serif" w:hAnsi="PT Astra Serif"/>
                <w:sz w:val="24"/>
                <w:szCs w:val="24"/>
              </w:rPr>
              <w:t>х</w:t>
            </w:r>
            <w:proofErr w:type="gramStart"/>
            <w:r w:rsidRPr="0006325B">
              <w:rPr>
                <w:rFonts w:ascii="PT Astra Serif" w:hAnsi="PT Astra Serif"/>
                <w:sz w:val="24"/>
                <w:szCs w:val="24"/>
              </w:rPr>
              <w:t>.Б</w:t>
            </w:r>
            <w:proofErr w:type="gramEnd"/>
            <w:r w:rsidRPr="0006325B">
              <w:rPr>
                <w:rFonts w:ascii="PT Astra Serif" w:hAnsi="PT Astra Serif"/>
                <w:sz w:val="24"/>
                <w:szCs w:val="24"/>
              </w:rPr>
              <w:t>айгужа</w:t>
            </w:r>
            <w:proofErr w:type="spellEnd"/>
            <w:r w:rsidRPr="0006325B">
              <w:rPr>
                <w:rFonts w:ascii="PT Astra Serif" w:hAnsi="PT Astra Serif"/>
                <w:sz w:val="24"/>
                <w:szCs w:val="24"/>
              </w:rPr>
              <w:t xml:space="preserve"> </w:t>
            </w:r>
            <w:proofErr w:type="spellStart"/>
            <w:r w:rsidRPr="0006325B">
              <w:rPr>
                <w:rFonts w:ascii="PT Astra Serif" w:hAnsi="PT Astra Serif"/>
                <w:sz w:val="24"/>
                <w:szCs w:val="24"/>
              </w:rPr>
              <w:t>Новоалександровского</w:t>
            </w:r>
            <w:proofErr w:type="spellEnd"/>
            <w:r w:rsidRPr="0006325B">
              <w:rPr>
                <w:rFonts w:ascii="PT Astra Serif" w:hAnsi="PT Astra Serif"/>
                <w:sz w:val="24"/>
                <w:szCs w:val="24"/>
              </w:rPr>
              <w:t xml:space="preserve"> МО решит проблему </w:t>
            </w:r>
            <w:proofErr w:type="spellStart"/>
            <w:r w:rsidRPr="0006325B">
              <w:rPr>
                <w:rFonts w:ascii="PT Astra Serif" w:hAnsi="PT Astra Serif"/>
                <w:sz w:val="24"/>
                <w:szCs w:val="24"/>
              </w:rPr>
              <w:t>водообеспечения</w:t>
            </w:r>
            <w:proofErr w:type="spellEnd"/>
            <w:r w:rsidRPr="0006325B">
              <w:rPr>
                <w:rFonts w:ascii="PT Astra Serif" w:hAnsi="PT Astra Serif"/>
                <w:sz w:val="24"/>
                <w:szCs w:val="24"/>
              </w:rPr>
              <w:t xml:space="preserve"> жителей хутора.</w:t>
            </w:r>
          </w:p>
          <w:p w:rsidR="00633996" w:rsidRPr="0006325B" w:rsidRDefault="00633996" w:rsidP="00633996">
            <w:pPr>
              <w:jc w:val="both"/>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192605,8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150000,0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42605,8</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42605,8</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42605,8</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20000,0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150000,0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150000,0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5</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«Обеспечение населения доступным жильем и развитие жилищно-коммунальной инфраструктуры»</w:t>
            </w:r>
          </w:p>
          <w:p w:rsidR="00633996" w:rsidRPr="0006325B" w:rsidRDefault="00633996" w:rsidP="00633996">
            <w:pPr>
              <w:rPr>
                <w:rFonts w:ascii="PT Astra Serif" w:hAnsi="PT Astra Serif"/>
                <w:sz w:val="24"/>
                <w:szCs w:val="24"/>
              </w:rPr>
            </w:pPr>
          </w:p>
          <w:p w:rsidR="00633996" w:rsidRPr="0006325B" w:rsidRDefault="00633996" w:rsidP="00633996">
            <w:pPr>
              <w:rPr>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sz w:val="24"/>
                <w:szCs w:val="24"/>
              </w:rPr>
            </w:pPr>
            <w:r w:rsidRPr="0006325B">
              <w:rPr>
                <w:sz w:val="24"/>
                <w:szCs w:val="24"/>
              </w:rPr>
              <w:t>Ремонт объектов коммунальной инфраструктуры</w:t>
            </w:r>
          </w:p>
          <w:p w:rsidR="00633996" w:rsidRPr="0006325B" w:rsidRDefault="00633996" w:rsidP="00633996">
            <w:pPr>
              <w:rPr>
                <w:rFonts w:ascii="PT Astra Serif" w:hAnsi="PT Astra Serif"/>
                <w:sz w:val="24"/>
                <w:szCs w:val="24"/>
              </w:rPr>
            </w:pPr>
            <w:r w:rsidRPr="0006325B">
              <w:rPr>
                <w:rFonts w:ascii="PT Astra Serif" w:hAnsi="PT Astra Serif"/>
                <w:sz w:val="24"/>
                <w:szCs w:val="24"/>
              </w:rPr>
              <w:t>Планируется капитальный ремонт канализационной сети</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капитальный ремонт котельной Дома Газовиков., капитальный ремонт тепловых сетей в 2024 году.</w:t>
            </w:r>
          </w:p>
          <w:p w:rsidR="00633996" w:rsidRPr="0006325B" w:rsidRDefault="00633996" w:rsidP="00633996">
            <w:pPr>
              <w:jc w:val="both"/>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Проводимые мероприятия позволят снизить уровень аварийности на объектах водоотведения и теплоснабжения, а также повысить качество предоставляемых услуг потребителям </w:t>
            </w: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98000,0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98000,0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98000,0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98000,0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6</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sz w:val="24"/>
                <w:szCs w:val="24"/>
              </w:rPr>
              <w:t xml:space="preserve">Федеральный проект по реализации на территории Саратовской области инициативных проектов </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sz w:val="24"/>
                <w:szCs w:val="24"/>
              </w:rPr>
              <w:t>Реализация на территории Саратовской области инициативных проектов с использованием средств областного бюджета на территории района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pStyle w:val="ConsPlusNonformat"/>
              <w:jc w:val="both"/>
              <w:rPr>
                <w:rFonts w:ascii="PT Astra Serif" w:hAnsi="PT Astra Serif" w:cs="Times New Roman"/>
                <w:sz w:val="24"/>
                <w:szCs w:val="24"/>
              </w:rPr>
            </w:pPr>
            <w:proofErr w:type="gramStart"/>
            <w:r w:rsidRPr="0006325B">
              <w:rPr>
                <w:rFonts w:ascii="PT Astra Serif" w:hAnsi="PT Astra Serif"/>
                <w:sz w:val="24"/>
                <w:szCs w:val="24"/>
              </w:rPr>
              <w:t xml:space="preserve">Реализация 3 инициативных проектов  по устройству уличного освещения </w:t>
            </w:r>
            <w:r w:rsidRPr="0006325B">
              <w:rPr>
                <w:rFonts w:ascii="PT Astra Serif" w:hAnsi="PT Astra Serif" w:cs="Times New Roman"/>
                <w:sz w:val="24"/>
                <w:szCs w:val="24"/>
              </w:rPr>
              <w:t xml:space="preserve">в селе Александров-Гай  в целях создания условий для комфортного, безопасного проживания и пребывания населения   в селе Александров-Гай с установкой автономных светильников на солнечных батареях, по установке водонапорной башни </w:t>
            </w:r>
            <w:proofErr w:type="spellStart"/>
            <w:r w:rsidRPr="0006325B">
              <w:rPr>
                <w:rFonts w:ascii="PT Astra Serif" w:hAnsi="PT Astra Serif" w:cs="Times New Roman"/>
                <w:sz w:val="24"/>
                <w:szCs w:val="24"/>
              </w:rPr>
              <w:t>Рожновского</w:t>
            </w:r>
            <w:proofErr w:type="spellEnd"/>
            <w:r w:rsidRPr="0006325B">
              <w:rPr>
                <w:rFonts w:ascii="PT Astra Serif" w:hAnsi="PT Astra Serif" w:cs="Times New Roman"/>
                <w:sz w:val="24"/>
                <w:szCs w:val="24"/>
              </w:rPr>
              <w:t xml:space="preserve"> для обеспечения водой жителей села Луков Кордон, по созданию места отдыха для населения с закладкой парка в селе Новоалександровка с монтажом системы полива.</w:t>
            </w:r>
            <w:proofErr w:type="gramEnd"/>
          </w:p>
          <w:p w:rsidR="00633996" w:rsidRPr="0006325B" w:rsidRDefault="00633996" w:rsidP="00633996">
            <w:pPr>
              <w:rPr>
                <w:rFonts w:ascii="PT Astra Serif" w:hAnsi="PT Astra Serif"/>
                <w:sz w:val="24"/>
                <w:szCs w:val="24"/>
              </w:rPr>
            </w:pPr>
          </w:p>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6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17587,2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13638,0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1974,6</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1974,6</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6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5862,4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4546,0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6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5862,4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4546,0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8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5862,4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4546,0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658,2</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08"/>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b/>
                <w:i/>
                <w:sz w:val="24"/>
                <w:szCs w:val="24"/>
              </w:rPr>
            </w:pPr>
            <w:r w:rsidRPr="0006325B">
              <w:rPr>
                <w:b/>
                <w:i/>
                <w:sz w:val="24"/>
                <w:szCs w:val="24"/>
              </w:rPr>
              <w:t>«Общая протяженность автомобильных дорог общего муниципального значения, соответствующая нормативным требованиям (в 2024 году - 451,7 км</w:t>
            </w:r>
            <w:proofErr w:type="gramStart"/>
            <w:r w:rsidRPr="0006325B">
              <w:rPr>
                <w:b/>
                <w:i/>
                <w:sz w:val="24"/>
                <w:szCs w:val="24"/>
              </w:rPr>
              <w:t xml:space="preserve"> )</w:t>
            </w:r>
            <w:proofErr w:type="gramEnd"/>
          </w:p>
          <w:p w:rsidR="00633996" w:rsidRPr="0006325B" w:rsidRDefault="00633996" w:rsidP="00633996">
            <w:pPr>
              <w:rPr>
                <w:rFonts w:ascii="PT Astra Serif" w:hAnsi="PT Astra Serif"/>
                <w:b/>
                <w:bCs/>
                <w:i/>
                <w:iCs/>
                <w:sz w:val="24"/>
                <w:szCs w:val="24"/>
              </w:rPr>
            </w:pPr>
            <w:r w:rsidRPr="0006325B">
              <w:rPr>
                <w:b/>
                <w:i/>
                <w:sz w:val="24"/>
                <w:szCs w:val="24"/>
              </w:rPr>
              <w:t>«Осуществлено строительство и реконструкция автомобильных дорог местного значения (в 2024 году – 3,1 км)</w:t>
            </w:r>
          </w:p>
        </w:tc>
      </w:tr>
      <w:tr w:rsidR="00633996" w:rsidRPr="0006325B" w:rsidTr="00633996">
        <w:trPr>
          <w:gridAfter w:val="4"/>
          <w:wAfter w:w="14776" w:type="dxa"/>
          <w:trHeight w:val="348"/>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Отдел архитектуры и строительства администрации   района</w:t>
            </w: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yellow"/>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Муниципальная программа "Развитие транспортной системы Александрово-Гайского муниципального района на 2022-2024 гг."</w:t>
            </w: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Ремонт улично-дорожной сети в населенных пунктах района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55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Ремонт 12 участков улично-дорожной сети с</w:t>
            </w:r>
            <w:proofErr w:type="gramStart"/>
            <w:r w:rsidRPr="0006325B">
              <w:rPr>
                <w:rFonts w:ascii="PT Astra Serif" w:hAnsi="PT Astra Serif"/>
                <w:sz w:val="24"/>
                <w:szCs w:val="24"/>
              </w:rPr>
              <w:t>.А</w:t>
            </w:r>
            <w:proofErr w:type="gramEnd"/>
            <w:r w:rsidRPr="0006325B">
              <w:rPr>
                <w:rFonts w:ascii="PT Astra Serif" w:hAnsi="PT Astra Serif"/>
                <w:sz w:val="24"/>
                <w:szCs w:val="24"/>
              </w:rPr>
              <w:t>лександров Гай протяженностью свыше 6,7 км</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128676,0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122144,0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6532,0</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41528,0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40644,0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884,0</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43524,0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40700,0 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2824,0</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43624,0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40800,0 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2824,0</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Областной дорожный фонд</w:t>
            </w:r>
          </w:p>
        </w:tc>
        <w:tc>
          <w:tcPr>
            <w:tcW w:w="281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sz w:val="24"/>
                <w:szCs w:val="24"/>
              </w:rPr>
              <w:t xml:space="preserve">Осуществление дорожной деятельности </w:t>
            </w:r>
            <w:r w:rsidRPr="0006325B">
              <w:rPr>
                <w:sz w:val="24"/>
                <w:szCs w:val="24"/>
              </w:rPr>
              <w:lastRenderedPageBreak/>
              <w:t xml:space="preserve">в отношении автомобильных дорог общего пользования местного значения в границах населенных пунктов сельских поселений </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Общий бюджет </w:t>
            </w:r>
            <w:r w:rsidRPr="0006325B">
              <w:rPr>
                <w:rFonts w:ascii="PT Astra Serif" w:hAnsi="PT Astra Serif"/>
                <w:b/>
                <w:bCs/>
                <w:sz w:val="24"/>
                <w:szCs w:val="24"/>
              </w:rPr>
              <w:lastRenderedPageBreak/>
              <w:t>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w:t>
            </w:r>
            <w:r w:rsidRPr="0006325B">
              <w:rPr>
                <w:rFonts w:ascii="PT Astra Serif" w:hAnsi="PT Astra Serif"/>
                <w:b/>
                <w:bCs/>
                <w:sz w:val="24"/>
                <w:szCs w:val="24"/>
              </w:rPr>
              <w:lastRenderedPageBreak/>
              <w:t>озно</w:t>
            </w:r>
            <w:proofErr w:type="spellEnd"/>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lastRenderedPageBreak/>
              <w:t>Внебюджет</w:t>
            </w:r>
            <w:proofErr w:type="spellEnd"/>
            <w:r w:rsidRPr="0006325B">
              <w:rPr>
                <w:rFonts w:ascii="PT Astra Serif" w:hAnsi="PT Astra Serif"/>
                <w:b/>
                <w:bCs/>
                <w:sz w:val="24"/>
                <w:szCs w:val="24"/>
              </w:rPr>
              <w:t xml:space="preserve">. и </w:t>
            </w:r>
            <w:r w:rsidRPr="0006325B">
              <w:rPr>
                <w:rFonts w:ascii="PT Astra Serif" w:hAnsi="PT Astra Serif"/>
                <w:b/>
                <w:bCs/>
                <w:sz w:val="24"/>
                <w:szCs w:val="24"/>
              </w:rPr>
              <w:lastRenderedPageBreak/>
              <w:t>иные источники, прогноз</w:t>
            </w:r>
          </w:p>
        </w:tc>
        <w:tc>
          <w:tcPr>
            <w:tcW w:w="255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Ремонт участков улично-дорожной </w:t>
            </w:r>
            <w:r w:rsidRPr="0006325B">
              <w:rPr>
                <w:rFonts w:ascii="PT Astra Serif" w:hAnsi="PT Astra Serif"/>
                <w:sz w:val="24"/>
                <w:szCs w:val="24"/>
              </w:rPr>
              <w:lastRenderedPageBreak/>
              <w:t>сети во всех сельских населенных пунктах района протяженностью свыше 6,7 км</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122144,0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122144,0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40644,0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r w:rsidRPr="0006325B">
              <w:rPr>
                <w:rFonts w:eastAsiaTheme="minorEastAsia"/>
                <w:sz w:val="24"/>
                <w:szCs w:val="24"/>
              </w:rPr>
              <w:t>40644,0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40700,0 </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40700,0 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40800,0 </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40800,0 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60"/>
        </w:trPr>
        <w:tc>
          <w:tcPr>
            <w:tcW w:w="6327"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633996" w:rsidRPr="0006325B" w:rsidRDefault="00633996" w:rsidP="00633996">
            <w:pPr>
              <w:jc w:val="center"/>
              <w:rPr>
                <w:rFonts w:ascii="PT Astra Serif" w:hAnsi="PT Astra Serif"/>
                <w:b/>
                <w:bCs/>
                <w:sz w:val="24"/>
                <w:szCs w:val="24"/>
                <w:highlight w:val="yellow"/>
              </w:rPr>
            </w:pPr>
            <w:r w:rsidRPr="0006325B">
              <w:rPr>
                <w:rFonts w:ascii="PT Astra Serif" w:hAnsi="PT Astra Serif"/>
                <w:b/>
                <w:bCs/>
                <w:sz w:val="24"/>
                <w:szCs w:val="24"/>
              </w:rPr>
              <w:t>Итого: по цели 3. Комфортная и безопасная среда для жизни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55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000000"/>
              <w:right w:val="single" w:sz="4" w:space="0" w:color="000000"/>
            </w:tcBorders>
            <w:vAlign w:val="center"/>
            <w:hideMark/>
          </w:tcPr>
          <w:p w:rsidR="00633996" w:rsidRPr="0006325B" w:rsidRDefault="00633996" w:rsidP="00633996">
            <w:pPr>
              <w:rPr>
                <w:rFonts w:ascii="PT Astra Serif" w:hAnsi="PT Astra Serif"/>
                <w:b/>
                <w:bCs/>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791477,4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319339,4</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451171,8</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9806,6</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11159,6</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000000"/>
              <w:right w:val="single" w:sz="4" w:space="0" w:color="000000"/>
            </w:tcBorders>
            <w:vAlign w:val="center"/>
            <w:hideMark/>
          </w:tcPr>
          <w:p w:rsidR="00633996" w:rsidRPr="0006325B" w:rsidRDefault="00633996" w:rsidP="00633996">
            <w:pPr>
              <w:rPr>
                <w:rFonts w:ascii="PT Astra Serif" w:hAnsi="PT Astra Serif"/>
                <w:b/>
                <w:bCs/>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151740,2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138439,8</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1642,2</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658,2</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000000"/>
              <w:right w:val="single" w:sz="4" w:space="0" w:color="000000"/>
            </w:tcBorders>
            <w:vAlign w:val="center"/>
            <w:hideMark/>
          </w:tcPr>
          <w:p w:rsidR="00633996" w:rsidRPr="0006325B" w:rsidRDefault="00633996" w:rsidP="00633996">
            <w:pPr>
              <w:rPr>
                <w:rFonts w:ascii="PT Astra Serif" w:hAnsi="PT Astra Serif"/>
                <w:b/>
                <w:bCs/>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273850,8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141973,4</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118586,0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4582,2</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8709,2</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000000"/>
              <w:right w:val="single" w:sz="4" w:space="0" w:color="000000"/>
            </w:tcBorders>
            <w:vAlign w:val="center"/>
            <w:hideMark/>
          </w:tcPr>
          <w:p w:rsidR="00633996" w:rsidRPr="0006325B" w:rsidRDefault="00633996" w:rsidP="00633996">
            <w:pPr>
              <w:rPr>
                <w:rFonts w:ascii="PT Astra Serif" w:hAnsi="PT Astra Serif"/>
                <w:b/>
                <w:bCs/>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365886,4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166366,0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194146,0</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3582,2</w:t>
            </w:r>
          </w:p>
        </w:tc>
        <w:tc>
          <w:tcPr>
            <w:tcW w:w="1077"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1792,2</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189"/>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highlight w:val="yellow"/>
              </w:rPr>
            </w:pPr>
            <w:r w:rsidRPr="0006325B">
              <w:rPr>
                <w:rFonts w:ascii="PT Astra Serif" w:hAnsi="PT Astra Serif"/>
                <w:b/>
                <w:bCs/>
                <w:sz w:val="24"/>
                <w:szCs w:val="24"/>
              </w:rPr>
              <w:t>Цель 4. Достойный и эффективный труд и успешное предпринимательство</w:t>
            </w:r>
          </w:p>
        </w:tc>
      </w:tr>
      <w:tr w:rsidR="00633996" w:rsidRPr="0006325B" w:rsidTr="00633996">
        <w:trPr>
          <w:gridAfter w:val="4"/>
          <w:wAfter w:w="14776" w:type="dxa"/>
          <w:trHeight w:val="877"/>
        </w:trPr>
        <w:tc>
          <w:tcPr>
            <w:tcW w:w="3516" w:type="dxa"/>
            <w:gridSpan w:val="2"/>
            <w:tcBorders>
              <w:top w:val="single" w:sz="4" w:space="0" w:color="auto"/>
              <w:left w:val="single" w:sz="4" w:space="0" w:color="auto"/>
              <w:bottom w:val="single" w:sz="4" w:space="0" w:color="auto"/>
              <w:right w:val="single" w:sz="4" w:space="0" w:color="000000"/>
            </w:tcBorders>
            <w:hideMark/>
          </w:tcPr>
          <w:p w:rsidR="00633996" w:rsidRPr="0006325B" w:rsidRDefault="00633996" w:rsidP="00633996">
            <w:pPr>
              <w:rPr>
                <w:rFonts w:ascii="PT Astra Serif" w:hAnsi="PT Astra Serif"/>
                <w:b/>
                <w:bCs/>
                <w:sz w:val="24"/>
                <w:szCs w:val="24"/>
                <w:highlight w:val="yellow"/>
              </w:rPr>
            </w:pPr>
            <w:r w:rsidRPr="0006325B">
              <w:rPr>
                <w:rFonts w:ascii="PT Astra Serif" w:hAnsi="PT Astra Serif"/>
                <w:b/>
                <w:bCs/>
                <w:sz w:val="24"/>
                <w:szCs w:val="24"/>
              </w:rPr>
              <w:lastRenderedPageBreak/>
              <w:t>Комплекс мероприятий, направленный на достижение показателей:</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b/>
                <w:i/>
                <w:sz w:val="24"/>
                <w:szCs w:val="24"/>
              </w:rPr>
            </w:pPr>
            <w:r w:rsidRPr="0006325B">
              <w:rPr>
                <w:b/>
                <w:i/>
                <w:sz w:val="24"/>
                <w:szCs w:val="24"/>
              </w:rPr>
              <w:t>«Индекс промышленного производства» (в 2024 году - 101,1%)</w:t>
            </w:r>
          </w:p>
          <w:p w:rsidR="00633996" w:rsidRPr="0006325B" w:rsidRDefault="00633996" w:rsidP="00633996">
            <w:pPr>
              <w:rPr>
                <w:b/>
                <w:i/>
                <w:sz w:val="24"/>
                <w:szCs w:val="24"/>
              </w:rPr>
            </w:pPr>
            <w:r w:rsidRPr="0006325B">
              <w:rPr>
                <w:b/>
                <w:i/>
                <w:sz w:val="24"/>
                <w:szCs w:val="24"/>
              </w:rPr>
              <w:t>«Объем отгруженных товаров собственного производства, выполненных работ и услуг собственными силами по видам деятельности, характеризующим промышленное производство» (в 2024 году – 285 660,0тыс. рублей)</w:t>
            </w:r>
            <w:r w:rsidRPr="0006325B">
              <w:rPr>
                <w:rFonts w:ascii="PT Astra Serif" w:hAnsi="PT Astra Serif"/>
                <w:b/>
                <w:bCs/>
                <w:i/>
                <w:iCs/>
                <w:sz w:val="24"/>
                <w:szCs w:val="24"/>
              </w:rPr>
              <w:t xml:space="preserve"> </w:t>
            </w:r>
          </w:p>
        </w:tc>
      </w:tr>
      <w:tr w:rsidR="00633996" w:rsidRPr="0006325B" w:rsidTr="00633996">
        <w:trPr>
          <w:gridAfter w:val="4"/>
          <w:wAfter w:w="14776" w:type="dxa"/>
          <w:trHeight w:val="324"/>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i/>
                <w:iCs/>
                <w:sz w:val="24"/>
                <w:szCs w:val="24"/>
              </w:rPr>
            </w:pPr>
            <w:r w:rsidRPr="0006325B">
              <w:rPr>
                <w:rFonts w:ascii="PT Astra Serif" w:hAnsi="PT Astra Serif"/>
                <w:b/>
                <w:bCs/>
                <w:i/>
                <w:iCs/>
                <w:sz w:val="24"/>
                <w:szCs w:val="24"/>
              </w:rPr>
              <w:t xml:space="preserve">Поддержка и развитие ключевых отраслей экономики, </w:t>
            </w:r>
            <w:proofErr w:type="spellStart"/>
            <w:r w:rsidRPr="0006325B">
              <w:rPr>
                <w:rFonts w:ascii="PT Astra Serif" w:hAnsi="PT Astra Serif"/>
                <w:b/>
                <w:bCs/>
                <w:i/>
                <w:iCs/>
                <w:sz w:val="24"/>
                <w:szCs w:val="24"/>
              </w:rPr>
              <w:t>импортозамещение</w:t>
            </w:r>
            <w:proofErr w:type="spellEnd"/>
          </w:p>
        </w:tc>
      </w:tr>
      <w:tr w:rsidR="00633996" w:rsidRPr="0006325B" w:rsidTr="00633996">
        <w:trPr>
          <w:gridAfter w:val="4"/>
          <w:wAfter w:w="14776" w:type="dxa"/>
          <w:trHeight w:val="191"/>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Управление сельского хозяйства, управление экономического развития администрации  района</w:t>
            </w:r>
          </w:p>
        </w:tc>
      </w:tr>
      <w:tr w:rsidR="00633996" w:rsidRPr="0006325B" w:rsidTr="00633996">
        <w:trPr>
          <w:gridAfter w:val="4"/>
          <w:wAfter w:w="14776" w:type="dxa"/>
          <w:trHeight w:val="960"/>
        </w:trPr>
        <w:tc>
          <w:tcPr>
            <w:tcW w:w="567" w:type="dxa"/>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МП «Развитие малого и среднего предпринимательства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2021-2024годы»</w:t>
            </w: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000000"/>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Развитие и создание условий для реализации потенциала субъектов малого и среднего предпринимательства, продвижение продукции местных товаропроизводителей на внешние рынки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Увеличение вклада малого и среднего предпринимательства в социально-экономическое развитие района; качественный и количественный рост числа субъектов малого и среднего предпринимательства, эффективно работающих в приоритетных отраслях экономики</w:t>
            </w:r>
          </w:p>
        </w:tc>
      </w:tr>
      <w:tr w:rsidR="00633996" w:rsidRPr="0006325B" w:rsidTr="00633996">
        <w:trPr>
          <w:gridAfter w:val="4"/>
          <w:wAfter w:w="14776" w:type="dxa"/>
          <w:trHeight w:val="70"/>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153"/>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299"/>
        </w:trPr>
        <w:tc>
          <w:tcPr>
            <w:tcW w:w="567" w:type="dxa"/>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nil"/>
              <w:left w:val="single" w:sz="4" w:space="0" w:color="auto"/>
              <w:bottom w:val="single" w:sz="4" w:space="0" w:color="000000"/>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yellow"/>
              </w:rPr>
            </w:pPr>
            <w:r w:rsidRPr="0006325B">
              <w:rPr>
                <w:rFonts w:ascii="PT Astra Serif" w:hAnsi="PT Astra Serif"/>
                <w:sz w:val="24"/>
                <w:szCs w:val="24"/>
              </w:rPr>
              <w:t>2</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Содействие развитию сельскохозяйственного производства, создание </w:t>
            </w:r>
            <w:r w:rsidRPr="0006325B">
              <w:rPr>
                <w:rFonts w:ascii="PT Astra Serif" w:hAnsi="PT Astra Serif"/>
                <w:sz w:val="24"/>
                <w:szCs w:val="24"/>
              </w:rPr>
              <w:lastRenderedPageBreak/>
              <w:t>условий для развития сельскохозяйственного производства, расширения рынка сельскохозяйственной продукции, сырья и продовольствия</w:t>
            </w: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w:t>
            </w:r>
            <w:r w:rsidRPr="0006325B">
              <w:rPr>
                <w:rFonts w:ascii="PT Astra Serif" w:hAnsi="PT Astra Serif"/>
                <w:b/>
                <w:bCs/>
                <w:sz w:val="24"/>
                <w:szCs w:val="24"/>
              </w:rPr>
              <w:lastRenderedPageBreak/>
              <w:t>иятия</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ФБ, прогноз</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w:t>
            </w:r>
            <w:r w:rsidRPr="0006325B">
              <w:rPr>
                <w:rFonts w:ascii="PT Astra Serif" w:hAnsi="PT Astra Serif"/>
                <w:b/>
                <w:bCs/>
                <w:sz w:val="24"/>
                <w:szCs w:val="24"/>
              </w:rPr>
              <w:lastRenderedPageBreak/>
              <w:t>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lastRenderedPageBreak/>
              <w:t>Внебюджет</w:t>
            </w:r>
            <w:proofErr w:type="spellEnd"/>
            <w:r w:rsidRPr="0006325B">
              <w:rPr>
                <w:rFonts w:ascii="PT Astra Serif" w:hAnsi="PT Astra Serif"/>
                <w:b/>
                <w:bCs/>
                <w:sz w:val="24"/>
                <w:szCs w:val="24"/>
              </w:rPr>
              <w:t xml:space="preserve">. и иные </w:t>
            </w:r>
            <w:r w:rsidRPr="0006325B">
              <w:rPr>
                <w:rFonts w:ascii="PT Astra Serif" w:hAnsi="PT Astra Serif"/>
                <w:b/>
                <w:bCs/>
                <w:sz w:val="24"/>
                <w:szCs w:val="24"/>
              </w:rPr>
              <w:lastRenderedPageBreak/>
              <w:t>источники, прогноз</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993"/>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w:t>
            </w:r>
          </w:p>
        </w:tc>
        <w:tc>
          <w:tcPr>
            <w:tcW w:w="2949"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План мероприятий («дорожной карты») по содействию развитию конкуренции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w:t>
            </w:r>
          </w:p>
          <w:p w:rsidR="00633996" w:rsidRPr="0006325B" w:rsidRDefault="00633996" w:rsidP="00633996">
            <w:pPr>
              <w:jc w:val="both"/>
              <w:rPr>
                <w:rFonts w:ascii="PT Astra Serif" w:hAnsi="PT Astra Serif"/>
                <w:sz w:val="24"/>
                <w:szCs w:val="24"/>
                <w:highlight w:val="cyan"/>
              </w:rPr>
            </w:pPr>
          </w:p>
        </w:tc>
        <w:tc>
          <w:tcPr>
            <w:tcW w:w="2811" w:type="dxa"/>
            <w:gridSpan w:val="2"/>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Стимулирование деловой активности хозяйствующих субъектов, реализующих  сельскохозяйственную продукцию, продукцию собственного производства путем организации ярмарочных площадок</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Увеличение вклада малого и среднего предпринимательства в социально-экономическое развитие района; качественный и количественный рост числа субъектов малого и среднего предпринимательства, эффективно работающих в приоритетных </w:t>
            </w:r>
            <w:r w:rsidRPr="0006325B">
              <w:rPr>
                <w:rFonts w:ascii="PT Astra Serif" w:hAnsi="PT Astra Serif"/>
                <w:sz w:val="24"/>
                <w:szCs w:val="24"/>
              </w:rPr>
              <w:lastRenderedPageBreak/>
              <w:t>отраслях экономики</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yellow"/>
              </w:rPr>
            </w:pPr>
            <w:r w:rsidRPr="0006325B">
              <w:rPr>
                <w:rFonts w:ascii="PT Astra Serif" w:hAnsi="PT Astra Serif"/>
                <w:sz w:val="24"/>
                <w:szCs w:val="24"/>
              </w:rPr>
              <w:lastRenderedPageBreak/>
              <w:t>4</w:t>
            </w: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Создание условий для развития малых и средних форм хозяйствования в аграрном секторе, в том числе путем оказания консультационной помощи сельхозпроизводителям района по вопросу развития хозяйств, условий получения средств государственной поддержки</w:t>
            </w: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1327"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cyan"/>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yellow"/>
              </w:rPr>
            </w:pPr>
            <w:r w:rsidRPr="0006325B">
              <w:rPr>
                <w:rFonts w:ascii="PT Astra Serif" w:hAnsi="PT Astra Serif"/>
                <w:sz w:val="24"/>
                <w:szCs w:val="24"/>
              </w:rPr>
              <w:t>5</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proofErr w:type="gramStart"/>
            <w:r w:rsidRPr="0006325B">
              <w:rPr>
                <w:rFonts w:ascii="PT Astra Serif" w:hAnsi="PT Astra Serif"/>
                <w:sz w:val="24"/>
                <w:szCs w:val="24"/>
              </w:rPr>
              <w:t xml:space="preserve">ГП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(постановление Правительства Саратовской области от </w:t>
            </w:r>
            <w:r w:rsidRPr="0006325B">
              <w:rPr>
                <w:rFonts w:ascii="PT Astra Serif" w:hAnsi="PT Astra Serif"/>
                <w:sz w:val="24"/>
                <w:szCs w:val="24"/>
              </w:rPr>
              <w:lastRenderedPageBreak/>
              <w:t>29 декабря 2018 года</w:t>
            </w:r>
            <w:proofErr w:type="gramEnd"/>
          </w:p>
          <w:p w:rsidR="00633996" w:rsidRPr="0006325B" w:rsidRDefault="00633996" w:rsidP="00633996">
            <w:pPr>
              <w:rPr>
                <w:rFonts w:ascii="PT Astra Serif" w:hAnsi="PT Astra Serif"/>
                <w:sz w:val="24"/>
                <w:szCs w:val="24"/>
              </w:rPr>
            </w:pPr>
            <w:proofErr w:type="gramStart"/>
            <w:r w:rsidRPr="0006325B">
              <w:rPr>
                <w:rFonts w:ascii="PT Astra Serif" w:hAnsi="PT Astra Serif"/>
                <w:sz w:val="24"/>
                <w:szCs w:val="24"/>
              </w:rPr>
              <w:t>№ 750-П),</w:t>
            </w:r>
            <w:proofErr w:type="gramEnd"/>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lastRenderedPageBreak/>
              <w:t xml:space="preserve">Развитие сельского хозяйства для обеспечения потребностей региона в основных продуктах питания и сельскохозяйственном сырье для пищевой и перерабатывающей промышленности, в том </w:t>
            </w:r>
            <w:r w:rsidRPr="0006325B">
              <w:rPr>
                <w:rFonts w:ascii="PT Astra Serif" w:hAnsi="PT Astra Serif"/>
                <w:sz w:val="24"/>
                <w:szCs w:val="24"/>
              </w:rPr>
              <w:lastRenderedPageBreak/>
              <w:t>числе:</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 xml:space="preserve">МБ, </w:t>
            </w:r>
            <w:proofErr w:type="spellStart"/>
            <w:r w:rsidRPr="0006325B">
              <w:rPr>
                <w:rFonts w:ascii="PT Astra Serif" w:hAnsi="PT Astra Serif"/>
                <w:b/>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proofErr w:type="spellStart"/>
            <w:r w:rsidRPr="0006325B">
              <w:rPr>
                <w:rFonts w:ascii="PT Astra Serif" w:hAnsi="PT Astra Serif"/>
                <w:b/>
                <w:sz w:val="24"/>
                <w:szCs w:val="24"/>
              </w:rPr>
              <w:t>Внебюджет</w:t>
            </w:r>
            <w:proofErr w:type="spellEnd"/>
            <w:r w:rsidRPr="0006325B">
              <w:rPr>
                <w:rFonts w:ascii="PT Astra Serif" w:hAnsi="PT Astra Serif"/>
                <w:b/>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Увеличение объёмов сельскохозяйственной продукции; рост налоговых поступлений от АПК;  увеличение объема инвестиций в основной капитал АПК </w:t>
            </w: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175 234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175 234</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rPr>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44 034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44 034</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63 400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63 400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82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67 800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sz w:val="24"/>
                <w:szCs w:val="24"/>
              </w:rPr>
            </w:pPr>
            <w:r w:rsidRPr="0006325B">
              <w:rPr>
                <w:sz w:val="24"/>
                <w:szCs w:val="24"/>
              </w:rPr>
              <w:t>67 800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highlight w:val="yellow"/>
              </w:rPr>
            </w:pPr>
            <w:r w:rsidRPr="0006325B">
              <w:rPr>
                <w:rFonts w:ascii="PT Astra Serif" w:hAnsi="PT Astra Serif"/>
                <w:sz w:val="24"/>
                <w:szCs w:val="24"/>
              </w:rPr>
              <w:t>6</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Оказание содействия сельскохозяйственным товаропроизводителям района в получении денежных средств на возмещение части затрат по заполнению лиманов</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Увеличение валового сбора сена на лиманах, создание гарантированной кормовой базы </w:t>
            </w: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18 000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18 000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8 000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8 000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4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10 000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10 000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Оказание содействия сельскохозяйственным товаропроизводителям района и ЛПХ в получении грантов «</w:t>
            </w:r>
            <w:proofErr w:type="spellStart"/>
            <w:r w:rsidRPr="0006325B">
              <w:rPr>
                <w:rFonts w:ascii="PT Astra Serif" w:hAnsi="PT Astra Serif"/>
                <w:sz w:val="24"/>
                <w:szCs w:val="24"/>
              </w:rPr>
              <w:t>Агростартап</w:t>
            </w:r>
            <w:proofErr w:type="spellEnd"/>
            <w:r w:rsidRPr="0006325B">
              <w:rPr>
                <w:rFonts w:ascii="PT Astra Serif" w:hAnsi="PT Astra Serif"/>
                <w:sz w:val="24"/>
                <w:szCs w:val="24"/>
              </w:rPr>
              <w:t xml:space="preserve">» в форме субсидий, в рамках </w:t>
            </w:r>
            <w:r w:rsidRPr="0006325B">
              <w:rPr>
                <w:rFonts w:ascii="PT Astra Serif" w:hAnsi="PT Astra Serif"/>
                <w:sz w:val="24"/>
                <w:szCs w:val="24"/>
              </w:rPr>
              <w:lastRenderedPageBreak/>
              <w:t>создания системы поддержки фермеров и развития сельской кооперации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Стимулирование занятости сельского населения </w:t>
            </w: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36 000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36 000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1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6 000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6 000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3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Оказание содействия сельскохозяйственным товаропроизводителям района в получении денежных средств на возмещение части затрат на содержание маточного товарного поголовья крупного рогатого скота специализированных мясных пород</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sz w:val="24"/>
                <w:szCs w:val="24"/>
              </w:rPr>
            </w:pPr>
            <w:proofErr w:type="spellStart"/>
            <w:r w:rsidRPr="0006325B">
              <w:rPr>
                <w:sz w:val="24"/>
                <w:szCs w:val="24"/>
              </w:rPr>
              <w:t>Импортозамещение</w:t>
            </w:r>
            <w:proofErr w:type="spellEnd"/>
            <w:r w:rsidRPr="0006325B">
              <w:rPr>
                <w:sz w:val="24"/>
                <w:szCs w:val="24"/>
              </w:rPr>
              <w:t xml:space="preserve"> мясной продукции, увеличение производства мяса говядины </w:t>
            </w: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68 942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68 942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21 942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21 942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23 000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23 000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2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24 000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24 000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Оказание содействия сельскохозяйственным товаропроизводителям района в получении </w:t>
            </w:r>
            <w:r w:rsidRPr="0006325B">
              <w:rPr>
                <w:rFonts w:ascii="PT Astra Serif" w:hAnsi="PT Astra Serif"/>
                <w:sz w:val="24"/>
                <w:szCs w:val="24"/>
              </w:rPr>
              <w:lastRenderedPageBreak/>
              <w:t>денежных средств на поддержку племенного животноводства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w:t>
            </w:r>
            <w:r w:rsidRPr="0006325B">
              <w:rPr>
                <w:rFonts w:ascii="PT Astra Serif" w:hAnsi="PT Astra Serif"/>
                <w:b/>
                <w:bCs/>
                <w:sz w:val="24"/>
                <w:szCs w:val="24"/>
              </w:rPr>
              <w:lastRenderedPageBreak/>
              <w:t>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w:t>
            </w:r>
            <w:r w:rsidRPr="0006325B">
              <w:rPr>
                <w:rFonts w:ascii="PT Astra Serif" w:hAnsi="PT Astra Serif"/>
                <w:b/>
                <w:bCs/>
                <w:sz w:val="24"/>
                <w:szCs w:val="24"/>
              </w:rPr>
              <w:lastRenderedPageBreak/>
              <w:t>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sz w:val="24"/>
                <w:szCs w:val="24"/>
              </w:rPr>
            </w:pPr>
            <w:proofErr w:type="spellStart"/>
            <w:r w:rsidRPr="0006325B">
              <w:rPr>
                <w:sz w:val="24"/>
                <w:szCs w:val="24"/>
              </w:rPr>
              <w:lastRenderedPageBreak/>
              <w:t>Импортозамещение</w:t>
            </w:r>
            <w:proofErr w:type="spellEnd"/>
            <w:r w:rsidRPr="0006325B">
              <w:rPr>
                <w:sz w:val="24"/>
                <w:szCs w:val="24"/>
              </w:rPr>
              <w:t xml:space="preserve"> мяса, увеличение производства мяса.</w:t>
            </w:r>
            <w:r w:rsidRPr="0006325B">
              <w:rPr>
                <w:sz w:val="24"/>
                <w:szCs w:val="24"/>
              </w:rPr>
              <w:br/>
            </w: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45 000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45 000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widowControl w:val="0"/>
              <w:jc w:val="center"/>
              <w:rPr>
                <w:rFonts w:ascii="PT Astra Serif" w:hAnsi="PT Astra Serif"/>
                <w:b/>
                <w:bCs/>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14 000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14 000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widowControl w:val="0"/>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2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15 000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widowControl w:val="0"/>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42"/>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16 000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16 000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widowControl w:val="0"/>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widowControl w:val="0"/>
              <w:jc w:val="center"/>
              <w:rPr>
                <w:rFonts w:ascii="PT Astra Serif" w:hAnsi="PT Astra Serif"/>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9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Оказание содействия сельскохозяйственным товаропроизводителям района в получении денежных средств на возмещение части затрат по наращиванию маточного поголовья овец и коз</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proofErr w:type="spellStart"/>
            <w:r w:rsidRPr="0006325B">
              <w:rPr>
                <w:rFonts w:ascii="PT Astra Serif" w:hAnsi="PT Astra Serif"/>
                <w:sz w:val="24"/>
                <w:szCs w:val="24"/>
              </w:rPr>
              <w:t>Импортозамещение</w:t>
            </w:r>
            <w:proofErr w:type="spellEnd"/>
            <w:r w:rsidRPr="0006325B">
              <w:rPr>
                <w:rFonts w:ascii="PT Astra Serif" w:hAnsi="PT Astra Serif"/>
                <w:sz w:val="24"/>
                <w:szCs w:val="24"/>
              </w:rPr>
              <w:t xml:space="preserve"> мяса, увеличение производства </w:t>
            </w:r>
            <w:proofErr w:type="gramStart"/>
            <w:r w:rsidRPr="0006325B">
              <w:rPr>
                <w:rFonts w:ascii="PT Astra Serif" w:hAnsi="PT Astra Serif"/>
                <w:sz w:val="24"/>
                <w:szCs w:val="24"/>
              </w:rPr>
              <w:t>мяса баранины</w:t>
            </w:r>
            <w:proofErr w:type="gramEnd"/>
            <w:r w:rsidRPr="0006325B">
              <w:rPr>
                <w:rFonts w:ascii="PT Astra Serif" w:hAnsi="PT Astra Serif"/>
                <w:sz w:val="24"/>
                <w:szCs w:val="24"/>
              </w:rPr>
              <w:t xml:space="preserve"> </w:t>
            </w:r>
          </w:p>
        </w:tc>
      </w:tr>
      <w:tr w:rsidR="00633996" w:rsidRPr="0006325B" w:rsidTr="00633996">
        <w:trPr>
          <w:gridAfter w:val="4"/>
          <w:wAfter w:w="14776" w:type="dxa"/>
          <w:trHeight w:val="30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7 292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7 292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1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2 092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2 092</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2 400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2 400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307"/>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2 800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ascii="PT Astra Serif" w:eastAsiaTheme="minorEastAsia" w:hAnsi="PT Astra Serif"/>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2 800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288"/>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xml:space="preserve">                                                                          Развитие инфраструктуры</w:t>
            </w:r>
          </w:p>
        </w:tc>
      </w:tr>
      <w:tr w:rsidR="00633996" w:rsidRPr="0006325B" w:rsidTr="00633996">
        <w:trPr>
          <w:gridAfter w:val="4"/>
          <w:wAfter w:w="14776" w:type="dxa"/>
          <w:trHeight w:val="288"/>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lastRenderedPageBreak/>
              <w:t>Отдел архитектуры и строительства администрации района</w:t>
            </w:r>
          </w:p>
        </w:tc>
      </w:tr>
      <w:tr w:rsidR="00633996" w:rsidRPr="0006325B" w:rsidTr="00633996">
        <w:trPr>
          <w:gridAfter w:val="4"/>
          <w:wAfter w:w="14776" w:type="dxa"/>
          <w:trHeight w:val="684"/>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ГП Саратовской области «Развитие транспортной системы» (постановление Правительства Саратовской области от 29 декабря 2018 года № 773-П),</w:t>
            </w:r>
            <w:r w:rsidRPr="0006325B">
              <w:rPr>
                <w:rFonts w:ascii="PT Astra Serif" w:hAnsi="PT Astra Serif"/>
                <w:sz w:val="24"/>
                <w:szCs w:val="24"/>
              </w:rPr>
              <w:br/>
              <w:t>Подпрограмма 2 «Развитие и обеспечение сохранности сети автомобильных дорог Саратовской области»,</w:t>
            </w:r>
            <w:r w:rsidRPr="0006325B">
              <w:rPr>
                <w:rFonts w:ascii="PT Astra Serif" w:hAnsi="PT Astra Serif"/>
                <w:sz w:val="24"/>
                <w:szCs w:val="24"/>
              </w:rPr>
              <w:br/>
              <w:t>Национальный проект «Безопасные качественные дороги»</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Капитальный ремонт, ремонт и содержание автомобильных дорог общего пользования местного значения</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Ремонт автомобильных дорог общего пользования местного значения 6,7 км</w:t>
            </w:r>
          </w:p>
        </w:tc>
      </w:tr>
      <w:tr w:rsidR="00633996" w:rsidRPr="0006325B" w:rsidTr="00633996">
        <w:trPr>
          <w:gridAfter w:val="4"/>
          <w:wAfter w:w="14776" w:type="dxa"/>
          <w:trHeight w:val="40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128676,0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122144,0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6532,0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40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41528,0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40644,0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884,0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40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43524,0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40700,0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2824,0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40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43624,0 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40800,0 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2824,0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912"/>
        </w:trPr>
        <w:tc>
          <w:tcPr>
            <w:tcW w:w="567" w:type="dxa"/>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w:t>
            </w: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color w:val="000000"/>
                <w:sz w:val="24"/>
                <w:szCs w:val="24"/>
              </w:rPr>
            </w:pPr>
          </w:p>
        </w:tc>
        <w:tc>
          <w:tcPr>
            <w:tcW w:w="2636"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p>
        </w:tc>
      </w:tr>
      <w:tr w:rsidR="00633996" w:rsidRPr="0006325B" w:rsidTr="00633996">
        <w:trPr>
          <w:gridAfter w:val="4"/>
          <w:wAfter w:w="14776" w:type="dxa"/>
          <w:trHeight w:val="912"/>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Итого: по цели 4. Достойный и эффективный труд и успешное предпринимательство</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479144,0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122144,0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357000,0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00"/>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129596,0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40644,0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88952,0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75"/>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170324,0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40700,0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129624,0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5"/>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179224,0</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40800,0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138424,0</w:t>
            </w: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Цель 5. Инвестиции</w:t>
            </w:r>
          </w:p>
        </w:tc>
      </w:tr>
      <w:tr w:rsidR="00633996" w:rsidRPr="0006325B" w:rsidTr="00633996">
        <w:trPr>
          <w:gridAfter w:val="4"/>
          <w:wAfter w:w="14776" w:type="dxa"/>
          <w:trHeight w:val="620"/>
        </w:trPr>
        <w:tc>
          <w:tcPr>
            <w:tcW w:w="3516" w:type="dxa"/>
            <w:gridSpan w:val="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Комплекс мероприятий, направленный на достижение показателя:</w:t>
            </w:r>
          </w:p>
        </w:tc>
        <w:tc>
          <w:tcPr>
            <w:tcW w:w="12218" w:type="dxa"/>
            <w:gridSpan w:val="20"/>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bCs/>
                <w:i/>
                <w:iCs/>
                <w:sz w:val="24"/>
                <w:szCs w:val="24"/>
              </w:rPr>
            </w:pPr>
            <w:r w:rsidRPr="0006325B">
              <w:rPr>
                <w:rFonts w:ascii="PT Astra Serif" w:hAnsi="PT Astra Serif"/>
                <w:b/>
                <w:bCs/>
                <w:i/>
                <w:iCs/>
                <w:sz w:val="24"/>
                <w:szCs w:val="24"/>
              </w:rPr>
              <w:t>«Объем инвестиций в основной капитал» (в 2024 году – 210,0 млн. рублей)</w:t>
            </w:r>
          </w:p>
        </w:tc>
      </w:tr>
      <w:tr w:rsidR="00633996" w:rsidRPr="0006325B" w:rsidTr="00633996">
        <w:trPr>
          <w:gridAfter w:val="4"/>
          <w:wAfter w:w="14776" w:type="dxa"/>
          <w:trHeight w:val="276"/>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sz w:val="24"/>
                <w:szCs w:val="24"/>
              </w:rPr>
              <w:t>Управление экономического развития, управление  земельных и имущественных отношений администрации района</w:t>
            </w:r>
          </w:p>
        </w:tc>
      </w:tr>
      <w:tr w:rsidR="00633996" w:rsidRPr="0006325B" w:rsidTr="00633996">
        <w:trPr>
          <w:gridAfter w:val="4"/>
          <w:wAfter w:w="14776" w:type="dxa"/>
          <w:trHeight w:val="768"/>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МП «Развитие малого и среднего предпринимательства в  </w:t>
            </w:r>
            <w:proofErr w:type="spellStart"/>
            <w:r w:rsidRPr="0006325B">
              <w:rPr>
                <w:rFonts w:ascii="PT Astra Serif" w:hAnsi="PT Astra Serif"/>
                <w:sz w:val="24"/>
                <w:szCs w:val="24"/>
              </w:rPr>
              <w:t>Александрово-Гайском</w:t>
            </w:r>
            <w:proofErr w:type="spellEnd"/>
            <w:r w:rsidRPr="0006325B">
              <w:rPr>
                <w:rFonts w:ascii="PT Astra Serif" w:hAnsi="PT Astra Serif"/>
                <w:sz w:val="24"/>
                <w:szCs w:val="24"/>
              </w:rPr>
              <w:t xml:space="preserve"> муниципальном районе Саратовской области на 2021-2024 годы»</w:t>
            </w:r>
          </w:p>
          <w:p w:rsidR="00633996" w:rsidRPr="0006325B" w:rsidRDefault="00633996" w:rsidP="00633996">
            <w:pPr>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Предоставление муниципальных преференций субъектам МСП в виде имущественной поддержки при наличии бизнес-плана или инвестиционного проекта, реализация которого будет осуществляться в соответствии с </w:t>
            </w:r>
            <w:r w:rsidRPr="0006325B">
              <w:rPr>
                <w:rFonts w:ascii="PT Astra Serif" w:hAnsi="PT Astra Serif"/>
                <w:sz w:val="24"/>
                <w:szCs w:val="24"/>
              </w:rPr>
              <w:lastRenderedPageBreak/>
              <w:t>приоритетными направлениями деятельности на территории района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Обеспечение имущественной поддержки субъектов малого и среднего предпринимательства путем предоставления в аренду муниципального имущества на льготных условиях приведет к качественному и </w:t>
            </w:r>
            <w:r w:rsidRPr="0006325B">
              <w:rPr>
                <w:rFonts w:ascii="PT Astra Serif" w:hAnsi="PT Astra Serif"/>
                <w:sz w:val="24"/>
                <w:szCs w:val="24"/>
              </w:rPr>
              <w:lastRenderedPageBreak/>
              <w:t>количественному росту числа субъектов малого и среднего предпринимательства, эффективно работающих в приоритетных отраслях экономики</w:t>
            </w:r>
          </w:p>
        </w:tc>
      </w:tr>
      <w:tr w:rsidR="00633996" w:rsidRPr="0006325B" w:rsidTr="00633996">
        <w:trPr>
          <w:gridAfter w:val="4"/>
          <w:wAfter w:w="14776" w:type="dxa"/>
          <w:trHeight w:val="44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44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44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444"/>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highlight w:val="yellow"/>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237"/>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2</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cs="Arial"/>
                <w:sz w:val="24"/>
                <w:szCs w:val="24"/>
              </w:rPr>
            </w:pPr>
            <w:r w:rsidRPr="0006325B">
              <w:rPr>
                <w:rFonts w:ascii="PT Astra Serif" w:hAnsi="PT Astra Serif" w:cs="Arial"/>
                <w:sz w:val="24"/>
                <w:szCs w:val="24"/>
              </w:rPr>
              <w:t>Муниципальная программа "Проведение работ по оформлению объектов недвижимости на территории Александрово-Гайского муниципального района на 2022-2024  год"</w:t>
            </w:r>
          </w:p>
          <w:p w:rsidR="00633996" w:rsidRPr="0006325B" w:rsidRDefault="00633996" w:rsidP="00633996">
            <w:pPr>
              <w:jc w:val="both"/>
              <w:rPr>
                <w:rFonts w:ascii="PT Astra Serif" w:hAnsi="PT Astra Serif"/>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Оформление бесхозяйных объектов в муниципальную собственность</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 прогноз</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Реализация бесхозяйных объектов, оформленных  в муниципальную собственность с целью дальнейшей реализации инвестиционных проектов</w:t>
            </w: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250,0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15734" w:type="dxa"/>
            <w:gridSpan w:val="22"/>
            <w:tcBorders>
              <w:top w:val="nil"/>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Управление экономического развития, управление земельных и имущественных отношений</w:t>
            </w:r>
          </w:p>
        </w:tc>
      </w:tr>
      <w:tr w:rsidR="00633996" w:rsidRPr="0006325B" w:rsidTr="00633996">
        <w:trPr>
          <w:gridAfter w:val="4"/>
          <w:wAfter w:w="14776" w:type="dxa"/>
          <w:trHeight w:val="912"/>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spacing w:after="240"/>
              <w:jc w:val="both"/>
              <w:rPr>
                <w:rFonts w:ascii="PT Astra Serif" w:hAnsi="PT Astra Serif"/>
                <w:sz w:val="24"/>
                <w:szCs w:val="24"/>
              </w:rPr>
            </w:pPr>
            <w:r w:rsidRPr="0006325B">
              <w:rPr>
                <w:sz w:val="24"/>
                <w:szCs w:val="24"/>
              </w:rPr>
              <w:t xml:space="preserve">Постановление администрации </w:t>
            </w:r>
            <w:r w:rsidRPr="0006325B">
              <w:rPr>
                <w:rFonts w:ascii="PT Astra Serif" w:hAnsi="PT Astra Serif"/>
                <w:bCs/>
                <w:sz w:val="24"/>
                <w:szCs w:val="24"/>
              </w:rPr>
              <w:t>«Об утверждении  Порядка действий администрации</w:t>
            </w:r>
          </w:p>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 Александрово-Гайского муниципального района </w:t>
            </w:r>
            <w:proofErr w:type="gramStart"/>
            <w:r w:rsidRPr="0006325B">
              <w:rPr>
                <w:rFonts w:ascii="PT Astra Serif" w:hAnsi="PT Astra Serif"/>
                <w:bCs/>
                <w:sz w:val="24"/>
                <w:szCs w:val="24"/>
              </w:rPr>
              <w:t>по</w:t>
            </w:r>
            <w:proofErr w:type="gramEnd"/>
            <w:r w:rsidRPr="0006325B">
              <w:rPr>
                <w:rFonts w:ascii="PT Astra Serif" w:hAnsi="PT Astra Serif"/>
                <w:bCs/>
                <w:sz w:val="24"/>
                <w:szCs w:val="24"/>
              </w:rPr>
              <w:t xml:space="preserve"> </w:t>
            </w:r>
          </w:p>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сопровождению  инвестиционных проектов </w:t>
            </w:r>
            <w:proofErr w:type="gramStart"/>
            <w:r w:rsidRPr="0006325B">
              <w:rPr>
                <w:rFonts w:ascii="PT Astra Serif" w:hAnsi="PT Astra Serif"/>
                <w:bCs/>
                <w:sz w:val="24"/>
                <w:szCs w:val="24"/>
              </w:rPr>
              <w:t>при</w:t>
            </w:r>
            <w:proofErr w:type="gramEnd"/>
            <w:r w:rsidRPr="0006325B">
              <w:rPr>
                <w:rFonts w:ascii="PT Astra Serif" w:hAnsi="PT Astra Serif"/>
                <w:bCs/>
                <w:sz w:val="24"/>
                <w:szCs w:val="24"/>
              </w:rPr>
              <w:t xml:space="preserve"> их </w:t>
            </w:r>
          </w:p>
          <w:p w:rsidR="00633996" w:rsidRPr="0006325B" w:rsidRDefault="00633996" w:rsidP="00633996">
            <w:pPr>
              <w:jc w:val="both"/>
              <w:rPr>
                <w:rFonts w:ascii="PT Astra Serif" w:hAnsi="PT Astra Serif"/>
                <w:sz w:val="24"/>
                <w:szCs w:val="24"/>
              </w:rPr>
            </w:pPr>
            <w:r w:rsidRPr="0006325B">
              <w:rPr>
                <w:rFonts w:ascii="PT Astra Serif" w:hAnsi="PT Astra Serif"/>
                <w:bCs/>
                <w:sz w:val="24"/>
                <w:szCs w:val="24"/>
              </w:rPr>
              <w:t>реализации на территории муниципального района»</w:t>
            </w:r>
          </w:p>
          <w:p w:rsidR="00633996" w:rsidRPr="0006325B" w:rsidRDefault="00633996" w:rsidP="00633996">
            <w:pPr>
              <w:spacing w:after="240"/>
              <w:jc w:val="both"/>
              <w:rPr>
                <w:sz w:val="24"/>
                <w:szCs w:val="24"/>
              </w:rPr>
            </w:pP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Консультационная, информационная, организационная поддержка и предоставление муниципальных преференций хозяйствующим субъектам, реализующим инвестиционные проекты и (или) планируемым к реализации на территории района в соответствии с отраслевой принадлежностью вида экономической деятельности инициатора инвестиционного проекта и (или) инвестора</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Муниципальные преференции в виде обеспечения имущественной поддержки субъектов малого и среднего предпринимательства путем предоставления в аренду муниципального имущества на льготных условиях;   </w:t>
            </w:r>
          </w:p>
        </w:tc>
      </w:tr>
      <w:tr w:rsidR="00633996" w:rsidRPr="0006325B" w:rsidTr="00633996">
        <w:trPr>
          <w:gridAfter w:val="4"/>
          <w:wAfter w:w="14776" w:type="dxa"/>
          <w:trHeight w:val="52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52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528"/>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143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r>
      <w:tr w:rsidR="00633996" w:rsidRPr="0006325B" w:rsidTr="00633996">
        <w:trPr>
          <w:gridAfter w:val="4"/>
          <w:wAfter w:w="14776" w:type="dxa"/>
          <w:trHeight w:val="912"/>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Итого: по цели 5. Инвестиции</w:t>
            </w: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636" w:type="dxa"/>
            <w:gridSpan w:val="3"/>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450,0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75"/>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5"/>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327"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966" w:type="dxa"/>
            <w:gridSpan w:val="4"/>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992"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636" w:type="dxa"/>
            <w:gridSpan w:val="3"/>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312"/>
        </w:trPr>
        <w:tc>
          <w:tcPr>
            <w:tcW w:w="15734" w:type="dxa"/>
            <w:gridSpan w:val="22"/>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Цель 6. Цифровая трансформация</w:t>
            </w:r>
          </w:p>
        </w:tc>
      </w:tr>
      <w:tr w:rsidR="00633996" w:rsidRPr="0006325B" w:rsidTr="00633996">
        <w:trPr>
          <w:gridAfter w:val="4"/>
          <w:wAfter w:w="14776" w:type="dxa"/>
          <w:trHeight w:val="178"/>
        </w:trPr>
        <w:tc>
          <w:tcPr>
            <w:tcW w:w="3543" w:type="dxa"/>
            <w:gridSpan w:val="3"/>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Отдел взаимодействия с территориями организационной, кадровой и муниципальной службы администрации района</w:t>
            </w:r>
          </w:p>
        </w:tc>
        <w:tc>
          <w:tcPr>
            <w:tcW w:w="12191" w:type="dxa"/>
            <w:gridSpan w:val="19"/>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sz w:val="24"/>
                <w:szCs w:val="24"/>
              </w:rPr>
              <w:t>Уровень удовлетворенности гражданами ответами в Цифровой платформе обратной связи - 100 %</w:t>
            </w:r>
          </w:p>
        </w:tc>
      </w:tr>
      <w:tr w:rsidR="00633996" w:rsidRPr="0006325B" w:rsidTr="00633996">
        <w:trPr>
          <w:gridAfter w:val="4"/>
          <w:wAfter w:w="14776" w:type="dxa"/>
          <w:trHeight w:val="181"/>
        </w:trPr>
        <w:tc>
          <w:tcPr>
            <w:tcW w:w="567"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w:t>
            </w:r>
          </w:p>
        </w:tc>
        <w:tc>
          <w:tcPr>
            <w:tcW w:w="2949" w:type="dxa"/>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Стратегия социально-экономического развития Александрово-Гайского  муниципального района </w:t>
            </w:r>
            <w:r w:rsidRPr="0006325B">
              <w:rPr>
                <w:rFonts w:ascii="PT Astra Serif" w:hAnsi="PT Astra Serif"/>
                <w:sz w:val="24"/>
                <w:szCs w:val="24"/>
              </w:rPr>
              <w:lastRenderedPageBreak/>
              <w:t xml:space="preserve">на 2018-2030 годы </w:t>
            </w:r>
          </w:p>
        </w:tc>
        <w:tc>
          <w:tcPr>
            <w:tcW w:w="2811" w:type="dxa"/>
            <w:gridSpan w:val="2"/>
            <w:vMerge w:val="restart"/>
            <w:tcBorders>
              <w:top w:val="nil"/>
              <w:left w:val="single" w:sz="4" w:space="0" w:color="auto"/>
              <w:bottom w:val="single" w:sz="4" w:space="0" w:color="auto"/>
              <w:right w:val="single" w:sz="4" w:space="0" w:color="auto"/>
            </w:tcBorders>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Развитие районной телекоммуникационной инфраструктуры и обеспечение </w:t>
            </w:r>
            <w:r w:rsidRPr="0006325B">
              <w:rPr>
                <w:rFonts w:ascii="PT Astra Serif" w:hAnsi="PT Astra Serif"/>
                <w:sz w:val="24"/>
                <w:szCs w:val="24"/>
              </w:rPr>
              <w:lastRenderedPageBreak/>
              <w:t>доступности современных информационно-коммуникационных услуг</w:t>
            </w: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lastRenderedPageBreak/>
              <w:t>Период</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w:t>
            </w:r>
            <w:r w:rsidRPr="0006325B">
              <w:rPr>
                <w:rFonts w:ascii="PT Astra Serif" w:hAnsi="PT Astra Serif"/>
                <w:b/>
                <w:bCs/>
                <w:sz w:val="24"/>
                <w:szCs w:val="24"/>
              </w:rPr>
              <w:lastRenderedPageBreak/>
              <w:t>ки, прогноз</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Повышение качества жизни граждан, развитие экономической, </w:t>
            </w:r>
            <w:r w:rsidRPr="0006325B">
              <w:rPr>
                <w:rFonts w:ascii="PT Astra Serif" w:hAnsi="PT Astra Serif"/>
                <w:sz w:val="24"/>
                <w:szCs w:val="24"/>
              </w:rPr>
              <w:lastRenderedPageBreak/>
              <w:t>социально-политической, культурной и духовной сфер жизни общества, совершенствование системы государственного управления на основе использования информационно-коммуникационных технологий</w:t>
            </w:r>
          </w:p>
        </w:tc>
      </w:tr>
      <w:tr w:rsidR="00633996" w:rsidRPr="0006325B" w:rsidTr="00633996">
        <w:trPr>
          <w:gridAfter w:val="4"/>
          <w:wAfter w:w="14776" w:type="dxa"/>
          <w:trHeight w:val="181"/>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119"/>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2022</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2023</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70"/>
        </w:trPr>
        <w:tc>
          <w:tcPr>
            <w:tcW w:w="567"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949" w:type="dxa"/>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c>
          <w:tcPr>
            <w:tcW w:w="2811" w:type="dxa"/>
            <w:gridSpan w:val="2"/>
            <w:vMerge/>
            <w:tcBorders>
              <w:top w:val="nil"/>
              <w:left w:val="single" w:sz="4" w:space="0" w:color="auto"/>
              <w:bottom w:val="single" w:sz="4" w:space="0" w:color="auto"/>
              <w:right w:val="single" w:sz="4" w:space="0" w:color="auto"/>
            </w:tcBorders>
            <w:vAlign w:val="center"/>
            <w:hideMark/>
          </w:tcPr>
          <w:p w:rsidR="00633996" w:rsidRPr="0006325B" w:rsidRDefault="00633996" w:rsidP="00633996">
            <w:pPr>
              <w:rPr>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sz w:val="24"/>
                <w:szCs w:val="24"/>
              </w:rPr>
            </w:pPr>
          </w:p>
        </w:tc>
      </w:tr>
      <w:tr w:rsidR="00633996" w:rsidRPr="0006325B" w:rsidTr="00633996">
        <w:trPr>
          <w:gridAfter w:val="4"/>
          <w:wAfter w:w="14776" w:type="dxa"/>
          <w:trHeight w:val="545"/>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Итого: по цели 6. Цифровая трансформация</w:t>
            </w: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Период</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409"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134" w:type="dxa"/>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1051" w:type="dxa"/>
            <w:gridSpan w:val="5"/>
            <w:tcBorders>
              <w:top w:val="single" w:sz="4" w:space="0" w:color="auto"/>
              <w:left w:val="nil"/>
              <w:bottom w:val="single" w:sz="4" w:space="0" w:color="auto"/>
              <w:right w:val="single" w:sz="4" w:space="0" w:color="auto"/>
            </w:tcBorders>
          </w:tcPr>
          <w:p w:rsidR="00633996" w:rsidRPr="0006325B" w:rsidRDefault="00633996" w:rsidP="00633996">
            <w:pPr>
              <w:jc w:val="center"/>
              <w:rPr>
                <w:rFonts w:ascii="PT Astra Serif" w:hAnsi="PT Astra Serif"/>
                <w:b/>
                <w:bCs/>
                <w:sz w:val="24"/>
                <w:szCs w:val="24"/>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eastAsiaTheme="minorEastAsia"/>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616"/>
        </w:trPr>
        <w:tc>
          <w:tcPr>
            <w:tcW w:w="632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Всего:</w:t>
            </w: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Период</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Общий бюджет мероприятия</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ФБ, прогноз</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ОБ, прогноз </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МБ, </w:t>
            </w:r>
            <w:proofErr w:type="spellStart"/>
            <w:r w:rsidRPr="0006325B">
              <w:rPr>
                <w:rFonts w:ascii="PT Astra Serif" w:hAnsi="PT Astra Serif"/>
                <w:b/>
                <w:bCs/>
                <w:sz w:val="24"/>
                <w:szCs w:val="24"/>
              </w:rPr>
              <w:t>прогнозно</w:t>
            </w:r>
            <w:proofErr w:type="spellEnd"/>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proofErr w:type="spellStart"/>
            <w:r w:rsidRPr="0006325B">
              <w:rPr>
                <w:rFonts w:ascii="PT Astra Serif" w:hAnsi="PT Astra Serif"/>
                <w:b/>
                <w:bCs/>
                <w:sz w:val="24"/>
                <w:szCs w:val="24"/>
              </w:rPr>
              <w:t>Внебюджет</w:t>
            </w:r>
            <w:proofErr w:type="spellEnd"/>
            <w:r w:rsidRPr="0006325B">
              <w:rPr>
                <w:rFonts w:ascii="PT Astra Serif" w:hAnsi="PT Astra Serif"/>
                <w:b/>
                <w:bCs/>
                <w:sz w:val="24"/>
                <w:szCs w:val="24"/>
              </w:rPr>
              <w:t>. и иные источники, прогноз</w:t>
            </w:r>
          </w:p>
        </w:tc>
        <w:tc>
          <w:tcPr>
            <w:tcW w:w="2409" w:type="dxa"/>
            <w:vMerge w:val="restart"/>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rPr>
                <w:rFonts w:ascii="PT Astra Serif" w:hAnsi="PT Astra Serif"/>
                <w:b/>
                <w:bCs/>
                <w:sz w:val="24"/>
                <w:szCs w:val="24"/>
              </w:rPr>
            </w:pPr>
            <w:r w:rsidRPr="0006325B">
              <w:rPr>
                <w:rFonts w:ascii="PT Astra Serif" w:hAnsi="PT Astra Serif"/>
                <w:b/>
                <w:bCs/>
                <w:sz w:val="24"/>
                <w:szCs w:val="24"/>
              </w:rPr>
              <w:t> </w:t>
            </w: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1476227,8</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548873,7</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898446,1</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rPr>
                <w:rFonts w:ascii="PT Astra Serif" w:hAnsi="PT Astra Serif"/>
                <w:b/>
                <w:sz w:val="24"/>
                <w:szCs w:val="24"/>
              </w:rPr>
            </w:pPr>
            <w:r w:rsidRPr="0006325B">
              <w:rPr>
                <w:rFonts w:ascii="PT Astra Serif" w:hAnsi="PT Astra Serif"/>
                <w:b/>
                <w:sz w:val="24"/>
                <w:szCs w:val="24"/>
              </w:rPr>
              <w:t>16801,8</w:t>
            </w: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12106,0</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2022</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316329,7</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62764,4</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245273,9</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7630,2</w:t>
            </w: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661,2</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2023</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491992,6</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192934,0</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285047,2</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4844,8</w:t>
            </w: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9166,6</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r w:rsidR="00633996" w:rsidRPr="0006325B" w:rsidTr="00633996">
        <w:trPr>
          <w:gridAfter w:val="4"/>
          <w:wAfter w:w="14776" w:type="dxa"/>
          <w:trHeight w:val="276"/>
        </w:trPr>
        <w:tc>
          <w:tcPr>
            <w:tcW w:w="6327" w:type="dxa"/>
            <w:gridSpan w:val="4"/>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c>
          <w:tcPr>
            <w:tcW w:w="1186"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2024</w:t>
            </w:r>
          </w:p>
        </w:tc>
        <w:tc>
          <w:tcPr>
            <w:tcW w:w="1275"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667905,5</w:t>
            </w:r>
          </w:p>
        </w:tc>
        <w:tc>
          <w:tcPr>
            <w:tcW w:w="1134" w:type="dxa"/>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293175,5</w:t>
            </w:r>
          </w:p>
        </w:tc>
        <w:tc>
          <w:tcPr>
            <w:tcW w:w="1218" w:type="dxa"/>
            <w:gridSpan w:val="3"/>
            <w:tcBorders>
              <w:top w:val="nil"/>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368125,0</w:t>
            </w:r>
          </w:p>
        </w:tc>
        <w:tc>
          <w:tcPr>
            <w:tcW w:w="1051" w:type="dxa"/>
            <w:gridSpan w:val="5"/>
            <w:tcBorders>
              <w:top w:val="single" w:sz="4" w:space="0" w:color="auto"/>
              <w:left w:val="nil"/>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4326,8</w:t>
            </w:r>
          </w:p>
        </w:tc>
        <w:tc>
          <w:tcPr>
            <w:tcW w:w="1134" w:type="dxa"/>
            <w:gridSpan w:val="4"/>
            <w:tcBorders>
              <w:top w:val="single" w:sz="4" w:space="0" w:color="auto"/>
              <w:left w:val="single" w:sz="4" w:space="0" w:color="auto"/>
              <w:bottom w:val="single" w:sz="4" w:space="0" w:color="auto"/>
              <w:right w:val="single" w:sz="4" w:space="0" w:color="auto"/>
            </w:tcBorders>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2278,2</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33996" w:rsidRPr="0006325B" w:rsidRDefault="00633996" w:rsidP="00633996">
            <w:pPr>
              <w:rPr>
                <w:rFonts w:ascii="PT Astra Serif" w:hAnsi="PT Astra Serif"/>
                <w:b/>
                <w:bCs/>
                <w:sz w:val="24"/>
                <w:szCs w:val="24"/>
              </w:rPr>
            </w:pPr>
          </w:p>
        </w:tc>
      </w:tr>
    </w:tbl>
    <w:p w:rsidR="00633996" w:rsidRPr="0006325B" w:rsidRDefault="00633996" w:rsidP="00633996">
      <w:pPr>
        <w:jc w:val="center"/>
        <w:rPr>
          <w:b/>
          <w:bCs/>
          <w:sz w:val="24"/>
          <w:szCs w:val="24"/>
          <w:lang w:val="en-US"/>
        </w:rPr>
      </w:pPr>
    </w:p>
    <w:p w:rsidR="00633996" w:rsidRPr="0006325B" w:rsidRDefault="00633996" w:rsidP="00633996">
      <w:pPr>
        <w:rPr>
          <w:sz w:val="24"/>
          <w:szCs w:val="24"/>
        </w:rPr>
      </w:pPr>
      <w:r w:rsidRPr="0006325B">
        <w:rPr>
          <w:sz w:val="24"/>
          <w:szCs w:val="24"/>
        </w:rPr>
        <w:br w:type="page"/>
      </w:r>
    </w:p>
    <w:p w:rsidR="00633996" w:rsidRPr="0006325B" w:rsidRDefault="00633996" w:rsidP="00633996">
      <w:pPr>
        <w:jc w:val="right"/>
        <w:rPr>
          <w:b/>
          <w:bCs/>
          <w:sz w:val="24"/>
          <w:szCs w:val="24"/>
        </w:rPr>
      </w:pPr>
      <w:bookmarkStart w:id="71" w:name="RANGE!A1:H58"/>
    </w:p>
    <w:p w:rsidR="00633996" w:rsidRPr="0006325B" w:rsidRDefault="00633996" w:rsidP="00633996">
      <w:pPr>
        <w:jc w:val="center"/>
        <w:rPr>
          <w:rFonts w:ascii="PT Astra Serif" w:hAnsi="PT Astra Serif"/>
          <w:b/>
          <w:bCs/>
          <w:sz w:val="24"/>
          <w:szCs w:val="24"/>
        </w:rPr>
      </w:pPr>
      <w:r w:rsidRPr="0006325B">
        <w:rPr>
          <w:rFonts w:ascii="PT Astra Serif" w:hAnsi="PT Astra Serif"/>
          <w:b/>
          <w:bCs/>
          <w:sz w:val="24"/>
          <w:szCs w:val="24"/>
        </w:rPr>
        <w:t xml:space="preserve">Раздел 3. Целевые индикаторы социально-экономического развития </w:t>
      </w:r>
      <w:bookmarkEnd w:id="71"/>
      <w:r w:rsidRPr="0006325B">
        <w:rPr>
          <w:rFonts w:ascii="PT Astra Serif" w:hAnsi="PT Astra Serif"/>
          <w:b/>
          <w:bCs/>
          <w:sz w:val="24"/>
          <w:szCs w:val="24"/>
        </w:rPr>
        <w:t>Александрово-Гайского муниципального района Саратовской области на период 2022-2024 годы</w:t>
      </w:r>
    </w:p>
    <w:p w:rsidR="00633996" w:rsidRPr="0006325B" w:rsidRDefault="00633996" w:rsidP="00633996">
      <w:pPr>
        <w:jc w:val="center"/>
        <w:rPr>
          <w:rFonts w:ascii="PT Astra Serif" w:hAnsi="PT Astra Serif"/>
          <w:sz w:val="24"/>
          <w:szCs w:val="24"/>
        </w:rPr>
      </w:pPr>
    </w:p>
    <w:tbl>
      <w:tblPr>
        <w:tblW w:w="15191" w:type="dxa"/>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545"/>
        <w:gridCol w:w="1417"/>
        <w:gridCol w:w="1276"/>
        <w:gridCol w:w="1267"/>
        <w:gridCol w:w="3694"/>
        <w:gridCol w:w="992"/>
      </w:tblGrid>
      <w:tr w:rsidR="00633996" w:rsidRPr="0006325B" w:rsidTr="00633996">
        <w:trPr>
          <w:trHeight w:val="528"/>
          <w:tblHeader/>
          <w:jc w:val="center"/>
        </w:trPr>
        <w:tc>
          <w:tcPr>
            <w:tcW w:w="6545" w:type="dxa"/>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Наименование показателя</w:t>
            </w:r>
          </w:p>
        </w:tc>
        <w:tc>
          <w:tcPr>
            <w:tcW w:w="1417" w:type="dxa"/>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2022 год</w:t>
            </w:r>
          </w:p>
        </w:tc>
        <w:tc>
          <w:tcPr>
            <w:tcW w:w="1276" w:type="dxa"/>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2023 год</w:t>
            </w:r>
          </w:p>
        </w:tc>
        <w:tc>
          <w:tcPr>
            <w:tcW w:w="1267" w:type="dxa"/>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2024 год</w:t>
            </w:r>
          </w:p>
        </w:tc>
        <w:tc>
          <w:tcPr>
            <w:tcW w:w="3694" w:type="dxa"/>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Ответственный исполнитель</w:t>
            </w:r>
          </w:p>
        </w:tc>
        <w:tc>
          <w:tcPr>
            <w:tcW w:w="992" w:type="dxa"/>
            <w:shd w:val="clear" w:color="auto" w:fill="FFFFFF"/>
            <w:hideMark/>
          </w:tcPr>
          <w:p w:rsidR="00633996" w:rsidRPr="0006325B" w:rsidRDefault="00633996" w:rsidP="00633996">
            <w:pPr>
              <w:jc w:val="center"/>
              <w:rPr>
                <w:rFonts w:ascii="PT Astra Serif" w:hAnsi="PT Astra Serif"/>
                <w:b/>
                <w:sz w:val="24"/>
                <w:szCs w:val="24"/>
              </w:rPr>
            </w:pPr>
          </w:p>
        </w:tc>
      </w:tr>
      <w:tr w:rsidR="00633996" w:rsidRPr="0006325B" w:rsidTr="00633996">
        <w:trPr>
          <w:trHeight w:val="411"/>
          <w:jc w:val="center"/>
        </w:trPr>
        <w:tc>
          <w:tcPr>
            <w:tcW w:w="15191" w:type="dxa"/>
            <w:gridSpan w:val="6"/>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1. Сохранение населения, здоровье и благополучие людей</w:t>
            </w:r>
          </w:p>
        </w:tc>
      </w:tr>
      <w:tr w:rsidR="00633996" w:rsidRPr="0006325B" w:rsidTr="00633996">
        <w:trPr>
          <w:trHeight w:val="411"/>
          <w:jc w:val="center"/>
        </w:trPr>
        <w:tc>
          <w:tcPr>
            <w:tcW w:w="6545" w:type="dxa"/>
            <w:shd w:val="clear" w:color="auto" w:fill="FFFFFF"/>
            <w:hideMark/>
          </w:tcPr>
          <w:p w:rsidR="00633996" w:rsidRPr="0006325B" w:rsidRDefault="00633996" w:rsidP="00633996">
            <w:pPr>
              <w:ind w:hanging="50"/>
              <w:jc w:val="both"/>
              <w:rPr>
                <w:rFonts w:ascii="PT Astra Serif" w:hAnsi="PT Astra Serif"/>
                <w:bCs/>
                <w:sz w:val="24"/>
                <w:szCs w:val="24"/>
              </w:rPr>
            </w:pPr>
            <w:r w:rsidRPr="0006325B">
              <w:rPr>
                <w:rFonts w:ascii="PT Astra Serif" w:hAnsi="PT Astra Serif"/>
                <w:bCs/>
                <w:sz w:val="24"/>
                <w:szCs w:val="24"/>
              </w:rPr>
              <w:t>Численность населения, человек</w:t>
            </w:r>
            <w:r w:rsidRPr="0006325B">
              <w:rPr>
                <w:rFonts w:ascii="PT Astra Serif" w:hAnsi="PT Astra Serif"/>
                <w:sz w:val="24"/>
                <w:szCs w:val="24"/>
              </w:rPr>
              <w:t xml:space="preserve">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14799</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14850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14900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19"/>
          <w:jc w:val="center"/>
        </w:trPr>
        <w:tc>
          <w:tcPr>
            <w:tcW w:w="6545" w:type="dxa"/>
            <w:shd w:val="clear" w:color="auto" w:fill="FFFFFF"/>
            <w:hideMark/>
          </w:tcPr>
          <w:p w:rsidR="00633996" w:rsidRPr="0006325B" w:rsidRDefault="00633996" w:rsidP="00633996">
            <w:pPr>
              <w:ind w:hanging="50"/>
              <w:jc w:val="both"/>
              <w:rPr>
                <w:rFonts w:ascii="PT Astra Serif" w:hAnsi="PT Astra Serif"/>
                <w:bCs/>
                <w:sz w:val="24"/>
                <w:szCs w:val="24"/>
              </w:rPr>
            </w:pPr>
            <w:r w:rsidRPr="0006325B">
              <w:rPr>
                <w:rFonts w:ascii="PT Astra Serif" w:hAnsi="PT Astra Serif"/>
                <w:bCs/>
                <w:sz w:val="24"/>
                <w:szCs w:val="24"/>
              </w:rPr>
              <w:t xml:space="preserve">в том числе:   </w:t>
            </w:r>
            <w:proofErr w:type="gramStart"/>
            <w:r w:rsidRPr="0006325B">
              <w:rPr>
                <w:rFonts w:ascii="PT Astra Serif" w:hAnsi="PT Astra Serif"/>
                <w:bCs/>
                <w:sz w:val="24"/>
                <w:szCs w:val="24"/>
              </w:rPr>
              <w:t>городское</w:t>
            </w:r>
            <w:proofErr w:type="gramEnd"/>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69"/>
          <w:jc w:val="center"/>
        </w:trPr>
        <w:tc>
          <w:tcPr>
            <w:tcW w:w="6545" w:type="dxa"/>
            <w:shd w:val="clear" w:color="auto" w:fill="FFFFFF"/>
            <w:hideMark/>
          </w:tcPr>
          <w:p w:rsidR="00633996" w:rsidRPr="0006325B" w:rsidRDefault="00633996" w:rsidP="00633996">
            <w:pPr>
              <w:ind w:firstLine="1188"/>
              <w:jc w:val="both"/>
              <w:rPr>
                <w:rFonts w:ascii="PT Astra Serif" w:hAnsi="PT Astra Serif"/>
                <w:bCs/>
                <w:sz w:val="24"/>
                <w:szCs w:val="24"/>
              </w:rPr>
            </w:pPr>
            <w:r w:rsidRPr="0006325B">
              <w:rPr>
                <w:rFonts w:ascii="PT Astra Serif" w:hAnsi="PT Astra Serif"/>
                <w:bCs/>
                <w:sz w:val="24"/>
                <w:szCs w:val="24"/>
              </w:rPr>
              <w:t xml:space="preserve">   сельское</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14799</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14850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14900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57"/>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proofErr w:type="gramStart"/>
            <w:r w:rsidRPr="0006325B">
              <w:rPr>
                <w:rFonts w:ascii="PT Astra Serif" w:hAnsi="PT Astra Serif"/>
                <w:bCs/>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proofErr w:type="gramEnd"/>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1,8</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2,1</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57"/>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Коэффициент естественной прибыли/ убыли на 1000 человек населения,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-2,7</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-2,5</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21"/>
          <w:jc w:val="center"/>
        </w:trPr>
        <w:tc>
          <w:tcPr>
            <w:tcW w:w="6545" w:type="dxa"/>
            <w:shd w:val="clear" w:color="auto" w:fill="FFFFFF"/>
            <w:hideMark/>
          </w:tcPr>
          <w:p w:rsidR="00633996" w:rsidRPr="0006325B" w:rsidRDefault="00633996" w:rsidP="00633996">
            <w:pPr>
              <w:ind w:leftChars="-4" w:left="-9"/>
              <w:jc w:val="both"/>
              <w:rPr>
                <w:rFonts w:ascii="PT Astra Serif" w:hAnsi="PT Astra Serif"/>
                <w:sz w:val="24"/>
                <w:szCs w:val="24"/>
              </w:rPr>
            </w:pPr>
            <w:r w:rsidRPr="0006325B">
              <w:rPr>
                <w:rFonts w:ascii="PT Astra Serif" w:hAnsi="PT Astra Serif"/>
                <w:sz w:val="24"/>
                <w:szCs w:val="24"/>
              </w:rPr>
              <w:t>Общий коэффициент рождаемости, число родившихся живыми на 1000 человек населения,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9,7</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9,7</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9,7</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864"/>
          <w:jc w:val="center"/>
        </w:trPr>
        <w:tc>
          <w:tcPr>
            <w:tcW w:w="6545" w:type="dxa"/>
            <w:shd w:val="clear" w:color="auto" w:fill="FFFFFF"/>
            <w:hideMark/>
          </w:tcPr>
          <w:p w:rsidR="00633996" w:rsidRPr="0006325B" w:rsidRDefault="00633996" w:rsidP="00633996">
            <w:pPr>
              <w:ind w:leftChars="-4" w:left="-9"/>
              <w:jc w:val="both"/>
              <w:rPr>
                <w:rFonts w:ascii="PT Astra Serif" w:hAnsi="PT Astra Serif"/>
                <w:sz w:val="24"/>
                <w:szCs w:val="24"/>
              </w:rPr>
            </w:pPr>
            <w:r w:rsidRPr="0006325B">
              <w:rPr>
                <w:rFonts w:ascii="PT Astra Serif" w:hAnsi="PT Astra Serif"/>
                <w:sz w:val="24"/>
                <w:szCs w:val="24"/>
              </w:rPr>
              <w:lastRenderedPageBreak/>
              <w:t>Доля граждан, ежегодно проходящих профилактический медицинский осмотр и (или) диспансеризацию, от общего числа населения,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22,9</w:t>
            </w:r>
          </w:p>
        </w:tc>
        <w:tc>
          <w:tcPr>
            <w:tcW w:w="1276" w:type="dxa"/>
            <w:shd w:val="clear" w:color="auto" w:fill="auto"/>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22,9</w:t>
            </w:r>
          </w:p>
        </w:tc>
        <w:tc>
          <w:tcPr>
            <w:tcW w:w="1267" w:type="dxa"/>
            <w:shd w:val="clear" w:color="auto" w:fill="auto"/>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440"/>
          <w:jc w:val="center"/>
        </w:trPr>
        <w:tc>
          <w:tcPr>
            <w:tcW w:w="6545" w:type="dxa"/>
            <w:shd w:val="clear" w:color="auto" w:fill="FFFFFF"/>
            <w:hideMark/>
          </w:tcPr>
          <w:p w:rsidR="00633996" w:rsidRPr="0006325B" w:rsidRDefault="00633996" w:rsidP="00633996">
            <w:pPr>
              <w:ind w:leftChars="-4" w:left="-9"/>
              <w:jc w:val="both"/>
              <w:rPr>
                <w:rFonts w:ascii="PT Astra Serif" w:hAnsi="PT Astra Serif"/>
                <w:sz w:val="24"/>
                <w:szCs w:val="24"/>
              </w:rPr>
            </w:pPr>
            <w:r w:rsidRPr="0006325B">
              <w:rPr>
                <w:rFonts w:ascii="PT Astra Serif" w:hAnsi="PT Astra Serif"/>
                <w:sz w:val="24"/>
                <w:szCs w:val="24"/>
              </w:rPr>
              <w:t>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БСК/число лиц с БСК, состоящих под диспансерным наблюдением), %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1,6</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1,6</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1,5</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Ожидаемая продолжительность жизни при рождении, лет</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71,0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73,0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73,3</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8"/>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Младенческая смертность, промилле (0,1 процента)</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8"/>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Смертность от всех причин, на 1000 населения</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12,5</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12,4</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12,3</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ГУЗ СО «</w:t>
            </w:r>
            <w:proofErr w:type="spellStart"/>
            <w:r w:rsidRPr="0006325B">
              <w:rPr>
                <w:rFonts w:ascii="PT Astra Serif" w:hAnsi="PT Astra Serif"/>
                <w:sz w:val="24"/>
                <w:szCs w:val="24"/>
              </w:rPr>
              <w:t>Александрово-Гайская</w:t>
            </w:r>
            <w:proofErr w:type="spellEnd"/>
            <w:r w:rsidRPr="0006325B">
              <w:rPr>
                <w:rFonts w:ascii="PT Astra Serif" w:hAnsi="PT Astra Serif"/>
                <w:sz w:val="24"/>
                <w:szCs w:val="24"/>
              </w:rPr>
              <w:t xml:space="preserve"> РБ имени В.П.Дурнова»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8"/>
          <w:jc w:val="center"/>
        </w:trPr>
        <w:tc>
          <w:tcPr>
            <w:tcW w:w="6545" w:type="dxa"/>
            <w:shd w:val="clear" w:color="auto" w:fill="FFFFFF"/>
            <w:hideMark/>
          </w:tcPr>
          <w:p w:rsidR="00633996" w:rsidRPr="0006325B" w:rsidRDefault="00633996" w:rsidP="00633996">
            <w:pPr>
              <w:ind w:hanging="50"/>
              <w:jc w:val="both"/>
              <w:rPr>
                <w:rFonts w:ascii="PT Astra Serif" w:hAnsi="PT Astra Serif"/>
                <w:bCs/>
                <w:sz w:val="24"/>
                <w:szCs w:val="24"/>
              </w:rPr>
            </w:pPr>
            <w:r w:rsidRPr="0006325B">
              <w:rPr>
                <w:rFonts w:ascii="PT Astra Serif" w:hAnsi="PT Astra Serif"/>
                <w:bCs/>
                <w:sz w:val="24"/>
                <w:szCs w:val="24"/>
              </w:rPr>
              <w:t>Уровень безработицы,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0,9</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0,8</w:t>
            </w:r>
          </w:p>
        </w:tc>
        <w:tc>
          <w:tcPr>
            <w:tcW w:w="3694" w:type="dxa"/>
            <w:shd w:val="clear" w:color="auto" w:fill="FFFFFF"/>
            <w:hideMark/>
          </w:tcPr>
          <w:p w:rsidR="00633996" w:rsidRPr="0006325B" w:rsidRDefault="00633996" w:rsidP="00633996">
            <w:pPr>
              <w:pStyle w:val="Standard"/>
              <w:jc w:val="both"/>
              <w:rPr>
                <w:rFonts w:ascii="PT Astra Serif" w:hAnsi="PT Astra Serif"/>
                <w:sz w:val="24"/>
                <w:szCs w:val="24"/>
              </w:rPr>
            </w:pPr>
            <w:r w:rsidRPr="0006325B">
              <w:rPr>
                <w:rFonts w:ascii="PT Astra Serif" w:hAnsi="PT Astra Serif"/>
                <w:bCs w:val="0"/>
                <w:sz w:val="24"/>
                <w:szCs w:val="24"/>
                <w:lang w:val="ru-RU"/>
              </w:rPr>
              <w:t>ГКУ  СО «ЦЗН  Александрово-Гайского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ind w:left="-50"/>
              <w:jc w:val="both"/>
              <w:rPr>
                <w:rFonts w:ascii="PT Astra Serif" w:hAnsi="PT Astra Serif"/>
                <w:bCs/>
                <w:sz w:val="24"/>
                <w:szCs w:val="24"/>
              </w:rPr>
            </w:pPr>
            <w:r w:rsidRPr="0006325B">
              <w:rPr>
                <w:rFonts w:ascii="PT Astra Serif" w:hAnsi="PT Astra Serif"/>
                <w:bCs/>
                <w:sz w:val="24"/>
                <w:szCs w:val="24"/>
              </w:rPr>
              <w:t>Доля граждан, систематически занимающихся физической культурой и спортом, %</w:t>
            </w:r>
            <w:r w:rsidRPr="0006325B">
              <w:rPr>
                <w:rFonts w:ascii="PT Astra Serif" w:hAnsi="PT Astra Serif"/>
                <w:sz w:val="24"/>
                <w:szCs w:val="24"/>
              </w:rPr>
              <w:t xml:space="preserve"> </w:t>
            </w:r>
          </w:p>
        </w:tc>
        <w:tc>
          <w:tcPr>
            <w:tcW w:w="1417" w:type="dxa"/>
            <w:shd w:val="clear" w:color="auto" w:fill="FFFFFF"/>
            <w:noWrap/>
            <w:hideMark/>
          </w:tcPr>
          <w:p w:rsidR="00633996" w:rsidRPr="0006325B" w:rsidRDefault="00633996" w:rsidP="00633996">
            <w:pPr>
              <w:jc w:val="center"/>
              <w:rPr>
                <w:rFonts w:ascii="PT Astra Serif" w:hAnsi="PT Astra Serif"/>
                <w:bCs/>
                <w:color w:val="000000" w:themeColor="text1"/>
                <w:sz w:val="24"/>
                <w:szCs w:val="24"/>
              </w:rPr>
            </w:pPr>
            <w:r w:rsidRPr="0006325B">
              <w:rPr>
                <w:rFonts w:ascii="PT Astra Serif" w:hAnsi="PT Astra Serif"/>
                <w:bCs/>
                <w:color w:val="000000" w:themeColor="text1"/>
                <w:sz w:val="24"/>
                <w:szCs w:val="24"/>
              </w:rPr>
              <w:t>53,5</w:t>
            </w:r>
          </w:p>
        </w:tc>
        <w:tc>
          <w:tcPr>
            <w:tcW w:w="1276" w:type="dxa"/>
            <w:shd w:val="clear" w:color="auto" w:fill="FFFFFF"/>
            <w:noWrap/>
            <w:hideMark/>
          </w:tcPr>
          <w:p w:rsidR="00633996" w:rsidRPr="0006325B" w:rsidRDefault="00633996" w:rsidP="00633996">
            <w:pPr>
              <w:jc w:val="center"/>
              <w:rPr>
                <w:rFonts w:ascii="PT Astra Serif" w:hAnsi="PT Astra Serif"/>
                <w:bCs/>
                <w:color w:val="000000" w:themeColor="text1"/>
                <w:sz w:val="24"/>
                <w:szCs w:val="24"/>
              </w:rPr>
            </w:pPr>
            <w:r w:rsidRPr="0006325B">
              <w:rPr>
                <w:rFonts w:ascii="PT Astra Serif" w:hAnsi="PT Astra Serif"/>
                <w:bCs/>
                <w:color w:val="000000" w:themeColor="text1"/>
                <w:sz w:val="24"/>
                <w:szCs w:val="24"/>
              </w:rPr>
              <w:t>54,0</w:t>
            </w:r>
          </w:p>
        </w:tc>
        <w:tc>
          <w:tcPr>
            <w:tcW w:w="1267" w:type="dxa"/>
            <w:shd w:val="clear" w:color="auto" w:fill="FFFFFF"/>
            <w:noWrap/>
            <w:hideMark/>
          </w:tcPr>
          <w:p w:rsidR="00633996" w:rsidRPr="0006325B" w:rsidRDefault="00633996" w:rsidP="00633996">
            <w:pPr>
              <w:jc w:val="center"/>
              <w:rPr>
                <w:rFonts w:ascii="PT Astra Serif" w:hAnsi="PT Astra Serif"/>
                <w:bCs/>
                <w:color w:val="000000" w:themeColor="text1"/>
                <w:sz w:val="24"/>
                <w:szCs w:val="24"/>
              </w:rPr>
            </w:pPr>
            <w:r w:rsidRPr="0006325B">
              <w:rPr>
                <w:rFonts w:ascii="PT Astra Serif" w:hAnsi="PT Astra Serif"/>
                <w:bCs/>
                <w:color w:val="000000" w:themeColor="text1"/>
                <w:sz w:val="24"/>
                <w:szCs w:val="24"/>
              </w:rPr>
              <w:t>54,5</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bCs/>
                <w:sz w:val="24"/>
                <w:szCs w:val="24"/>
              </w:rPr>
              <w:t>Сектор по молодежной политике и спорту</w:t>
            </w:r>
            <w:r w:rsidRPr="0006325B">
              <w:rPr>
                <w:rFonts w:ascii="PT Astra Serif" w:hAnsi="PT Astra Serif"/>
                <w:sz w:val="24"/>
                <w:szCs w:val="24"/>
              </w:rPr>
              <w:t xml:space="preserve">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742"/>
          <w:jc w:val="center"/>
        </w:trPr>
        <w:tc>
          <w:tcPr>
            <w:tcW w:w="6545"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Доля </w:t>
            </w:r>
            <w:proofErr w:type="gramStart"/>
            <w:r w:rsidRPr="0006325B">
              <w:rPr>
                <w:rFonts w:ascii="PT Astra Serif" w:hAnsi="PT Astra Serif"/>
                <w:sz w:val="24"/>
                <w:szCs w:val="24"/>
              </w:rPr>
              <w:t>обучающихся</w:t>
            </w:r>
            <w:proofErr w:type="gramEnd"/>
            <w:r w:rsidRPr="0006325B">
              <w:rPr>
                <w:rFonts w:ascii="PT Astra Serif" w:hAnsi="PT Astra Serif"/>
                <w:sz w:val="24"/>
                <w:szCs w:val="24"/>
              </w:rPr>
              <w:t>, систематически занимающихся физической культурой и спортом, в общей численности обучающихся,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81,0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82,0</w:t>
            </w:r>
          </w:p>
        </w:tc>
        <w:tc>
          <w:tcPr>
            <w:tcW w:w="1267"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color w:val="000000" w:themeColor="text1"/>
                <w:sz w:val="24"/>
                <w:szCs w:val="24"/>
              </w:rPr>
            </w:pPr>
            <w:r w:rsidRPr="0006325B">
              <w:rPr>
                <w:rFonts w:ascii="PT Astra Serif" w:hAnsi="PT Astra Serif"/>
                <w:color w:val="000000" w:themeColor="text1"/>
                <w:sz w:val="24"/>
                <w:szCs w:val="24"/>
              </w:rPr>
              <w:t>83,0</w:t>
            </w:r>
          </w:p>
        </w:tc>
        <w:tc>
          <w:tcPr>
            <w:tcW w:w="3694"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bCs/>
                <w:sz w:val="24"/>
                <w:szCs w:val="24"/>
              </w:rPr>
              <w:t>Сектор по молодежной политике и спорту</w:t>
            </w:r>
            <w:r w:rsidRPr="0006325B">
              <w:rPr>
                <w:rFonts w:ascii="PT Astra Serif" w:hAnsi="PT Astra Serif"/>
                <w:sz w:val="24"/>
                <w:szCs w:val="24"/>
              </w:rPr>
              <w:t xml:space="preserve"> администрации района</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8"/>
          <w:jc w:val="center"/>
        </w:trPr>
        <w:tc>
          <w:tcPr>
            <w:tcW w:w="15191" w:type="dxa"/>
            <w:gridSpan w:val="6"/>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2. Возможности для самореализации и развития талантов</w:t>
            </w:r>
          </w:p>
        </w:tc>
      </w:tr>
      <w:tr w:rsidR="00633996" w:rsidRPr="0006325B" w:rsidTr="00633996">
        <w:trPr>
          <w:trHeight w:val="288"/>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Доля муниципальных общеобразовательных учреждений, </w:t>
            </w:r>
            <w:r w:rsidRPr="0006325B">
              <w:rPr>
                <w:rFonts w:ascii="PT Astra Serif" w:hAnsi="PT Astra Serif"/>
                <w:bCs/>
                <w:sz w:val="24"/>
                <w:szCs w:val="24"/>
              </w:rPr>
              <w:lastRenderedPageBreak/>
              <w:t xml:space="preserve">соответствующим современным требованиям обучения, в общем количестве муниципальных общеобразовательных учреждений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lastRenderedPageBreak/>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p>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8"/>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lastRenderedPageBreak/>
              <w:t>Доступность дошкольного образования для детей в возрасте от 1,5 до 3 лет,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62</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71</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76</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648"/>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сдавших единый государственный экзамен по данным предметам</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8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Доля обучающихся, получивших аттестат с отличием по итогам освоения программ среднего общего образования, от количества претендентов на получение аттестата с отличием,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7,7</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8,3</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11,5</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 Доля детей в </w:t>
            </w:r>
            <w:r w:rsidRPr="0006325B">
              <w:rPr>
                <w:rFonts w:ascii="PT Astra Serif" w:hAnsi="PT Astra Serif"/>
                <w:sz w:val="24"/>
                <w:szCs w:val="24"/>
              </w:rPr>
              <w:t>возрасте от 5 до 18 лет,</w:t>
            </w:r>
            <w:r w:rsidRPr="0006325B">
              <w:rPr>
                <w:rFonts w:ascii="PT Astra Serif" w:hAnsi="PT Astra Serif"/>
                <w:bCs/>
                <w:sz w:val="24"/>
                <w:szCs w:val="24"/>
              </w:rPr>
              <w:t xml:space="preserve"> </w:t>
            </w:r>
            <w:r w:rsidRPr="0006325B">
              <w:rPr>
                <w:rFonts w:ascii="PT Astra Serif" w:hAnsi="PT Astra Serif"/>
                <w:sz w:val="24"/>
                <w:szCs w:val="24"/>
              </w:rPr>
              <w:t>охваченных системой дополнительного образования в рамках программы персонифицированного финансирования</w:t>
            </w:r>
            <w:proofErr w:type="gramStart"/>
            <w:r w:rsidRPr="0006325B">
              <w:rPr>
                <w:rFonts w:ascii="PT Astra Serif" w:hAnsi="PT Astra Serif"/>
                <w:sz w:val="24"/>
                <w:szCs w:val="24"/>
              </w:rPr>
              <w:t xml:space="preserve"> ,</w:t>
            </w:r>
            <w:proofErr w:type="gramEnd"/>
            <w:r w:rsidRPr="0006325B">
              <w:rPr>
                <w:rFonts w:ascii="PT Astra Serif" w:hAnsi="PT Astra Serif"/>
                <w:sz w:val="24"/>
                <w:szCs w:val="24"/>
              </w:rPr>
              <w:t>%</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77,0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82,0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 xml:space="preserve">Доля детей в возрасте от 5 до 18 лет, охваченных дополнительным образованием, %, </w:t>
            </w:r>
          </w:p>
        </w:tc>
        <w:tc>
          <w:tcPr>
            <w:tcW w:w="1417" w:type="dxa"/>
            <w:shd w:val="clear" w:color="auto" w:fill="FFFFFF"/>
            <w:noWrap/>
            <w:hideMark/>
          </w:tcPr>
          <w:p w:rsidR="00633996" w:rsidRPr="0006325B" w:rsidRDefault="00633996" w:rsidP="0006325B">
            <w:pPr>
              <w:ind w:leftChars="-20" w:left="4" w:hangingChars="20" w:hanging="48"/>
              <w:jc w:val="center"/>
              <w:rPr>
                <w:rFonts w:ascii="PT Astra Serif" w:hAnsi="PT Astra Serif"/>
                <w:sz w:val="24"/>
                <w:szCs w:val="24"/>
              </w:rPr>
            </w:pPr>
            <w:r w:rsidRPr="0006325B">
              <w:rPr>
                <w:rFonts w:ascii="PT Astra Serif" w:hAnsi="PT Astra Serif"/>
                <w:sz w:val="24"/>
                <w:szCs w:val="24"/>
              </w:rPr>
              <w:t>74,0</w:t>
            </w:r>
          </w:p>
        </w:tc>
        <w:tc>
          <w:tcPr>
            <w:tcW w:w="1276" w:type="dxa"/>
            <w:shd w:val="clear" w:color="auto" w:fill="FFFFFF"/>
            <w:noWrap/>
            <w:hideMark/>
          </w:tcPr>
          <w:p w:rsidR="00633996" w:rsidRPr="0006325B" w:rsidRDefault="00633996" w:rsidP="0006325B">
            <w:pPr>
              <w:ind w:leftChars="-20" w:left="4" w:hangingChars="20" w:hanging="48"/>
              <w:jc w:val="center"/>
              <w:rPr>
                <w:rFonts w:ascii="PT Astra Serif" w:hAnsi="PT Astra Serif"/>
                <w:sz w:val="24"/>
                <w:szCs w:val="24"/>
              </w:rPr>
            </w:pPr>
            <w:r w:rsidRPr="0006325B">
              <w:rPr>
                <w:rFonts w:ascii="PT Astra Serif" w:hAnsi="PT Astra Serif"/>
                <w:sz w:val="24"/>
                <w:szCs w:val="24"/>
              </w:rPr>
              <w:t>85,0</w:t>
            </w:r>
          </w:p>
        </w:tc>
        <w:tc>
          <w:tcPr>
            <w:tcW w:w="1267" w:type="dxa"/>
            <w:shd w:val="clear" w:color="auto" w:fill="FFFFFF"/>
            <w:noWrap/>
            <w:hideMark/>
          </w:tcPr>
          <w:p w:rsidR="00633996" w:rsidRPr="0006325B" w:rsidRDefault="00633996" w:rsidP="0006325B">
            <w:pPr>
              <w:ind w:leftChars="-20" w:left="4" w:hangingChars="20" w:hanging="48"/>
              <w:jc w:val="center"/>
              <w:rPr>
                <w:rFonts w:ascii="PT Astra Serif" w:hAnsi="PT Astra Serif"/>
                <w:sz w:val="24"/>
                <w:szCs w:val="24"/>
              </w:rPr>
            </w:pPr>
            <w:r w:rsidRPr="0006325B">
              <w:rPr>
                <w:rFonts w:ascii="PT Astra Serif" w:hAnsi="PT Astra Serif"/>
                <w:sz w:val="24"/>
                <w:szCs w:val="24"/>
              </w:rPr>
              <w:t>93,0</w:t>
            </w:r>
          </w:p>
        </w:tc>
        <w:tc>
          <w:tcPr>
            <w:tcW w:w="3694" w:type="dxa"/>
            <w:shd w:val="clear" w:color="auto" w:fill="FFFFFF"/>
            <w:hideMark/>
          </w:tcPr>
          <w:p w:rsidR="00633996" w:rsidRPr="0006325B" w:rsidRDefault="00633996" w:rsidP="0006325B">
            <w:pPr>
              <w:ind w:leftChars="-20" w:left="4" w:hangingChars="20" w:hanging="48"/>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06325B">
            <w:pPr>
              <w:ind w:leftChars="-20" w:left="4" w:hangingChars="20" w:hanging="48"/>
              <w:jc w:val="center"/>
              <w:rPr>
                <w:rFonts w:ascii="PT Astra Serif" w:hAnsi="PT Astra Serif"/>
                <w:sz w:val="24"/>
                <w:szCs w:val="24"/>
              </w:rPr>
            </w:pPr>
          </w:p>
        </w:tc>
      </w:tr>
      <w:tr w:rsidR="00633996" w:rsidRPr="0006325B" w:rsidTr="00633996">
        <w:trPr>
          <w:trHeight w:val="147"/>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Доля общеобразовательных организаций с низкими образовательными результатами (НОР),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44,4</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33,0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образования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155"/>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Уровень фактической обеспеченности учреждениями культуры от нормативной потребности:</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p>
        </w:tc>
        <w:tc>
          <w:tcPr>
            <w:tcW w:w="3694" w:type="dxa"/>
            <w:shd w:val="clear" w:color="auto" w:fill="FFFFFF"/>
            <w:hideMark/>
          </w:tcPr>
          <w:p w:rsidR="00633996" w:rsidRPr="0006325B" w:rsidRDefault="00633996" w:rsidP="00633996">
            <w:pPr>
              <w:jc w:val="both"/>
              <w:rPr>
                <w:rFonts w:ascii="PT Astra Serif" w:hAnsi="PT Astra Serif"/>
                <w:sz w:val="24"/>
                <w:szCs w:val="24"/>
              </w:rPr>
            </w:pP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49"/>
          <w:jc w:val="center"/>
        </w:trPr>
        <w:tc>
          <w:tcPr>
            <w:tcW w:w="6545" w:type="dxa"/>
            <w:shd w:val="clear" w:color="auto" w:fill="FFFFFF"/>
            <w:hideMark/>
          </w:tcPr>
          <w:p w:rsidR="00633996" w:rsidRPr="0006325B" w:rsidRDefault="00633996" w:rsidP="00633996">
            <w:pPr>
              <w:ind w:firstLine="338"/>
              <w:jc w:val="center"/>
              <w:rPr>
                <w:rFonts w:ascii="PT Astra Serif" w:hAnsi="PT Astra Serif"/>
                <w:bCs/>
                <w:sz w:val="24"/>
                <w:szCs w:val="24"/>
              </w:rPr>
            </w:pPr>
            <w:r w:rsidRPr="0006325B">
              <w:rPr>
                <w:rFonts w:ascii="PT Astra Serif" w:hAnsi="PT Astra Serif"/>
                <w:bCs/>
                <w:sz w:val="24"/>
                <w:szCs w:val="24"/>
              </w:rPr>
              <w:t>клубами и учреждениями клубного типа,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культуры и кино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библиотеками,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культуры и кино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Доля граждан, в возрасте 7-18 лет, занимающихся волонтерской (добровольческой) деятельностью, %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w:t>
            </w:r>
          </w:p>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культуры и кино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Количество посещений учреждений культуры,  тыс. посещений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205,97</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210,3</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213,6</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культуры и кино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112"/>
          <w:jc w:val="center"/>
        </w:trPr>
        <w:tc>
          <w:tcPr>
            <w:tcW w:w="15191" w:type="dxa"/>
            <w:gridSpan w:val="6"/>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3. Комфортная и безопасная среда для жизни</w:t>
            </w: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Объем жилищного строительства, кв. метров общей площади</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1300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1350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1400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ind w:firstLine="12"/>
              <w:jc w:val="both"/>
              <w:rPr>
                <w:rFonts w:ascii="PT Astra Serif" w:hAnsi="PT Astra Serif"/>
                <w:bCs/>
                <w:sz w:val="24"/>
                <w:szCs w:val="24"/>
              </w:rPr>
            </w:pPr>
            <w:r w:rsidRPr="0006325B">
              <w:rPr>
                <w:rFonts w:ascii="PT Astra Serif" w:hAnsi="PT Astra Serif"/>
                <w:bCs/>
                <w:sz w:val="24"/>
                <w:szCs w:val="24"/>
              </w:rPr>
              <w:t>Общая площадь жилых помещений, приходящаяся в среднем на одного жителя,- всего, кв.м.</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25,1</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25,8</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26,0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Отдел строительства и архитектуры администрации </w:t>
            </w:r>
            <w:r w:rsidRPr="0006325B">
              <w:rPr>
                <w:rFonts w:ascii="PT Astra Serif" w:hAnsi="PT Astra Serif"/>
                <w:sz w:val="24"/>
                <w:szCs w:val="24"/>
              </w:rPr>
              <w:lastRenderedPageBreak/>
              <w:t>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ind w:firstLine="12"/>
              <w:jc w:val="both"/>
              <w:rPr>
                <w:rFonts w:ascii="PT Astra Serif" w:hAnsi="PT Astra Serif"/>
                <w:bCs/>
                <w:sz w:val="24"/>
                <w:szCs w:val="24"/>
              </w:rPr>
            </w:pPr>
            <w:r w:rsidRPr="0006325B">
              <w:rPr>
                <w:rFonts w:ascii="PT Astra Serif" w:hAnsi="PT Astra Serif"/>
                <w:bCs/>
                <w:sz w:val="24"/>
                <w:szCs w:val="24"/>
              </w:rPr>
              <w:lastRenderedPageBreak/>
              <w:t>Площадь земельных участков, предоставленных для строительства  населению, - всего, гектаров</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0,2</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0,5</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земельных и имущественных отношений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ind w:firstLine="12"/>
              <w:jc w:val="both"/>
              <w:rPr>
                <w:rFonts w:ascii="PT Astra Serif" w:hAnsi="PT Astra Serif"/>
                <w:sz w:val="24"/>
                <w:szCs w:val="24"/>
              </w:rPr>
            </w:pPr>
            <w:r w:rsidRPr="0006325B">
              <w:rPr>
                <w:rFonts w:ascii="PT Astra Serif" w:hAnsi="PT Astra Serif"/>
                <w:sz w:val="24"/>
                <w:szCs w:val="24"/>
              </w:rPr>
              <w:t>Доля многоквартирных домов, расположенных на земельных участках, в отношении которых осуществлен государственный кадастровый учет,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земельных и имущественных отношений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1440"/>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19,7</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19,3</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18,7</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Доля населения, проживающего в населенных пунктах, не имеющих регулярного автобусного </w:t>
            </w:r>
            <w:proofErr w:type="gramStart"/>
            <w:r w:rsidRPr="0006325B">
              <w:rPr>
                <w:rFonts w:ascii="PT Astra Serif" w:hAnsi="PT Astra Serif"/>
                <w:bCs/>
                <w:sz w:val="24"/>
                <w:szCs w:val="24"/>
              </w:rPr>
              <w:t>и(</w:t>
            </w:r>
            <w:proofErr w:type="gramEnd"/>
            <w:r w:rsidRPr="0006325B">
              <w:rPr>
                <w:rFonts w:ascii="PT Astra Serif" w:hAnsi="PT Astra Serif"/>
                <w:bCs/>
                <w:sz w:val="24"/>
                <w:szCs w:val="24"/>
              </w:rPr>
              <w:t>или) железнодорожного сообщения с административным центром муниципального района, в общей численности населения муниципального района,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3,9</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3,8</w:t>
            </w:r>
          </w:p>
        </w:tc>
        <w:tc>
          <w:tcPr>
            <w:tcW w:w="3694" w:type="dxa"/>
            <w:shd w:val="clear" w:color="auto" w:fill="FFFFFF"/>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1"/>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Общая протяженность автомобильных дорог общего муниципального значения, соответствующая нормативным требованиям, </w:t>
            </w:r>
            <w:proofErr w:type="gramStart"/>
            <w:r w:rsidRPr="0006325B">
              <w:rPr>
                <w:rFonts w:ascii="PT Astra Serif" w:hAnsi="PT Astra Serif"/>
                <w:sz w:val="24"/>
                <w:szCs w:val="24"/>
              </w:rPr>
              <w:t>км</w:t>
            </w:r>
            <w:proofErr w:type="gramEnd"/>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446,46</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448,6</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451,7</w:t>
            </w:r>
          </w:p>
          <w:p w:rsidR="00633996" w:rsidRPr="0006325B" w:rsidRDefault="00633996" w:rsidP="00633996">
            <w:pPr>
              <w:jc w:val="center"/>
              <w:rPr>
                <w:rFonts w:ascii="PT Astra Serif" w:hAnsi="PT Astra Serif"/>
                <w:bCs/>
                <w:sz w:val="24"/>
                <w:szCs w:val="24"/>
              </w:rPr>
            </w:pP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30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Осуществлено строительство и реконструкция автомобильных дорог местного значения, </w:t>
            </w:r>
            <w:proofErr w:type="gramStart"/>
            <w:r w:rsidRPr="0006325B">
              <w:rPr>
                <w:rFonts w:ascii="PT Astra Serif" w:hAnsi="PT Astra Serif"/>
                <w:sz w:val="24"/>
                <w:szCs w:val="24"/>
              </w:rPr>
              <w:t>км</w:t>
            </w:r>
            <w:proofErr w:type="gramEnd"/>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3,4</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2,1</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3,1</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Отдел строительства и архитектуры администрации </w:t>
            </w:r>
            <w:r w:rsidRPr="0006325B">
              <w:rPr>
                <w:rFonts w:ascii="PT Astra Serif" w:hAnsi="PT Astra Serif"/>
                <w:sz w:val="24"/>
                <w:szCs w:val="24"/>
              </w:rPr>
              <w:lastRenderedPageBreak/>
              <w:t>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319"/>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lastRenderedPageBreak/>
              <w:t xml:space="preserve"> Доля автомобильных дорог общего пользования местного значения, находящаяся в нормативном состоянии, %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80,2</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80,6</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81,2</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864"/>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Площадь отремонтированных тротуаров,  кв. м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4065,0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4100,0</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4200,0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ind w:firstLine="338"/>
              <w:jc w:val="both"/>
              <w:rPr>
                <w:rFonts w:ascii="PT Astra Serif" w:hAnsi="PT Astra Serif"/>
                <w:sz w:val="24"/>
                <w:szCs w:val="24"/>
              </w:rPr>
            </w:pPr>
            <w:r w:rsidRPr="0006325B">
              <w:rPr>
                <w:rFonts w:ascii="PT Astra Serif" w:hAnsi="PT Astra Serif"/>
                <w:sz w:val="24"/>
                <w:szCs w:val="24"/>
              </w:rPr>
              <w:t xml:space="preserve"> </w:t>
            </w:r>
          </w:p>
        </w:tc>
      </w:tr>
      <w:tr w:rsidR="00633996" w:rsidRPr="0006325B" w:rsidTr="00633996">
        <w:trPr>
          <w:trHeight w:val="864"/>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Количество благоустроенных общественных территорий, шт.</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Отдел строительства и архитектуры администрации района</w:t>
            </w:r>
          </w:p>
        </w:tc>
        <w:tc>
          <w:tcPr>
            <w:tcW w:w="992" w:type="dxa"/>
            <w:shd w:val="clear" w:color="auto" w:fill="FFFFFF"/>
            <w:noWrap/>
            <w:hideMark/>
          </w:tcPr>
          <w:p w:rsidR="00633996" w:rsidRPr="0006325B" w:rsidRDefault="00633996" w:rsidP="00633996">
            <w:pPr>
              <w:ind w:firstLine="338"/>
              <w:jc w:val="both"/>
              <w:rPr>
                <w:rFonts w:ascii="PT Astra Serif" w:hAnsi="PT Astra Serif"/>
                <w:sz w:val="24"/>
                <w:szCs w:val="24"/>
              </w:rPr>
            </w:pPr>
          </w:p>
        </w:tc>
      </w:tr>
      <w:tr w:rsidR="00633996" w:rsidRPr="0006325B" w:rsidTr="00633996">
        <w:trPr>
          <w:trHeight w:val="864"/>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Доля площади жилых помещений, оборудованных коммунальными удобствами, % </w:t>
            </w:r>
          </w:p>
        </w:tc>
        <w:tc>
          <w:tcPr>
            <w:tcW w:w="1417" w:type="dxa"/>
            <w:shd w:val="clear" w:color="auto" w:fill="FFFFFF"/>
            <w:noWrap/>
            <w:hideMark/>
          </w:tcPr>
          <w:p w:rsidR="00633996" w:rsidRPr="0006325B" w:rsidRDefault="00633996" w:rsidP="00633996">
            <w:pPr>
              <w:jc w:val="center"/>
              <w:rPr>
                <w:rFonts w:ascii="PT Astra Serif" w:eastAsia="Calibri" w:hAnsi="PT Astra Serif"/>
                <w:sz w:val="24"/>
                <w:szCs w:val="24"/>
              </w:rPr>
            </w:pPr>
            <w:r w:rsidRPr="0006325B">
              <w:rPr>
                <w:rFonts w:ascii="PT Astra Serif" w:eastAsia="Calibri" w:hAnsi="PT Astra Serif"/>
                <w:sz w:val="24"/>
                <w:szCs w:val="24"/>
              </w:rPr>
              <w:t>95,8</w:t>
            </w:r>
          </w:p>
        </w:tc>
        <w:tc>
          <w:tcPr>
            <w:tcW w:w="1276" w:type="dxa"/>
            <w:shd w:val="clear" w:color="auto" w:fill="FFFFFF"/>
            <w:noWrap/>
            <w:hideMark/>
          </w:tcPr>
          <w:p w:rsidR="00633996" w:rsidRPr="0006325B" w:rsidRDefault="00633996" w:rsidP="00633996">
            <w:pPr>
              <w:jc w:val="center"/>
              <w:rPr>
                <w:rFonts w:ascii="PT Astra Serif" w:eastAsia="Calibri" w:hAnsi="PT Astra Serif"/>
                <w:sz w:val="24"/>
                <w:szCs w:val="24"/>
              </w:rPr>
            </w:pPr>
            <w:r w:rsidRPr="0006325B">
              <w:rPr>
                <w:rFonts w:ascii="PT Astra Serif" w:eastAsia="Calibri" w:hAnsi="PT Astra Serif"/>
                <w:sz w:val="24"/>
                <w:szCs w:val="24"/>
              </w:rPr>
              <w:t>96,0</w:t>
            </w:r>
          </w:p>
        </w:tc>
        <w:tc>
          <w:tcPr>
            <w:tcW w:w="1267" w:type="dxa"/>
            <w:shd w:val="clear" w:color="auto" w:fill="FFFFFF"/>
            <w:noWrap/>
            <w:hideMark/>
          </w:tcPr>
          <w:p w:rsidR="00633996" w:rsidRPr="0006325B" w:rsidRDefault="00633996" w:rsidP="00633996">
            <w:pPr>
              <w:jc w:val="center"/>
              <w:rPr>
                <w:rFonts w:ascii="PT Astra Serif" w:eastAsia="Calibri" w:hAnsi="PT Astra Serif"/>
                <w:sz w:val="24"/>
                <w:szCs w:val="24"/>
              </w:rPr>
            </w:pPr>
            <w:r w:rsidRPr="0006325B">
              <w:rPr>
                <w:rFonts w:ascii="PT Astra Serif" w:eastAsia="Calibri" w:hAnsi="PT Astra Serif"/>
                <w:sz w:val="24"/>
                <w:szCs w:val="24"/>
              </w:rPr>
              <w:t>96,2</w:t>
            </w:r>
          </w:p>
        </w:tc>
        <w:tc>
          <w:tcPr>
            <w:tcW w:w="3694" w:type="dxa"/>
            <w:shd w:val="clear" w:color="auto" w:fill="FFFFFF"/>
            <w:hideMark/>
          </w:tcPr>
          <w:p w:rsidR="00633996" w:rsidRPr="0006325B" w:rsidRDefault="00633996" w:rsidP="00633996">
            <w:pPr>
              <w:jc w:val="center"/>
              <w:rPr>
                <w:rFonts w:ascii="PT Astra Serif" w:hAnsi="PT Astra Serif"/>
                <w:sz w:val="24"/>
                <w:szCs w:val="24"/>
                <w:highlight w:val="green"/>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127"/>
          <w:jc w:val="center"/>
        </w:trPr>
        <w:tc>
          <w:tcPr>
            <w:tcW w:w="15191" w:type="dxa"/>
            <w:gridSpan w:val="6"/>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4 . Достойный, эффективный труд и успешное предпринимательство</w:t>
            </w: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Индекс промышленного производства, %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107,4</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101,1</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101,2</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Объем отгруженных товаров собственного производства, выполненных работ и услуг собственными силами по видам деятельности, характеризующим промышленное производство, тыс. рублей</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250 200,0</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276 010,0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285 660,0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Объём сельскохозяйственной продукции, млн. рублей </w:t>
            </w:r>
          </w:p>
        </w:tc>
        <w:tc>
          <w:tcPr>
            <w:tcW w:w="1417" w:type="dxa"/>
            <w:shd w:val="clear" w:color="auto" w:fill="FFFFFF"/>
            <w:noWrap/>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2 601,5</w:t>
            </w:r>
          </w:p>
        </w:tc>
        <w:tc>
          <w:tcPr>
            <w:tcW w:w="1276" w:type="dxa"/>
            <w:shd w:val="clear" w:color="auto" w:fill="FFFFFF"/>
            <w:noWrap/>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2 889,5</w:t>
            </w:r>
          </w:p>
        </w:tc>
        <w:tc>
          <w:tcPr>
            <w:tcW w:w="1267" w:type="dxa"/>
            <w:shd w:val="clear" w:color="auto" w:fill="FFFFFF"/>
            <w:noWrap/>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 xml:space="preserve">3 025,4 </w:t>
            </w:r>
          </w:p>
        </w:tc>
        <w:tc>
          <w:tcPr>
            <w:tcW w:w="3694" w:type="dxa"/>
            <w:shd w:val="clear" w:color="auto" w:fill="FFFFFF"/>
            <w:vAlign w:val="center"/>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сельского хозяйства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rPr>
                <w:rFonts w:ascii="PT Astra Serif" w:hAnsi="PT Astra Serif"/>
                <w:bCs/>
                <w:sz w:val="24"/>
                <w:szCs w:val="24"/>
              </w:rPr>
            </w:pPr>
            <w:r w:rsidRPr="0006325B">
              <w:rPr>
                <w:rFonts w:ascii="PT Astra Serif" w:hAnsi="PT Astra Serif"/>
                <w:bCs/>
                <w:sz w:val="24"/>
                <w:szCs w:val="24"/>
              </w:rPr>
              <w:lastRenderedPageBreak/>
              <w:t xml:space="preserve">Численность занятых в сфере малого и среднего предпринимательства, включая индивидуальных предпринимателей и </w:t>
            </w:r>
            <w:proofErr w:type="spellStart"/>
            <w:r w:rsidRPr="0006325B">
              <w:rPr>
                <w:rFonts w:ascii="PT Astra Serif" w:hAnsi="PT Astra Serif"/>
                <w:bCs/>
                <w:sz w:val="24"/>
                <w:szCs w:val="24"/>
              </w:rPr>
              <w:t>самозанятых</w:t>
            </w:r>
            <w:proofErr w:type="spellEnd"/>
            <w:r w:rsidRPr="0006325B">
              <w:rPr>
                <w:rFonts w:ascii="PT Astra Serif" w:hAnsi="PT Astra Serif"/>
                <w:bCs/>
                <w:sz w:val="24"/>
                <w:szCs w:val="24"/>
              </w:rPr>
              <w:t xml:space="preserve">,  человек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418</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423</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435</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rPr>
                <w:rFonts w:ascii="PT Astra Serif" w:hAnsi="PT Astra Serif"/>
                <w:sz w:val="24"/>
                <w:szCs w:val="24"/>
              </w:rPr>
            </w:pPr>
            <w:r w:rsidRPr="0006325B">
              <w:rPr>
                <w:rFonts w:ascii="PT Astra Serif" w:hAnsi="PT Astra Serif"/>
                <w:sz w:val="24"/>
                <w:szCs w:val="24"/>
              </w:rPr>
              <w:t xml:space="preserve">Количество малых и средних предприятий, единиц </w:t>
            </w:r>
          </w:p>
        </w:tc>
        <w:tc>
          <w:tcPr>
            <w:tcW w:w="1417" w:type="dxa"/>
            <w:shd w:val="clear" w:color="auto" w:fill="FFFFFF"/>
            <w:noWrap/>
            <w:vAlign w:val="center"/>
            <w:hideMark/>
          </w:tcPr>
          <w:p w:rsidR="00633996" w:rsidRPr="0006325B" w:rsidRDefault="00633996" w:rsidP="00633996">
            <w:pPr>
              <w:ind w:left="708"/>
              <w:jc w:val="center"/>
              <w:rPr>
                <w:rFonts w:ascii="PT Astra Serif" w:hAnsi="PT Astra Serif"/>
                <w:sz w:val="24"/>
                <w:szCs w:val="24"/>
              </w:rPr>
            </w:pPr>
            <w:r w:rsidRPr="0006325B">
              <w:rPr>
                <w:rFonts w:ascii="PT Astra Serif" w:hAnsi="PT Astra Serif"/>
                <w:sz w:val="24"/>
                <w:szCs w:val="24"/>
              </w:rPr>
              <w:t>19</w:t>
            </w:r>
          </w:p>
        </w:tc>
        <w:tc>
          <w:tcPr>
            <w:tcW w:w="1276" w:type="dxa"/>
            <w:shd w:val="clear" w:color="auto" w:fill="FFFFFF"/>
            <w:noWrap/>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20</w:t>
            </w:r>
          </w:p>
        </w:tc>
        <w:tc>
          <w:tcPr>
            <w:tcW w:w="1267" w:type="dxa"/>
            <w:shd w:val="clear" w:color="auto" w:fill="FFFFFF"/>
            <w:noWrap/>
            <w:vAlign w:val="center"/>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22</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 xml:space="preserve">Темп роста среднемесячной заработной платы, % </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112,0</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110,2</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108,4</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Среднемесячная заработная плата работников, рублей </w:t>
            </w:r>
          </w:p>
        </w:tc>
        <w:tc>
          <w:tcPr>
            <w:tcW w:w="1417" w:type="dxa"/>
            <w:shd w:val="clear" w:color="auto" w:fill="FFFFFF"/>
            <w:noWrap/>
            <w:hideMark/>
          </w:tcPr>
          <w:p w:rsidR="00633996" w:rsidRPr="0006325B" w:rsidRDefault="00633996" w:rsidP="00633996">
            <w:pPr>
              <w:ind w:left="-44"/>
              <w:jc w:val="center"/>
              <w:rPr>
                <w:rFonts w:ascii="PT Astra Serif" w:hAnsi="PT Astra Serif"/>
                <w:bCs/>
                <w:sz w:val="24"/>
                <w:szCs w:val="24"/>
              </w:rPr>
            </w:pPr>
            <w:r w:rsidRPr="0006325B">
              <w:rPr>
                <w:rFonts w:ascii="PT Astra Serif" w:hAnsi="PT Astra Serif"/>
                <w:bCs/>
                <w:sz w:val="24"/>
                <w:szCs w:val="24"/>
              </w:rPr>
              <w:t>41960</w:t>
            </w:r>
          </w:p>
        </w:tc>
        <w:tc>
          <w:tcPr>
            <w:tcW w:w="1276" w:type="dxa"/>
            <w:shd w:val="clear" w:color="auto" w:fill="FFFFFF"/>
            <w:noWrap/>
            <w:hideMark/>
          </w:tcPr>
          <w:p w:rsidR="00633996" w:rsidRPr="0006325B" w:rsidRDefault="00633996" w:rsidP="00633996">
            <w:pPr>
              <w:ind w:right="-108"/>
              <w:jc w:val="center"/>
              <w:rPr>
                <w:rFonts w:ascii="PT Astra Serif" w:hAnsi="PT Astra Serif"/>
                <w:bCs/>
                <w:sz w:val="24"/>
                <w:szCs w:val="24"/>
              </w:rPr>
            </w:pPr>
            <w:r w:rsidRPr="0006325B">
              <w:rPr>
                <w:rFonts w:ascii="PT Astra Serif" w:hAnsi="PT Astra Serif"/>
                <w:bCs/>
                <w:sz w:val="24"/>
                <w:szCs w:val="24"/>
              </w:rPr>
              <w:t>46243</w:t>
            </w:r>
          </w:p>
        </w:tc>
        <w:tc>
          <w:tcPr>
            <w:tcW w:w="1267" w:type="dxa"/>
            <w:shd w:val="clear" w:color="auto" w:fill="FFFFFF"/>
            <w:noWrap/>
            <w:hideMark/>
          </w:tcPr>
          <w:p w:rsidR="00633996" w:rsidRPr="0006325B" w:rsidRDefault="00633996" w:rsidP="00633996">
            <w:pPr>
              <w:ind w:right="-108"/>
              <w:jc w:val="center"/>
              <w:rPr>
                <w:rFonts w:ascii="PT Astra Serif" w:hAnsi="PT Astra Serif"/>
                <w:bCs/>
                <w:sz w:val="24"/>
                <w:szCs w:val="24"/>
              </w:rPr>
            </w:pPr>
            <w:r w:rsidRPr="0006325B">
              <w:rPr>
                <w:rFonts w:ascii="PT Astra Serif" w:hAnsi="PT Astra Serif"/>
                <w:bCs/>
                <w:sz w:val="24"/>
                <w:szCs w:val="24"/>
              </w:rPr>
              <w:t>50126</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181"/>
          <w:jc w:val="center"/>
        </w:trPr>
        <w:tc>
          <w:tcPr>
            <w:tcW w:w="14199" w:type="dxa"/>
            <w:gridSpan w:val="5"/>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5. Инвестиции</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bCs/>
                <w:sz w:val="24"/>
                <w:szCs w:val="24"/>
              </w:rPr>
            </w:pPr>
            <w:r w:rsidRPr="0006325B">
              <w:rPr>
                <w:rFonts w:ascii="PT Astra Serif" w:hAnsi="PT Astra Serif"/>
                <w:bCs/>
                <w:sz w:val="24"/>
                <w:szCs w:val="24"/>
              </w:rPr>
              <w:t>Инвестиции в основной капитал, млн. рублей</w:t>
            </w:r>
          </w:p>
        </w:tc>
        <w:tc>
          <w:tcPr>
            <w:tcW w:w="141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187,5</w:t>
            </w:r>
          </w:p>
        </w:tc>
        <w:tc>
          <w:tcPr>
            <w:tcW w:w="1276"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196,6</w:t>
            </w:r>
          </w:p>
        </w:tc>
        <w:tc>
          <w:tcPr>
            <w:tcW w:w="1267" w:type="dxa"/>
            <w:shd w:val="clear" w:color="auto" w:fill="FFFFFF"/>
            <w:noWrap/>
            <w:hideMark/>
          </w:tcPr>
          <w:p w:rsidR="00633996" w:rsidRPr="0006325B" w:rsidRDefault="00633996" w:rsidP="00633996">
            <w:pPr>
              <w:jc w:val="center"/>
              <w:rPr>
                <w:rFonts w:ascii="PT Astra Serif" w:hAnsi="PT Astra Serif"/>
                <w:bCs/>
                <w:sz w:val="24"/>
                <w:szCs w:val="24"/>
              </w:rPr>
            </w:pPr>
            <w:r w:rsidRPr="0006325B">
              <w:rPr>
                <w:rFonts w:ascii="PT Astra Serif" w:hAnsi="PT Astra Serif"/>
                <w:bCs/>
                <w:sz w:val="24"/>
                <w:szCs w:val="24"/>
              </w:rPr>
              <w:t>210,0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Темп роста (индекс роста) инвестиций в основной капитал, %</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104,9</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105,0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106,7</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576"/>
          <w:jc w:val="center"/>
        </w:trPr>
        <w:tc>
          <w:tcPr>
            <w:tcW w:w="6545"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Инвестиции в основной капитал на 1 жителя, рублей</w:t>
            </w:r>
          </w:p>
        </w:tc>
        <w:tc>
          <w:tcPr>
            <w:tcW w:w="141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12670,0</w:t>
            </w:r>
          </w:p>
        </w:tc>
        <w:tc>
          <w:tcPr>
            <w:tcW w:w="1276"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13239,0</w:t>
            </w:r>
          </w:p>
        </w:tc>
        <w:tc>
          <w:tcPr>
            <w:tcW w:w="1267" w:type="dxa"/>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14081,0</w:t>
            </w:r>
          </w:p>
        </w:tc>
        <w:tc>
          <w:tcPr>
            <w:tcW w:w="3694" w:type="dxa"/>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Управление экономического развития администрации района</w:t>
            </w:r>
          </w:p>
        </w:tc>
        <w:tc>
          <w:tcPr>
            <w:tcW w:w="992" w:type="dxa"/>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70"/>
          <w:jc w:val="center"/>
        </w:trPr>
        <w:tc>
          <w:tcPr>
            <w:tcW w:w="15191" w:type="dxa"/>
            <w:gridSpan w:val="6"/>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center"/>
              <w:rPr>
                <w:rFonts w:ascii="PT Astra Serif" w:hAnsi="PT Astra Serif"/>
                <w:b/>
                <w:sz w:val="24"/>
                <w:szCs w:val="24"/>
              </w:rPr>
            </w:pPr>
            <w:r w:rsidRPr="0006325B">
              <w:rPr>
                <w:rFonts w:ascii="PT Astra Serif" w:hAnsi="PT Astra Serif"/>
                <w:b/>
                <w:sz w:val="24"/>
                <w:szCs w:val="24"/>
              </w:rPr>
              <w:t>Цель 6. Цифровая трансформация</w:t>
            </w:r>
          </w:p>
        </w:tc>
      </w:tr>
      <w:tr w:rsidR="00633996" w:rsidRPr="0006325B" w:rsidTr="00633996">
        <w:trPr>
          <w:trHeight w:val="843"/>
          <w:jc w:val="center"/>
        </w:trPr>
        <w:tc>
          <w:tcPr>
            <w:tcW w:w="6545"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t xml:space="preserve">Доля своевременно рассмотренных  органами исполнительной власти области, органами местного самоуправления и подведомственными им организациями сообщений, поступивших через Цифровую платформу </w:t>
            </w:r>
            <w:r w:rsidRPr="0006325B">
              <w:rPr>
                <w:rFonts w:ascii="PT Astra Serif" w:hAnsi="PT Astra Serif"/>
                <w:sz w:val="24"/>
                <w:szCs w:val="24"/>
              </w:rPr>
              <w:lastRenderedPageBreak/>
              <w:t>обратной связи,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lastRenderedPageBreak/>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267" w:type="dxa"/>
            <w:tcBorders>
              <w:top w:val="single" w:sz="4" w:space="0" w:color="auto"/>
              <w:left w:val="single" w:sz="4" w:space="0" w:color="auto"/>
              <w:bottom w:val="single" w:sz="4" w:space="0" w:color="auto"/>
              <w:right w:val="single" w:sz="4" w:space="0" w:color="auto"/>
            </w:tcBorders>
            <w:shd w:val="clear" w:color="auto" w:fill="auto"/>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3694"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bCs/>
                <w:sz w:val="24"/>
                <w:szCs w:val="24"/>
              </w:rPr>
              <w:t>Отдел взаимодействия с территориями организационной, кадровой и муниципальной службы администрации района</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p>
        </w:tc>
      </w:tr>
      <w:tr w:rsidR="00633996" w:rsidRPr="0006325B" w:rsidTr="00633996">
        <w:trPr>
          <w:trHeight w:val="298"/>
          <w:jc w:val="center"/>
        </w:trPr>
        <w:tc>
          <w:tcPr>
            <w:tcW w:w="6545"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sz w:val="24"/>
                <w:szCs w:val="24"/>
              </w:rPr>
              <w:lastRenderedPageBreak/>
              <w:t>Уровень удовлетворенности гражданами ответами в Цифровой платформе обратной связи,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1267"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r w:rsidRPr="0006325B">
              <w:rPr>
                <w:rFonts w:ascii="PT Astra Serif" w:hAnsi="PT Astra Serif"/>
                <w:sz w:val="24"/>
                <w:szCs w:val="24"/>
              </w:rPr>
              <w:t>100,0</w:t>
            </w:r>
          </w:p>
        </w:tc>
        <w:tc>
          <w:tcPr>
            <w:tcW w:w="3694" w:type="dxa"/>
            <w:tcBorders>
              <w:top w:val="single" w:sz="4" w:space="0" w:color="auto"/>
              <w:left w:val="single" w:sz="4" w:space="0" w:color="auto"/>
              <w:bottom w:val="single" w:sz="4" w:space="0" w:color="auto"/>
              <w:right w:val="single" w:sz="4" w:space="0" w:color="auto"/>
            </w:tcBorders>
            <w:shd w:val="clear" w:color="auto" w:fill="FFFFFF"/>
            <w:hideMark/>
          </w:tcPr>
          <w:p w:rsidR="00633996" w:rsidRPr="0006325B" w:rsidRDefault="00633996" w:rsidP="00633996">
            <w:pPr>
              <w:jc w:val="both"/>
              <w:rPr>
                <w:rFonts w:ascii="PT Astra Serif" w:hAnsi="PT Astra Serif"/>
                <w:sz w:val="24"/>
                <w:szCs w:val="24"/>
              </w:rPr>
            </w:pPr>
            <w:r w:rsidRPr="0006325B">
              <w:rPr>
                <w:rFonts w:ascii="PT Astra Serif" w:hAnsi="PT Astra Serif"/>
                <w:bCs/>
                <w:sz w:val="24"/>
                <w:szCs w:val="24"/>
              </w:rPr>
              <w:t>Отдел взаимодействия с территориями организационной, кадровой и муниципальной службы администрации района</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633996" w:rsidRPr="0006325B" w:rsidRDefault="00633996" w:rsidP="00633996">
            <w:pPr>
              <w:jc w:val="center"/>
              <w:rPr>
                <w:rFonts w:ascii="PT Astra Serif" w:hAnsi="PT Astra Serif"/>
                <w:sz w:val="24"/>
                <w:szCs w:val="24"/>
              </w:rPr>
            </w:pPr>
          </w:p>
        </w:tc>
      </w:tr>
    </w:tbl>
    <w:p w:rsidR="00633996" w:rsidRPr="0006325B" w:rsidRDefault="00633996" w:rsidP="00633996">
      <w:pPr>
        <w:tabs>
          <w:tab w:val="left" w:pos="709"/>
        </w:tabs>
        <w:autoSpaceDE w:val="0"/>
        <w:autoSpaceDN w:val="0"/>
        <w:jc w:val="both"/>
        <w:rPr>
          <w:rFonts w:ascii="PT Astra Serif" w:hAnsi="PT Astra Serif"/>
          <w:sz w:val="24"/>
          <w:szCs w:val="24"/>
        </w:rPr>
      </w:pPr>
    </w:p>
    <w:p w:rsidR="00633996" w:rsidRPr="0006325B" w:rsidRDefault="00633996" w:rsidP="00633996">
      <w:pPr>
        <w:suppressAutoHyphens/>
        <w:ind w:firstLine="567"/>
        <w:jc w:val="both"/>
        <w:rPr>
          <w:rFonts w:ascii="PT Astra Serif" w:hAnsi="PT Astra Serif"/>
          <w:sz w:val="24"/>
          <w:szCs w:val="24"/>
        </w:rPr>
      </w:pPr>
    </w:p>
    <w:p w:rsidR="00633996" w:rsidRPr="0006325B" w:rsidRDefault="00633996" w:rsidP="00633996">
      <w:pPr>
        <w:spacing w:after="0"/>
        <w:rPr>
          <w:rFonts w:ascii="PT Astra Serif" w:hAnsi="PT Astra Serif"/>
          <w:b/>
          <w:sz w:val="24"/>
          <w:szCs w:val="24"/>
        </w:rPr>
      </w:pPr>
      <w:r w:rsidRPr="0006325B">
        <w:rPr>
          <w:rFonts w:ascii="PT Astra Serif" w:hAnsi="PT Astra Serif"/>
          <w:b/>
          <w:sz w:val="24"/>
          <w:szCs w:val="24"/>
        </w:rPr>
        <w:t>Глава Александрово-Гайского</w:t>
      </w:r>
    </w:p>
    <w:p w:rsidR="00633996" w:rsidRPr="0006325B" w:rsidRDefault="00633996" w:rsidP="00633996">
      <w:pPr>
        <w:spacing w:after="0"/>
        <w:rPr>
          <w:rFonts w:ascii="PT Astra Serif" w:hAnsi="PT Astra Serif"/>
          <w:b/>
          <w:sz w:val="24"/>
          <w:szCs w:val="24"/>
        </w:rPr>
      </w:pPr>
      <w:r w:rsidRPr="0006325B">
        <w:rPr>
          <w:rFonts w:ascii="PT Astra Serif" w:hAnsi="PT Astra Serif"/>
          <w:b/>
          <w:sz w:val="24"/>
          <w:szCs w:val="24"/>
        </w:rPr>
        <w:t xml:space="preserve">муниципального района </w:t>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r>
      <w:r w:rsidRPr="0006325B">
        <w:rPr>
          <w:rFonts w:ascii="PT Astra Serif" w:hAnsi="PT Astra Serif"/>
          <w:b/>
          <w:sz w:val="24"/>
          <w:szCs w:val="24"/>
        </w:rPr>
        <w:tab/>
        <w:t xml:space="preserve">С.А. </w:t>
      </w:r>
      <w:proofErr w:type="spellStart"/>
      <w:r w:rsidRPr="0006325B">
        <w:rPr>
          <w:rFonts w:ascii="PT Astra Serif" w:hAnsi="PT Astra Serif"/>
          <w:b/>
          <w:sz w:val="24"/>
          <w:szCs w:val="24"/>
        </w:rPr>
        <w:t>Федечкин</w:t>
      </w:r>
      <w:proofErr w:type="spellEnd"/>
    </w:p>
    <w:p w:rsidR="00EA3FF7" w:rsidRPr="0006325B" w:rsidRDefault="00EA3FF7" w:rsidP="00F821CB">
      <w:pPr>
        <w:autoSpaceDE w:val="0"/>
        <w:autoSpaceDN w:val="0"/>
        <w:spacing w:after="0"/>
        <w:jc w:val="center"/>
        <w:rPr>
          <w:rFonts w:ascii="PT Astra Serif" w:hAnsi="PT Astra Serif"/>
          <w:b/>
          <w:sz w:val="24"/>
          <w:szCs w:val="24"/>
        </w:rPr>
      </w:pPr>
    </w:p>
    <w:sectPr w:rsidR="00EA3FF7" w:rsidRPr="0006325B" w:rsidSect="00633996">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DA7" w:rsidRDefault="00C06DA7" w:rsidP="00A51C95">
      <w:pPr>
        <w:spacing w:after="0" w:line="240" w:lineRule="auto"/>
      </w:pPr>
      <w:r>
        <w:separator/>
      </w:r>
    </w:p>
  </w:endnote>
  <w:endnote w:type="continuationSeparator" w:id="0">
    <w:p w:rsidR="00C06DA7" w:rsidRDefault="00C06DA7" w:rsidP="00A51C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DA7" w:rsidRDefault="00C06DA7" w:rsidP="00A51C95">
      <w:pPr>
        <w:spacing w:after="0" w:line="240" w:lineRule="auto"/>
      </w:pPr>
      <w:r>
        <w:separator/>
      </w:r>
    </w:p>
  </w:footnote>
  <w:footnote w:type="continuationSeparator" w:id="0">
    <w:p w:rsidR="00C06DA7" w:rsidRDefault="00C06DA7" w:rsidP="00A51C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996" w:rsidRDefault="00633996" w:rsidP="00F5606F">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633996" w:rsidRDefault="00633996">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AB6"/>
    <w:multiLevelType w:val="hybridMultilevel"/>
    <w:tmpl w:val="2B86FCA2"/>
    <w:lvl w:ilvl="0" w:tplc="65DC42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DFA1A96"/>
    <w:multiLevelType w:val="hybridMultilevel"/>
    <w:tmpl w:val="5F20C622"/>
    <w:lvl w:ilvl="0" w:tplc="65DC4222">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B4334"/>
    <w:rsid w:val="00012434"/>
    <w:rsid w:val="00016ACE"/>
    <w:rsid w:val="000257D9"/>
    <w:rsid w:val="0003186D"/>
    <w:rsid w:val="00047C6A"/>
    <w:rsid w:val="0006325B"/>
    <w:rsid w:val="000675E2"/>
    <w:rsid w:val="000B4F85"/>
    <w:rsid w:val="00100B1C"/>
    <w:rsid w:val="0010689B"/>
    <w:rsid w:val="00132CC8"/>
    <w:rsid w:val="001379BD"/>
    <w:rsid w:val="00147554"/>
    <w:rsid w:val="0016026A"/>
    <w:rsid w:val="001679B5"/>
    <w:rsid w:val="001808CF"/>
    <w:rsid w:val="00184716"/>
    <w:rsid w:val="001B3531"/>
    <w:rsid w:val="001B7CF3"/>
    <w:rsid w:val="001E3B04"/>
    <w:rsid w:val="00217E53"/>
    <w:rsid w:val="00237D8A"/>
    <w:rsid w:val="002506B1"/>
    <w:rsid w:val="00260A60"/>
    <w:rsid w:val="00267F2D"/>
    <w:rsid w:val="00273A71"/>
    <w:rsid w:val="002D6335"/>
    <w:rsid w:val="002D63E3"/>
    <w:rsid w:val="002F0202"/>
    <w:rsid w:val="002F30BA"/>
    <w:rsid w:val="003149D3"/>
    <w:rsid w:val="00320516"/>
    <w:rsid w:val="003459AB"/>
    <w:rsid w:val="00345F0F"/>
    <w:rsid w:val="00363DB5"/>
    <w:rsid w:val="0038474B"/>
    <w:rsid w:val="00393279"/>
    <w:rsid w:val="003C2D59"/>
    <w:rsid w:val="003D2678"/>
    <w:rsid w:val="003E3788"/>
    <w:rsid w:val="0048399B"/>
    <w:rsid w:val="00494635"/>
    <w:rsid w:val="004D2010"/>
    <w:rsid w:val="004D2464"/>
    <w:rsid w:val="004E22A5"/>
    <w:rsid w:val="004F50FC"/>
    <w:rsid w:val="0050037F"/>
    <w:rsid w:val="00512AFF"/>
    <w:rsid w:val="00524869"/>
    <w:rsid w:val="00534568"/>
    <w:rsid w:val="0053772F"/>
    <w:rsid w:val="0055419A"/>
    <w:rsid w:val="00580902"/>
    <w:rsid w:val="00587011"/>
    <w:rsid w:val="00594457"/>
    <w:rsid w:val="005B0275"/>
    <w:rsid w:val="005B3F31"/>
    <w:rsid w:val="005B636B"/>
    <w:rsid w:val="005D164E"/>
    <w:rsid w:val="005E14C6"/>
    <w:rsid w:val="005F5CC2"/>
    <w:rsid w:val="00614E7F"/>
    <w:rsid w:val="00626C2B"/>
    <w:rsid w:val="0063140D"/>
    <w:rsid w:val="00633996"/>
    <w:rsid w:val="00642785"/>
    <w:rsid w:val="006750C6"/>
    <w:rsid w:val="006930EA"/>
    <w:rsid w:val="006F0096"/>
    <w:rsid w:val="00753672"/>
    <w:rsid w:val="00763748"/>
    <w:rsid w:val="00771F7E"/>
    <w:rsid w:val="0078084D"/>
    <w:rsid w:val="007B1C9E"/>
    <w:rsid w:val="007C0C97"/>
    <w:rsid w:val="007E1E11"/>
    <w:rsid w:val="008013F1"/>
    <w:rsid w:val="0081441E"/>
    <w:rsid w:val="008157A3"/>
    <w:rsid w:val="008463C1"/>
    <w:rsid w:val="008915D7"/>
    <w:rsid w:val="008C2982"/>
    <w:rsid w:val="008C51BE"/>
    <w:rsid w:val="008C5EE2"/>
    <w:rsid w:val="008F198F"/>
    <w:rsid w:val="009046B7"/>
    <w:rsid w:val="00930BB5"/>
    <w:rsid w:val="009511FD"/>
    <w:rsid w:val="00956526"/>
    <w:rsid w:val="00974A61"/>
    <w:rsid w:val="0097681B"/>
    <w:rsid w:val="0098085D"/>
    <w:rsid w:val="00981F25"/>
    <w:rsid w:val="009871BB"/>
    <w:rsid w:val="009B5BBD"/>
    <w:rsid w:val="009D4249"/>
    <w:rsid w:val="009E08EC"/>
    <w:rsid w:val="009E31DB"/>
    <w:rsid w:val="009E4930"/>
    <w:rsid w:val="00A2493D"/>
    <w:rsid w:val="00A3458C"/>
    <w:rsid w:val="00A51C95"/>
    <w:rsid w:val="00A57D33"/>
    <w:rsid w:val="00A61DC7"/>
    <w:rsid w:val="00A86C1A"/>
    <w:rsid w:val="00A92101"/>
    <w:rsid w:val="00A97272"/>
    <w:rsid w:val="00AA2D3C"/>
    <w:rsid w:val="00AA4388"/>
    <w:rsid w:val="00AA46A9"/>
    <w:rsid w:val="00AB4334"/>
    <w:rsid w:val="00AB6C5D"/>
    <w:rsid w:val="00AC17AE"/>
    <w:rsid w:val="00AD13DF"/>
    <w:rsid w:val="00AD5837"/>
    <w:rsid w:val="00AD5E3B"/>
    <w:rsid w:val="00AF54AC"/>
    <w:rsid w:val="00B07269"/>
    <w:rsid w:val="00B750C6"/>
    <w:rsid w:val="00B77305"/>
    <w:rsid w:val="00BA5900"/>
    <w:rsid w:val="00BD303A"/>
    <w:rsid w:val="00BE4018"/>
    <w:rsid w:val="00BF0E08"/>
    <w:rsid w:val="00BF4A66"/>
    <w:rsid w:val="00C04515"/>
    <w:rsid w:val="00C06DA7"/>
    <w:rsid w:val="00C27647"/>
    <w:rsid w:val="00C30799"/>
    <w:rsid w:val="00C322F7"/>
    <w:rsid w:val="00C332AC"/>
    <w:rsid w:val="00C51FCD"/>
    <w:rsid w:val="00C718D6"/>
    <w:rsid w:val="00C74CBC"/>
    <w:rsid w:val="00CA59CA"/>
    <w:rsid w:val="00CB6300"/>
    <w:rsid w:val="00CD3CF5"/>
    <w:rsid w:val="00CD490B"/>
    <w:rsid w:val="00CE55CC"/>
    <w:rsid w:val="00D03CF7"/>
    <w:rsid w:val="00D178E0"/>
    <w:rsid w:val="00D211AF"/>
    <w:rsid w:val="00D2466D"/>
    <w:rsid w:val="00D2789B"/>
    <w:rsid w:val="00D4665A"/>
    <w:rsid w:val="00D47CFB"/>
    <w:rsid w:val="00D559E9"/>
    <w:rsid w:val="00DA795A"/>
    <w:rsid w:val="00DB7C66"/>
    <w:rsid w:val="00DC4003"/>
    <w:rsid w:val="00DC4A5D"/>
    <w:rsid w:val="00DF173A"/>
    <w:rsid w:val="00DF2A76"/>
    <w:rsid w:val="00DF6208"/>
    <w:rsid w:val="00E3567D"/>
    <w:rsid w:val="00E44A2B"/>
    <w:rsid w:val="00E4786F"/>
    <w:rsid w:val="00E611E1"/>
    <w:rsid w:val="00E65AC4"/>
    <w:rsid w:val="00E82278"/>
    <w:rsid w:val="00E95258"/>
    <w:rsid w:val="00EA0418"/>
    <w:rsid w:val="00EA3FF7"/>
    <w:rsid w:val="00EB4CA3"/>
    <w:rsid w:val="00EB7E51"/>
    <w:rsid w:val="00EC05BC"/>
    <w:rsid w:val="00EC6403"/>
    <w:rsid w:val="00EC759C"/>
    <w:rsid w:val="00EE0B9C"/>
    <w:rsid w:val="00EE53E3"/>
    <w:rsid w:val="00EE655F"/>
    <w:rsid w:val="00F06119"/>
    <w:rsid w:val="00F5606F"/>
    <w:rsid w:val="00F72E83"/>
    <w:rsid w:val="00F821CB"/>
    <w:rsid w:val="00FB10E1"/>
    <w:rsid w:val="00FB546F"/>
    <w:rsid w:val="00FC2F53"/>
    <w:rsid w:val="00FD17D0"/>
    <w:rsid w:val="00FE5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Body Text Indent" w:uiPriority="0" w:qFormat="1"/>
    <w:lsdException w:name="Subtitle" w:semiHidden="0" w:uiPriority="0" w:unhideWhenUsed="0" w:qFormat="1"/>
    <w:lsdException w:name="Body Text 2" w:uiPriority="0"/>
    <w:lsdException w:name="Body Text 3" w:uiPriority="0"/>
    <w:lsdException w:name="Body Text Indent 2" w:uiPriority="0" w:qFormat="1"/>
    <w:lsdException w:name="Body Text Indent 3" w:uiPriority="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334"/>
  </w:style>
  <w:style w:type="paragraph" w:styleId="1">
    <w:name w:val="heading 1"/>
    <w:aliases w:val="БЛОК"/>
    <w:basedOn w:val="a"/>
    <w:next w:val="a"/>
    <w:link w:val="10"/>
    <w:qFormat/>
    <w:rsid w:val="00EE53E3"/>
    <w:pPr>
      <w:keepNext/>
      <w:spacing w:after="0" w:line="240" w:lineRule="auto"/>
      <w:outlineLvl w:val="0"/>
    </w:pPr>
    <w:rPr>
      <w:rFonts w:ascii="Times New Roman" w:eastAsia="Times New Roman" w:hAnsi="Times New Roman" w:cs="Times New Roman"/>
      <w:b/>
      <w:sz w:val="24"/>
      <w:szCs w:val="20"/>
      <w:lang w:eastAsia="ru-RU"/>
    </w:rPr>
  </w:style>
  <w:style w:type="paragraph" w:styleId="2">
    <w:name w:val="heading 2"/>
    <w:basedOn w:val="a"/>
    <w:next w:val="a"/>
    <w:link w:val="20"/>
    <w:unhideWhenUsed/>
    <w:qFormat/>
    <w:rsid w:val="008C5E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633996"/>
    <w:pPr>
      <w:keepNext/>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semiHidden/>
    <w:unhideWhenUsed/>
    <w:qFormat/>
    <w:rsid w:val="00633996"/>
    <w:pPr>
      <w:keepNext/>
      <w:spacing w:after="0" w:line="240" w:lineRule="auto"/>
      <w:ind w:firstLine="1080"/>
      <w:jc w:val="both"/>
      <w:outlineLvl w:val="3"/>
    </w:pPr>
    <w:rPr>
      <w:rFonts w:ascii="Times New Roman" w:eastAsia="Times New Roman" w:hAnsi="Times New Roman" w:cs="Times New Roman"/>
      <w:sz w:val="28"/>
      <w:szCs w:val="20"/>
      <w:lang w:eastAsia="ru-RU"/>
    </w:rPr>
  </w:style>
  <w:style w:type="paragraph" w:styleId="5">
    <w:name w:val="heading 5"/>
    <w:basedOn w:val="a"/>
    <w:next w:val="a"/>
    <w:link w:val="50"/>
    <w:semiHidden/>
    <w:unhideWhenUsed/>
    <w:qFormat/>
    <w:rsid w:val="00633996"/>
    <w:pPr>
      <w:keepNext/>
      <w:spacing w:after="0" w:line="240" w:lineRule="auto"/>
      <w:outlineLvl w:val="4"/>
    </w:pPr>
    <w:rPr>
      <w:rFonts w:ascii="Times New Roman" w:eastAsia="Times New Roman" w:hAnsi="Times New Roman" w:cs="Times New Roman"/>
      <w:b/>
      <w:sz w:val="28"/>
      <w:szCs w:val="20"/>
      <w:lang w:eastAsia="ru-RU"/>
    </w:rPr>
  </w:style>
  <w:style w:type="paragraph" w:styleId="6">
    <w:name w:val="heading 6"/>
    <w:basedOn w:val="a"/>
    <w:next w:val="a"/>
    <w:link w:val="60"/>
    <w:semiHidden/>
    <w:unhideWhenUsed/>
    <w:qFormat/>
    <w:rsid w:val="00633996"/>
    <w:pPr>
      <w:spacing w:before="240" w:after="60" w:line="240" w:lineRule="auto"/>
      <w:outlineLvl w:val="5"/>
    </w:pPr>
    <w:rPr>
      <w:rFonts w:ascii="Times New Roman" w:eastAsia="Times New Roman" w:hAnsi="Times New Roman" w:cs="Times New Roman"/>
      <w:b/>
      <w:szCs w:val="20"/>
      <w:lang w:eastAsia="ru-RU"/>
    </w:rPr>
  </w:style>
  <w:style w:type="paragraph" w:styleId="7">
    <w:name w:val="heading 7"/>
    <w:basedOn w:val="a"/>
    <w:next w:val="a"/>
    <w:link w:val="70"/>
    <w:semiHidden/>
    <w:unhideWhenUsed/>
    <w:qFormat/>
    <w:rsid w:val="0063399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БЛОК Знак"/>
    <w:basedOn w:val="a0"/>
    <w:link w:val="1"/>
    <w:qFormat/>
    <w:rsid w:val="00EE53E3"/>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8C5EE2"/>
    <w:rPr>
      <w:rFonts w:asciiTheme="majorHAnsi" w:eastAsiaTheme="majorEastAsia" w:hAnsiTheme="majorHAnsi" w:cstheme="majorBidi"/>
      <w:b/>
      <w:bCs/>
      <w:color w:val="4F81BD" w:themeColor="accent1"/>
      <w:sz w:val="26"/>
      <w:szCs w:val="26"/>
    </w:rPr>
  </w:style>
  <w:style w:type="paragraph" w:styleId="a3">
    <w:name w:val="No Spacing"/>
    <w:link w:val="a4"/>
    <w:uiPriority w:val="1"/>
    <w:qFormat/>
    <w:rsid w:val="00AB4334"/>
    <w:pPr>
      <w:spacing w:after="0" w:line="240" w:lineRule="auto"/>
    </w:pPr>
  </w:style>
  <w:style w:type="character" w:customStyle="1" w:styleId="a4">
    <w:name w:val="Без интервала Знак"/>
    <w:link w:val="a3"/>
    <w:uiPriority w:val="1"/>
    <w:qFormat/>
    <w:locked/>
    <w:rsid w:val="00E611E1"/>
  </w:style>
  <w:style w:type="character" w:styleId="a5">
    <w:name w:val="Hyperlink"/>
    <w:basedOn w:val="a0"/>
    <w:uiPriority w:val="99"/>
    <w:unhideWhenUsed/>
    <w:rsid w:val="00AB4334"/>
    <w:rPr>
      <w:color w:val="0000FF"/>
      <w:u w:val="single"/>
    </w:rPr>
  </w:style>
  <w:style w:type="paragraph" w:styleId="a6">
    <w:name w:val="Body Text"/>
    <w:aliases w:val="Body Text Char,bt"/>
    <w:basedOn w:val="a"/>
    <w:link w:val="a7"/>
    <w:uiPriority w:val="99"/>
    <w:unhideWhenUsed/>
    <w:qFormat/>
    <w:rsid w:val="00FE5D28"/>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aliases w:val="Body Text Char Знак,bt Знак"/>
    <w:basedOn w:val="a0"/>
    <w:link w:val="a6"/>
    <w:uiPriority w:val="99"/>
    <w:rsid w:val="00FE5D28"/>
    <w:rPr>
      <w:rFonts w:ascii="Times New Roman" w:eastAsia="Times New Roman" w:hAnsi="Times New Roman" w:cs="Times New Roman"/>
      <w:sz w:val="28"/>
      <w:szCs w:val="20"/>
      <w:lang w:eastAsia="ru-RU"/>
    </w:rPr>
  </w:style>
  <w:style w:type="character" w:customStyle="1" w:styleId="NoSpacingChar">
    <w:name w:val="No Spacing Char"/>
    <w:link w:val="11"/>
    <w:locked/>
    <w:rsid w:val="00E611E1"/>
    <w:rPr>
      <w:rFonts w:ascii="Calibri" w:hAnsi="Calibri"/>
    </w:rPr>
  </w:style>
  <w:style w:type="paragraph" w:customStyle="1" w:styleId="11">
    <w:name w:val="Без интервала1"/>
    <w:link w:val="NoSpacingChar"/>
    <w:uiPriority w:val="99"/>
    <w:qFormat/>
    <w:rsid w:val="00E611E1"/>
    <w:pPr>
      <w:spacing w:after="0" w:line="240" w:lineRule="auto"/>
    </w:pPr>
    <w:rPr>
      <w:rFonts w:ascii="Calibri" w:hAnsi="Calibri"/>
    </w:rPr>
  </w:style>
  <w:style w:type="paragraph" w:customStyle="1" w:styleId="99aa78d3b532a93cmsonospacing">
    <w:name w:val="99aa78d3b532a93cmsonospacing"/>
    <w:basedOn w:val="a"/>
    <w:rsid w:val="006314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
    <w:rsid w:val="006314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Знак3"/>
    <w:basedOn w:val="a"/>
    <w:link w:val="22"/>
    <w:unhideWhenUsed/>
    <w:qFormat/>
    <w:rsid w:val="0063140D"/>
    <w:pPr>
      <w:spacing w:after="120" w:line="480" w:lineRule="auto"/>
      <w:ind w:left="283"/>
    </w:pPr>
    <w:rPr>
      <w:rFonts w:ascii="Calibri" w:eastAsia="Calibri" w:hAnsi="Calibri" w:cs="Times New Roman"/>
    </w:rPr>
  </w:style>
  <w:style w:type="character" w:customStyle="1" w:styleId="22">
    <w:name w:val="Основной текст с отступом 2 Знак"/>
    <w:aliases w:val="Знак3 Знак"/>
    <w:basedOn w:val="a0"/>
    <w:link w:val="21"/>
    <w:qFormat/>
    <w:rsid w:val="0063140D"/>
    <w:rPr>
      <w:rFonts w:ascii="Calibri" w:eastAsia="Calibri" w:hAnsi="Calibri" w:cs="Times New Roman"/>
    </w:rPr>
  </w:style>
  <w:style w:type="paragraph" w:styleId="a8">
    <w:name w:val="Body Text Indent"/>
    <w:aliases w:val="Основной текст 1,Нумерованный список !!,Надин стиль,Основной текст без отступа,Body Text Indent"/>
    <w:basedOn w:val="a"/>
    <w:link w:val="a9"/>
    <w:unhideWhenUsed/>
    <w:qFormat/>
    <w:rsid w:val="0063140D"/>
    <w:pPr>
      <w:spacing w:after="120"/>
      <w:ind w:left="283"/>
    </w:pPr>
    <w:rPr>
      <w:rFonts w:ascii="Calibri" w:eastAsia="Calibri" w:hAnsi="Calibri" w:cs="Times New Roman"/>
    </w:r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без отступа Знак,Body Text Indent Знак"/>
    <w:basedOn w:val="a0"/>
    <w:link w:val="a8"/>
    <w:rsid w:val="0063140D"/>
    <w:rPr>
      <w:rFonts w:ascii="Calibri" w:eastAsia="Calibri" w:hAnsi="Calibri" w:cs="Times New Roman"/>
    </w:rPr>
  </w:style>
  <w:style w:type="paragraph" w:styleId="aa">
    <w:name w:val="Normal (Web)"/>
    <w:aliases w:val=" Знак Знак3, Знак,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Web)1,Знак,Знак Знак3"/>
    <w:basedOn w:val="a"/>
    <w:link w:val="ab"/>
    <w:qFormat/>
    <w:rsid w:val="00EB7E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 Знак Знак3 Знак, Знак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Знак Знак"/>
    <w:link w:val="aa"/>
    <w:locked/>
    <w:rsid w:val="00EB7E51"/>
    <w:rPr>
      <w:rFonts w:ascii="Times New Roman" w:eastAsia="Times New Roman" w:hAnsi="Times New Roman" w:cs="Times New Roman"/>
      <w:sz w:val="24"/>
      <w:szCs w:val="24"/>
    </w:rPr>
  </w:style>
  <w:style w:type="paragraph" w:customStyle="1" w:styleId="western">
    <w:name w:val="western"/>
    <w:basedOn w:val="a"/>
    <w:uiPriority w:val="99"/>
    <w:qFormat/>
    <w:rsid w:val="00EB7E51"/>
    <w:pPr>
      <w:spacing w:before="100" w:beforeAutospacing="1" w:after="0" w:line="360" w:lineRule="auto"/>
      <w:jc w:val="both"/>
    </w:pPr>
    <w:rPr>
      <w:rFonts w:ascii="Times New Roman" w:eastAsia="Times New Roman" w:hAnsi="Times New Roman" w:cs="Times New Roman"/>
      <w:sz w:val="24"/>
      <w:szCs w:val="24"/>
      <w:lang w:eastAsia="ru-RU"/>
    </w:rPr>
  </w:style>
  <w:style w:type="paragraph" w:styleId="ac">
    <w:name w:val="List Paragraph"/>
    <w:aliases w:val="маркированный,Обычный Перечисление по ГОСТу,Абзац списка2,ПАРАГРАФ,Абзац списка для документа"/>
    <w:basedOn w:val="a"/>
    <w:link w:val="ad"/>
    <w:uiPriority w:val="34"/>
    <w:qFormat/>
    <w:rsid w:val="008C5EE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aliases w:val="маркированный Знак,Обычный Перечисление по ГОСТу Знак,Абзац списка2 Знак,ПАРАГРАФ Знак,Абзац списка для документа Знак"/>
    <w:link w:val="ac"/>
    <w:uiPriority w:val="34"/>
    <w:locked/>
    <w:rsid w:val="008C5EE2"/>
    <w:rPr>
      <w:rFonts w:ascii="Times New Roman" w:eastAsia="Times New Roman" w:hAnsi="Times New Roman" w:cs="Times New Roman"/>
      <w:sz w:val="24"/>
      <w:szCs w:val="24"/>
      <w:lang w:eastAsia="ru-RU"/>
    </w:rPr>
  </w:style>
  <w:style w:type="paragraph" w:customStyle="1" w:styleId="Heading1">
    <w:name w:val="Heading 1"/>
    <w:basedOn w:val="a"/>
    <w:next w:val="a"/>
    <w:qFormat/>
    <w:rsid w:val="008915D7"/>
    <w:pPr>
      <w:keepNext/>
      <w:suppressAutoHyphens/>
      <w:spacing w:before="120" w:after="120" w:line="240" w:lineRule="auto"/>
      <w:jc w:val="center"/>
      <w:outlineLvl w:val="0"/>
    </w:pPr>
    <w:rPr>
      <w:rFonts w:ascii="Times New Roman" w:eastAsia="Times New Roman" w:hAnsi="Times New Roman" w:cs="Times New Roman"/>
      <w:sz w:val="28"/>
      <w:szCs w:val="28"/>
      <w:lang w:eastAsia="ru-RU"/>
    </w:rPr>
  </w:style>
  <w:style w:type="character" w:styleId="ae">
    <w:name w:val="Strong"/>
    <w:qFormat/>
    <w:rsid w:val="008915D7"/>
    <w:rPr>
      <w:b/>
      <w:bCs/>
    </w:rPr>
  </w:style>
  <w:style w:type="paragraph" w:customStyle="1" w:styleId="31">
    <w:name w:val="Основной текст 31"/>
    <w:basedOn w:val="a"/>
    <w:uiPriority w:val="99"/>
    <w:qFormat/>
    <w:rsid w:val="00C322F7"/>
    <w:pPr>
      <w:spacing w:after="0" w:line="240" w:lineRule="auto"/>
      <w:jc w:val="both"/>
    </w:pPr>
    <w:rPr>
      <w:rFonts w:ascii="Times New Roman" w:eastAsia="Times New Roman" w:hAnsi="Times New Roman" w:cs="Times New Roman"/>
      <w:sz w:val="24"/>
      <w:szCs w:val="20"/>
      <w:lang w:eastAsia="zh-CN"/>
    </w:rPr>
  </w:style>
  <w:style w:type="paragraph" w:customStyle="1" w:styleId="220">
    <w:name w:val="Основной текст с отступом 22"/>
    <w:basedOn w:val="a"/>
    <w:uiPriority w:val="99"/>
    <w:qFormat/>
    <w:rsid w:val="00C322F7"/>
    <w:pPr>
      <w:suppressAutoHyphens/>
      <w:overflowPunct w:val="0"/>
      <w:spacing w:after="120" w:line="480" w:lineRule="auto"/>
      <w:ind w:left="283"/>
      <w:contextualSpacing/>
    </w:pPr>
    <w:rPr>
      <w:rFonts w:ascii="Times New Roman" w:eastAsia="Times New Roman" w:hAnsi="Times New Roman" w:cs="Times New Roman"/>
      <w:color w:val="00000A"/>
      <w:sz w:val="28"/>
      <w:szCs w:val="20"/>
      <w:lang w:eastAsia="ru-RU"/>
    </w:rPr>
  </w:style>
  <w:style w:type="paragraph" w:customStyle="1" w:styleId="af">
    <w:name w:val="Содержимое таблицы"/>
    <w:basedOn w:val="a"/>
    <w:uiPriority w:val="99"/>
    <w:qFormat/>
    <w:rsid w:val="00C322F7"/>
    <w:pPr>
      <w:widowControl w:val="0"/>
      <w:suppressLineNumbers/>
      <w:suppressAutoHyphens/>
      <w:spacing w:after="0" w:line="240" w:lineRule="auto"/>
    </w:pPr>
    <w:rPr>
      <w:rFonts w:ascii="Times New Roman" w:eastAsia="Lucida Sans Unicode" w:hAnsi="Times New Roman" w:cs="Times New Roman"/>
      <w:sz w:val="24"/>
      <w:szCs w:val="24"/>
      <w:lang w:eastAsia="ru-RU"/>
    </w:rPr>
  </w:style>
  <w:style w:type="character" w:customStyle="1" w:styleId="12">
    <w:name w:val="Основной шрифт абзаца1"/>
    <w:qFormat/>
    <w:rsid w:val="00132CC8"/>
  </w:style>
  <w:style w:type="character" w:customStyle="1" w:styleId="s4">
    <w:name w:val="s4"/>
    <w:qFormat/>
    <w:rsid w:val="00132CC8"/>
  </w:style>
  <w:style w:type="character" w:customStyle="1" w:styleId="af0">
    <w:name w:val="Гипертекстовая ссылка"/>
    <w:uiPriority w:val="99"/>
    <w:rsid w:val="00FD17D0"/>
    <w:rPr>
      <w:b/>
      <w:bCs/>
      <w:color w:val="106BBE"/>
    </w:rPr>
  </w:style>
  <w:style w:type="character" w:customStyle="1" w:styleId="apple-converted-space">
    <w:name w:val="apple-converted-space"/>
    <w:basedOn w:val="a0"/>
    <w:rsid w:val="00AD5837"/>
  </w:style>
  <w:style w:type="paragraph" w:styleId="af1">
    <w:name w:val="header"/>
    <w:basedOn w:val="a"/>
    <w:link w:val="af2"/>
    <w:uiPriority w:val="99"/>
    <w:rsid w:val="0058701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587011"/>
    <w:rPr>
      <w:rFonts w:ascii="Times New Roman" w:eastAsia="Times New Roman" w:hAnsi="Times New Roman" w:cs="Times New Roman"/>
      <w:sz w:val="24"/>
      <w:szCs w:val="24"/>
      <w:lang w:eastAsia="ru-RU"/>
    </w:rPr>
  </w:style>
  <w:style w:type="character" w:styleId="af3">
    <w:name w:val="page number"/>
    <w:basedOn w:val="a0"/>
    <w:rsid w:val="00587011"/>
  </w:style>
  <w:style w:type="paragraph" w:customStyle="1" w:styleId="ConsNormal">
    <w:name w:val="ConsNormal"/>
    <w:uiPriority w:val="99"/>
    <w:qFormat/>
    <w:rsid w:val="0058701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PlusNormal">
    <w:name w:val="ConsPlusNormal"/>
    <w:link w:val="ConsPlusNormal0"/>
    <w:qFormat/>
    <w:rsid w:val="00587011"/>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587011"/>
    <w:rPr>
      <w:rFonts w:ascii="Calibri" w:eastAsia="Times New Roman" w:hAnsi="Calibri" w:cs="Times New Roman"/>
      <w:szCs w:val="20"/>
      <w:lang w:eastAsia="ru-RU"/>
    </w:rPr>
  </w:style>
  <w:style w:type="paragraph" w:customStyle="1" w:styleId="af4">
    <w:name w:val="МОН"/>
    <w:basedOn w:val="a"/>
    <w:uiPriority w:val="99"/>
    <w:qFormat/>
    <w:rsid w:val="00587011"/>
    <w:pPr>
      <w:suppressAutoHyphens/>
      <w:spacing w:after="0" w:line="360" w:lineRule="auto"/>
      <w:ind w:firstLine="709"/>
      <w:jc w:val="both"/>
    </w:pPr>
    <w:rPr>
      <w:rFonts w:ascii="Times New Roman" w:eastAsia="Times New Roman" w:hAnsi="Times New Roman" w:cs="Times New Roman"/>
      <w:sz w:val="28"/>
      <w:szCs w:val="20"/>
      <w:lang w:eastAsia="ar-SA"/>
    </w:rPr>
  </w:style>
  <w:style w:type="table" w:styleId="af5">
    <w:name w:val="Table Grid"/>
    <w:basedOn w:val="a1"/>
    <w:uiPriority w:val="59"/>
    <w:rsid w:val="00EA3F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qFormat/>
    <w:rsid w:val="00E65A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6">
    <w:name w:val="Balloon Text"/>
    <w:basedOn w:val="a"/>
    <w:link w:val="af7"/>
    <w:uiPriority w:val="99"/>
    <w:semiHidden/>
    <w:unhideWhenUsed/>
    <w:rsid w:val="00F821C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821CB"/>
    <w:rPr>
      <w:rFonts w:ascii="Tahoma" w:hAnsi="Tahoma" w:cs="Tahoma"/>
      <w:sz w:val="16"/>
      <w:szCs w:val="16"/>
    </w:rPr>
  </w:style>
  <w:style w:type="character" w:customStyle="1" w:styleId="30">
    <w:name w:val="Заголовок 3 Знак"/>
    <w:basedOn w:val="a0"/>
    <w:link w:val="3"/>
    <w:semiHidden/>
    <w:rsid w:val="00633996"/>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633996"/>
    <w:rPr>
      <w:rFonts w:ascii="Times New Roman" w:eastAsia="Times New Roman" w:hAnsi="Times New Roman" w:cs="Times New Roman"/>
      <w:sz w:val="28"/>
      <w:szCs w:val="20"/>
      <w:lang w:eastAsia="ru-RU"/>
    </w:rPr>
  </w:style>
  <w:style w:type="character" w:customStyle="1" w:styleId="50">
    <w:name w:val="Заголовок 5 Знак"/>
    <w:basedOn w:val="a0"/>
    <w:link w:val="5"/>
    <w:semiHidden/>
    <w:rsid w:val="00633996"/>
    <w:rPr>
      <w:rFonts w:ascii="Times New Roman" w:eastAsia="Times New Roman" w:hAnsi="Times New Roman" w:cs="Times New Roman"/>
      <w:b/>
      <w:sz w:val="28"/>
      <w:szCs w:val="20"/>
      <w:lang w:eastAsia="ru-RU"/>
    </w:rPr>
  </w:style>
  <w:style w:type="character" w:customStyle="1" w:styleId="60">
    <w:name w:val="Заголовок 6 Знак"/>
    <w:basedOn w:val="a0"/>
    <w:link w:val="6"/>
    <w:semiHidden/>
    <w:rsid w:val="00633996"/>
    <w:rPr>
      <w:rFonts w:ascii="Times New Roman" w:eastAsia="Times New Roman" w:hAnsi="Times New Roman" w:cs="Times New Roman"/>
      <w:b/>
      <w:szCs w:val="20"/>
      <w:lang w:eastAsia="ru-RU"/>
    </w:rPr>
  </w:style>
  <w:style w:type="character" w:customStyle="1" w:styleId="70">
    <w:name w:val="Заголовок 7 Знак"/>
    <w:basedOn w:val="a0"/>
    <w:link w:val="7"/>
    <w:semiHidden/>
    <w:rsid w:val="00633996"/>
    <w:rPr>
      <w:rFonts w:asciiTheme="majorHAnsi" w:eastAsiaTheme="majorEastAsia" w:hAnsiTheme="majorHAnsi" w:cstheme="majorBidi"/>
      <w:i/>
      <w:iCs/>
      <w:color w:val="404040" w:themeColor="text1" w:themeTint="BF"/>
      <w:sz w:val="24"/>
      <w:szCs w:val="24"/>
      <w:lang w:eastAsia="ru-RU"/>
    </w:rPr>
  </w:style>
  <w:style w:type="character" w:customStyle="1" w:styleId="af8">
    <w:name w:val="Нижний колонтитул Знак"/>
    <w:basedOn w:val="a0"/>
    <w:link w:val="af9"/>
    <w:uiPriority w:val="99"/>
    <w:semiHidden/>
    <w:locked/>
    <w:rsid w:val="00633996"/>
    <w:rPr>
      <w:sz w:val="24"/>
      <w:szCs w:val="24"/>
    </w:rPr>
  </w:style>
  <w:style w:type="paragraph" w:styleId="af9">
    <w:name w:val="footer"/>
    <w:basedOn w:val="a"/>
    <w:link w:val="af8"/>
    <w:uiPriority w:val="99"/>
    <w:semiHidden/>
    <w:unhideWhenUsed/>
    <w:rsid w:val="00633996"/>
    <w:pPr>
      <w:tabs>
        <w:tab w:val="center" w:pos="4677"/>
        <w:tab w:val="right" w:pos="9355"/>
      </w:tabs>
      <w:spacing w:after="0" w:line="240" w:lineRule="auto"/>
    </w:pPr>
    <w:rPr>
      <w:sz w:val="24"/>
      <w:szCs w:val="24"/>
    </w:rPr>
  </w:style>
  <w:style w:type="character" w:customStyle="1" w:styleId="afa">
    <w:name w:val="Подзаголовок Знак"/>
    <w:basedOn w:val="a0"/>
    <w:link w:val="afb"/>
    <w:rsid w:val="00633996"/>
    <w:rPr>
      <w:rFonts w:asciiTheme="majorHAnsi" w:eastAsiaTheme="majorEastAsia" w:hAnsiTheme="majorHAnsi" w:cstheme="majorBidi"/>
      <w:i/>
      <w:iCs/>
      <w:color w:val="4F81BD" w:themeColor="accent1"/>
      <w:spacing w:val="15"/>
      <w:sz w:val="24"/>
      <w:szCs w:val="24"/>
      <w:lang w:eastAsia="ru-RU"/>
    </w:rPr>
  </w:style>
  <w:style w:type="paragraph" w:styleId="afb">
    <w:name w:val="Subtitle"/>
    <w:basedOn w:val="a"/>
    <w:next w:val="a"/>
    <w:link w:val="afa"/>
    <w:qFormat/>
    <w:rsid w:val="00633996"/>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c">
    <w:name w:val="Текст концевой сноски Знак"/>
    <w:basedOn w:val="a0"/>
    <w:link w:val="afd"/>
    <w:uiPriority w:val="99"/>
    <w:semiHidden/>
    <w:locked/>
    <w:rsid w:val="00633996"/>
    <w:rPr>
      <w:rFonts w:ascii="Arial Unicode MS" w:eastAsia="Arial Unicode MS" w:hAnsi="Arial Unicode MS" w:cs="Arial Unicode MS"/>
      <w:color w:val="000000"/>
    </w:rPr>
  </w:style>
  <w:style w:type="paragraph" w:styleId="afd">
    <w:name w:val="endnote text"/>
    <w:basedOn w:val="a"/>
    <w:link w:val="afc"/>
    <w:uiPriority w:val="99"/>
    <w:semiHidden/>
    <w:unhideWhenUsed/>
    <w:rsid w:val="00633996"/>
    <w:pPr>
      <w:spacing w:after="0" w:line="240" w:lineRule="auto"/>
    </w:pPr>
    <w:rPr>
      <w:rFonts w:ascii="Arial Unicode MS" w:eastAsia="Arial Unicode MS" w:hAnsi="Arial Unicode MS" w:cs="Arial Unicode MS"/>
      <w:color w:val="000000"/>
    </w:rPr>
  </w:style>
  <w:style w:type="character" w:customStyle="1" w:styleId="afe">
    <w:name w:val="Название Знак"/>
    <w:basedOn w:val="a0"/>
    <w:link w:val="aff"/>
    <w:uiPriority w:val="10"/>
    <w:locked/>
    <w:rsid w:val="00633996"/>
    <w:rPr>
      <w:b/>
      <w:spacing w:val="40"/>
      <w:sz w:val="28"/>
      <w:szCs w:val="24"/>
    </w:rPr>
  </w:style>
  <w:style w:type="paragraph" w:styleId="aff">
    <w:name w:val="Title"/>
    <w:basedOn w:val="a"/>
    <w:next w:val="a"/>
    <w:link w:val="afe"/>
    <w:uiPriority w:val="10"/>
    <w:qFormat/>
    <w:rsid w:val="00633996"/>
    <w:pPr>
      <w:pBdr>
        <w:bottom w:val="single" w:sz="8" w:space="4" w:color="4F81BD" w:themeColor="accent1"/>
      </w:pBdr>
      <w:spacing w:after="300" w:line="240" w:lineRule="auto"/>
      <w:contextualSpacing/>
    </w:pPr>
    <w:rPr>
      <w:b/>
      <w:spacing w:val="40"/>
      <w:sz w:val="28"/>
      <w:szCs w:val="24"/>
    </w:rPr>
  </w:style>
  <w:style w:type="character" w:customStyle="1" w:styleId="23">
    <w:name w:val="Основной текст 2 Знак"/>
    <w:basedOn w:val="a0"/>
    <w:link w:val="24"/>
    <w:semiHidden/>
    <w:locked/>
    <w:rsid w:val="00633996"/>
    <w:rPr>
      <w:sz w:val="28"/>
    </w:rPr>
  </w:style>
  <w:style w:type="paragraph" w:styleId="24">
    <w:name w:val="Body Text 2"/>
    <w:basedOn w:val="a"/>
    <w:link w:val="23"/>
    <w:semiHidden/>
    <w:unhideWhenUsed/>
    <w:rsid w:val="00633996"/>
    <w:pPr>
      <w:spacing w:after="120" w:line="480" w:lineRule="auto"/>
    </w:pPr>
    <w:rPr>
      <w:sz w:val="28"/>
    </w:rPr>
  </w:style>
  <w:style w:type="character" w:customStyle="1" w:styleId="32">
    <w:name w:val="Основной текст 3 Знак"/>
    <w:basedOn w:val="a0"/>
    <w:link w:val="33"/>
    <w:semiHidden/>
    <w:locked/>
    <w:rsid w:val="00633996"/>
    <w:rPr>
      <w:sz w:val="24"/>
    </w:rPr>
  </w:style>
  <w:style w:type="paragraph" w:styleId="33">
    <w:name w:val="Body Text 3"/>
    <w:basedOn w:val="a"/>
    <w:link w:val="32"/>
    <w:semiHidden/>
    <w:unhideWhenUsed/>
    <w:rsid w:val="00633996"/>
    <w:pPr>
      <w:spacing w:after="120" w:line="240" w:lineRule="auto"/>
    </w:pPr>
    <w:rPr>
      <w:sz w:val="24"/>
    </w:rPr>
  </w:style>
  <w:style w:type="character" w:customStyle="1" w:styleId="34">
    <w:name w:val="Основной текст с отступом 3 Знак"/>
    <w:aliases w:val="дисер Знак"/>
    <w:basedOn w:val="a0"/>
    <w:link w:val="35"/>
    <w:semiHidden/>
    <w:locked/>
    <w:rsid w:val="00633996"/>
    <w:rPr>
      <w:sz w:val="28"/>
    </w:rPr>
  </w:style>
  <w:style w:type="paragraph" w:styleId="35">
    <w:name w:val="Body Text Indent 3"/>
    <w:aliases w:val="дисер"/>
    <w:basedOn w:val="a"/>
    <w:link w:val="34"/>
    <w:semiHidden/>
    <w:unhideWhenUsed/>
    <w:qFormat/>
    <w:rsid w:val="00633996"/>
    <w:pPr>
      <w:widowControl w:val="0"/>
      <w:spacing w:after="0" w:line="240" w:lineRule="auto"/>
      <w:ind w:firstLine="900"/>
      <w:jc w:val="both"/>
    </w:pPr>
    <w:rPr>
      <w:sz w:val="28"/>
    </w:rPr>
  </w:style>
  <w:style w:type="character" w:customStyle="1" w:styleId="310">
    <w:name w:val="Основной текст с отступом 3 Знак1"/>
    <w:aliases w:val="дисер Знак1"/>
    <w:basedOn w:val="a0"/>
    <w:link w:val="35"/>
    <w:semiHidden/>
    <w:rsid w:val="00633996"/>
    <w:rPr>
      <w:sz w:val="16"/>
      <w:szCs w:val="16"/>
    </w:rPr>
  </w:style>
  <w:style w:type="character" w:customStyle="1" w:styleId="aff0">
    <w:name w:val="Схема документа Знак"/>
    <w:basedOn w:val="a0"/>
    <w:link w:val="aff1"/>
    <w:uiPriority w:val="99"/>
    <w:semiHidden/>
    <w:locked/>
    <w:rsid w:val="00633996"/>
    <w:rPr>
      <w:rFonts w:ascii="Tahoma" w:hAnsi="Tahoma" w:cs="Tahoma"/>
      <w:sz w:val="16"/>
      <w:szCs w:val="16"/>
      <w:lang w:eastAsia="zh-CN"/>
    </w:rPr>
  </w:style>
  <w:style w:type="paragraph" w:styleId="aff1">
    <w:name w:val="Document Map"/>
    <w:basedOn w:val="a"/>
    <w:link w:val="aff0"/>
    <w:uiPriority w:val="99"/>
    <w:semiHidden/>
    <w:unhideWhenUsed/>
    <w:rsid w:val="00633996"/>
    <w:pPr>
      <w:spacing w:after="0" w:line="240" w:lineRule="auto"/>
    </w:pPr>
    <w:rPr>
      <w:rFonts w:ascii="Tahoma" w:hAnsi="Tahoma" w:cs="Tahoma"/>
      <w:sz w:val="16"/>
      <w:szCs w:val="16"/>
      <w:lang w:eastAsia="zh-CN"/>
    </w:rPr>
  </w:style>
  <w:style w:type="character" w:customStyle="1" w:styleId="aff2">
    <w:name w:val="Сноска_"/>
    <w:link w:val="aff3"/>
    <w:locked/>
    <w:rsid w:val="00633996"/>
    <w:rPr>
      <w:sz w:val="15"/>
      <w:szCs w:val="15"/>
      <w:shd w:val="clear" w:color="auto" w:fill="FFFFFF"/>
    </w:rPr>
  </w:style>
  <w:style w:type="paragraph" w:customStyle="1" w:styleId="aff3">
    <w:name w:val="Сноска"/>
    <w:basedOn w:val="a"/>
    <w:link w:val="aff2"/>
    <w:qFormat/>
    <w:rsid w:val="00633996"/>
    <w:pPr>
      <w:shd w:val="clear" w:color="auto" w:fill="FFFFFF"/>
      <w:spacing w:after="0" w:line="178" w:lineRule="exact"/>
      <w:jc w:val="both"/>
    </w:pPr>
    <w:rPr>
      <w:sz w:val="15"/>
      <w:szCs w:val="15"/>
    </w:rPr>
  </w:style>
  <w:style w:type="character" w:customStyle="1" w:styleId="13">
    <w:name w:val="Заголовок №1_"/>
    <w:link w:val="14"/>
    <w:locked/>
    <w:rsid w:val="00633996"/>
    <w:rPr>
      <w:sz w:val="27"/>
      <w:szCs w:val="27"/>
      <w:shd w:val="clear" w:color="auto" w:fill="FFFFFF"/>
    </w:rPr>
  </w:style>
  <w:style w:type="paragraph" w:customStyle="1" w:styleId="14">
    <w:name w:val="Заголовок №1"/>
    <w:basedOn w:val="a"/>
    <w:link w:val="13"/>
    <w:qFormat/>
    <w:rsid w:val="00633996"/>
    <w:pPr>
      <w:shd w:val="clear" w:color="auto" w:fill="FFFFFF"/>
      <w:spacing w:after="420" w:line="0" w:lineRule="atLeast"/>
      <w:ind w:hanging="700"/>
      <w:outlineLvl w:val="0"/>
    </w:pPr>
    <w:rPr>
      <w:sz w:val="27"/>
      <w:szCs w:val="27"/>
    </w:rPr>
  </w:style>
  <w:style w:type="character" w:customStyle="1" w:styleId="25">
    <w:name w:val="Заголовок №2_"/>
    <w:link w:val="26"/>
    <w:locked/>
    <w:rsid w:val="00633996"/>
    <w:rPr>
      <w:shd w:val="clear" w:color="auto" w:fill="FFFFFF"/>
    </w:rPr>
  </w:style>
  <w:style w:type="paragraph" w:customStyle="1" w:styleId="26">
    <w:name w:val="Заголовок №2"/>
    <w:basedOn w:val="a"/>
    <w:link w:val="25"/>
    <w:qFormat/>
    <w:rsid w:val="00633996"/>
    <w:pPr>
      <w:shd w:val="clear" w:color="auto" w:fill="FFFFFF"/>
      <w:spacing w:before="300" w:after="0" w:line="317" w:lineRule="exact"/>
      <w:ind w:firstLine="680"/>
      <w:jc w:val="both"/>
      <w:outlineLvl w:val="1"/>
    </w:pPr>
  </w:style>
  <w:style w:type="character" w:customStyle="1" w:styleId="aff4">
    <w:name w:val="Основной текст_"/>
    <w:link w:val="15"/>
    <w:locked/>
    <w:rsid w:val="00633996"/>
    <w:rPr>
      <w:shd w:val="clear" w:color="auto" w:fill="FFFFFF"/>
    </w:rPr>
  </w:style>
  <w:style w:type="paragraph" w:customStyle="1" w:styleId="15">
    <w:name w:val="Основной текст1"/>
    <w:basedOn w:val="a"/>
    <w:link w:val="aff4"/>
    <w:qFormat/>
    <w:rsid w:val="00633996"/>
    <w:pPr>
      <w:shd w:val="clear" w:color="auto" w:fill="FFFFFF"/>
      <w:spacing w:after="0" w:line="317" w:lineRule="exact"/>
      <w:ind w:hanging="300"/>
      <w:jc w:val="both"/>
    </w:pPr>
  </w:style>
  <w:style w:type="character" w:customStyle="1" w:styleId="aff5">
    <w:name w:val="Колонтитул_"/>
    <w:link w:val="aff6"/>
    <w:locked/>
    <w:rsid w:val="00633996"/>
    <w:rPr>
      <w:shd w:val="clear" w:color="auto" w:fill="FFFFFF"/>
    </w:rPr>
  </w:style>
  <w:style w:type="paragraph" w:customStyle="1" w:styleId="aff6">
    <w:name w:val="Колонтитул"/>
    <w:basedOn w:val="a"/>
    <w:link w:val="aff5"/>
    <w:qFormat/>
    <w:rsid w:val="00633996"/>
    <w:pPr>
      <w:shd w:val="clear" w:color="auto" w:fill="FFFFFF"/>
      <w:spacing w:after="0" w:line="240" w:lineRule="auto"/>
    </w:pPr>
  </w:style>
  <w:style w:type="character" w:customStyle="1" w:styleId="27">
    <w:name w:val="Основной текст (2)_"/>
    <w:link w:val="28"/>
    <w:locked/>
    <w:rsid w:val="00633996"/>
    <w:rPr>
      <w:sz w:val="18"/>
      <w:szCs w:val="18"/>
      <w:shd w:val="clear" w:color="auto" w:fill="FFFFFF"/>
    </w:rPr>
  </w:style>
  <w:style w:type="paragraph" w:customStyle="1" w:styleId="28">
    <w:name w:val="Основной текст (2)"/>
    <w:basedOn w:val="a"/>
    <w:link w:val="27"/>
    <w:qFormat/>
    <w:rsid w:val="00633996"/>
    <w:pPr>
      <w:shd w:val="clear" w:color="auto" w:fill="FFFFFF"/>
      <w:spacing w:before="300" w:after="0" w:line="226" w:lineRule="exact"/>
    </w:pPr>
    <w:rPr>
      <w:sz w:val="18"/>
      <w:szCs w:val="18"/>
    </w:rPr>
  </w:style>
  <w:style w:type="character" w:customStyle="1" w:styleId="36">
    <w:name w:val="Основной текст (3)_"/>
    <w:link w:val="37"/>
    <w:locked/>
    <w:rsid w:val="00633996"/>
    <w:rPr>
      <w:sz w:val="15"/>
      <w:szCs w:val="15"/>
      <w:shd w:val="clear" w:color="auto" w:fill="FFFFFF"/>
    </w:rPr>
  </w:style>
  <w:style w:type="paragraph" w:customStyle="1" w:styleId="37">
    <w:name w:val="Основной текст (3)"/>
    <w:basedOn w:val="a"/>
    <w:link w:val="36"/>
    <w:qFormat/>
    <w:rsid w:val="00633996"/>
    <w:pPr>
      <w:shd w:val="clear" w:color="auto" w:fill="FFFFFF"/>
      <w:spacing w:before="480" w:after="0" w:line="187" w:lineRule="exact"/>
      <w:jc w:val="both"/>
    </w:pPr>
    <w:rPr>
      <w:sz w:val="15"/>
      <w:szCs w:val="15"/>
    </w:rPr>
  </w:style>
  <w:style w:type="character" w:customStyle="1" w:styleId="aff7">
    <w:name w:val="Подпись к таблице_"/>
    <w:link w:val="aff8"/>
    <w:locked/>
    <w:rsid w:val="00633996"/>
    <w:rPr>
      <w:shd w:val="clear" w:color="auto" w:fill="FFFFFF"/>
    </w:rPr>
  </w:style>
  <w:style w:type="paragraph" w:customStyle="1" w:styleId="aff8">
    <w:name w:val="Подпись к таблице"/>
    <w:basedOn w:val="a"/>
    <w:link w:val="aff7"/>
    <w:qFormat/>
    <w:rsid w:val="00633996"/>
    <w:pPr>
      <w:shd w:val="clear" w:color="auto" w:fill="FFFFFF"/>
      <w:spacing w:after="0" w:line="0" w:lineRule="atLeast"/>
    </w:pPr>
  </w:style>
  <w:style w:type="character" w:customStyle="1" w:styleId="41">
    <w:name w:val="Основной текст (4)_"/>
    <w:link w:val="42"/>
    <w:locked/>
    <w:rsid w:val="00633996"/>
    <w:rPr>
      <w:shd w:val="clear" w:color="auto" w:fill="FFFFFF"/>
    </w:rPr>
  </w:style>
  <w:style w:type="paragraph" w:customStyle="1" w:styleId="42">
    <w:name w:val="Основной текст (4)"/>
    <w:basedOn w:val="a"/>
    <w:link w:val="41"/>
    <w:qFormat/>
    <w:rsid w:val="00633996"/>
    <w:pPr>
      <w:shd w:val="clear" w:color="auto" w:fill="FFFFFF"/>
      <w:spacing w:after="0" w:line="0" w:lineRule="atLeast"/>
      <w:ind w:hanging="660"/>
    </w:pPr>
  </w:style>
  <w:style w:type="character" w:customStyle="1" w:styleId="51">
    <w:name w:val="Основной текст (5)_"/>
    <w:link w:val="52"/>
    <w:locked/>
    <w:rsid w:val="00633996"/>
    <w:rPr>
      <w:sz w:val="27"/>
      <w:szCs w:val="27"/>
      <w:shd w:val="clear" w:color="auto" w:fill="FFFFFF"/>
    </w:rPr>
  </w:style>
  <w:style w:type="paragraph" w:customStyle="1" w:styleId="52">
    <w:name w:val="Основной текст (5)"/>
    <w:basedOn w:val="a"/>
    <w:link w:val="51"/>
    <w:qFormat/>
    <w:rsid w:val="00633996"/>
    <w:pPr>
      <w:shd w:val="clear" w:color="auto" w:fill="FFFFFF"/>
      <w:spacing w:before="300" w:after="120" w:line="394" w:lineRule="exact"/>
      <w:jc w:val="both"/>
    </w:pPr>
    <w:rPr>
      <w:sz w:val="27"/>
      <w:szCs w:val="27"/>
    </w:rPr>
  </w:style>
  <w:style w:type="character" w:customStyle="1" w:styleId="16">
    <w:name w:val="Название Знак1"/>
    <w:basedOn w:val="a0"/>
    <w:link w:val="aff"/>
    <w:uiPriority w:val="10"/>
    <w:rsid w:val="00633996"/>
    <w:rPr>
      <w:rFonts w:asciiTheme="majorHAnsi" w:eastAsiaTheme="majorEastAsia" w:hAnsiTheme="majorHAnsi" w:cstheme="majorBidi"/>
      <w:color w:val="17365D" w:themeColor="text2" w:themeShade="BF"/>
      <w:spacing w:val="5"/>
      <w:kern w:val="28"/>
      <w:sz w:val="52"/>
      <w:szCs w:val="52"/>
    </w:rPr>
  </w:style>
  <w:style w:type="paragraph" w:customStyle="1" w:styleId="Noeeu2">
    <w:name w:val="Noeeu2"/>
    <w:basedOn w:val="aff"/>
    <w:uiPriority w:val="99"/>
    <w:qFormat/>
    <w:rsid w:val="00633996"/>
    <w:pPr>
      <w:widowControl w:val="0"/>
      <w:pBdr>
        <w:bottom w:val="none" w:sz="0" w:space="0" w:color="auto"/>
      </w:pBdr>
      <w:autoSpaceDE w:val="0"/>
      <w:autoSpaceDN w:val="0"/>
      <w:spacing w:after="0"/>
      <w:ind w:firstLine="567"/>
      <w:contextualSpacing w:val="0"/>
      <w:jc w:val="both"/>
    </w:pPr>
    <w:rPr>
      <w:rFonts w:ascii="Times New Roman" w:eastAsia="Times New Roman" w:hAnsi="Times New Roman" w:cs="Times New Roman"/>
      <w:spacing w:val="0"/>
      <w:szCs w:val="28"/>
    </w:rPr>
  </w:style>
  <w:style w:type="character" w:customStyle="1" w:styleId="17">
    <w:name w:val="Нижний колонтитул Знак1"/>
    <w:basedOn w:val="a0"/>
    <w:link w:val="af9"/>
    <w:uiPriority w:val="99"/>
    <w:semiHidden/>
    <w:rsid w:val="00633996"/>
  </w:style>
  <w:style w:type="character" w:customStyle="1" w:styleId="210">
    <w:name w:val="Основной текст 2 Знак1"/>
    <w:basedOn w:val="a0"/>
    <w:link w:val="24"/>
    <w:semiHidden/>
    <w:rsid w:val="00633996"/>
  </w:style>
  <w:style w:type="character" w:customStyle="1" w:styleId="311">
    <w:name w:val="Основной текст 3 Знак1"/>
    <w:basedOn w:val="a0"/>
    <w:link w:val="33"/>
    <w:semiHidden/>
    <w:rsid w:val="00633996"/>
    <w:rPr>
      <w:sz w:val="16"/>
      <w:szCs w:val="16"/>
    </w:rPr>
  </w:style>
  <w:style w:type="character" w:customStyle="1" w:styleId="18">
    <w:name w:val="Схема документа Знак1"/>
    <w:basedOn w:val="a0"/>
    <w:link w:val="aff1"/>
    <w:uiPriority w:val="99"/>
    <w:semiHidden/>
    <w:rsid w:val="00633996"/>
    <w:rPr>
      <w:rFonts w:ascii="Tahoma" w:hAnsi="Tahoma" w:cs="Tahoma"/>
      <w:sz w:val="16"/>
      <w:szCs w:val="16"/>
    </w:rPr>
  </w:style>
  <w:style w:type="character" w:customStyle="1" w:styleId="19">
    <w:name w:val="Текст концевой сноски Знак1"/>
    <w:basedOn w:val="a0"/>
    <w:link w:val="afd"/>
    <w:uiPriority w:val="99"/>
    <w:semiHidden/>
    <w:rsid w:val="00633996"/>
    <w:rPr>
      <w:sz w:val="20"/>
      <w:szCs w:val="20"/>
    </w:rPr>
  </w:style>
  <w:style w:type="paragraph" w:customStyle="1" w:styleId="ConsPlusNonformat">
    <w:name w:val="ConsPlusNonformat"/>
    <w:uiPriority w:val="99"/>
    <w:qFormat/>
    <w:rsid w:val="00633996"/>
    <w:pPr>
      <w:autoSpaceDE w:val="0"/>
      <w:autoSpaceDN w:val="0"/>
      <w:adjustRightInd w:val="0"/>
      <w:spacing w:after="0" w:line="240" w:lineRule="auto"/>
    </w:pPr>
    <w:rPr>
      <w:rFonts w:ascii="Courier New" w:eastAsia="Calibri" w:hAnsi="Courier New" w:cs="Courier New"/>
      <w:sz w:val="20"/>
      <w:szCs w:val="20"/>
    </w:rPr>
  </w:style>
  <w:style w:type="paragraph" w:customStyle="1" w:styleId="Standard">
    <w:name w:val="Standard"/>
    <w:rsid w:val="00633996"/>
    <w:pPr>
      <w:suppressAutoHyphens/>
      <w:spacing w:after="0" w:line="240" w:lineRule="auto"/>
      <w:textAlignment w:val="baseline"/>
    </w:pPr>
    <w:rPr>
      <w:rFonts w:ascii="Times New Roman" w:eastAsia="Times New Roman" w:hAnsi="Times New Roman" w:cs="Arial"/>
      <w:bCs/>
      <w:kern w:val="2"/>
      <w:sz w:val="28"/>
      <w:szCs w:val="28"/>
      <w:lang w:val="en-US" w:eastAsia="zh-CN"/>
    </w:rPr>
  </w:style>
</w:styles>
</file>

<file path=word/webSettings.xml><?xml version="1.0" encoding="utf-8"?>
<w:webSettings xmlns:r="http://schemas.openxmlformats.org/officeDocument/2006/relationships" xmlns:w="http://schemas.openxmlformats.org/wordprocessingml/2006/main">
  <w:divs>
    <w:div w:id="158428725">
      <w:bodyDiv w:val="1"/>
      <w:marLeft w:val="0"/>
      <w:marRight w:val="0"/>
      <w:marTop w:val="0"/>
      <w:marBottom w:val="0"/>
      <w:divBdr>
        <w:top w:val="none" w:sz="0" w:space="0" w:color="auto"/>
        <w:left w:val="none" w:sz="0" w:space="0" w:color="auto"/>
        <w:bottom w:val="none" w:sz="0" w:space="0" w:color="auto"/>
        <w:right w:val="none" w:sz="0" w:space="0" w:color="auto"/>
      </w:divBdr>
    </w:div>
    <w:div w:id="165438696">
      <w:bodyDiv w:val="1"/>
      <w:marLeft w:val="0"/>
      <w:marRight w:val="0"/>
      <w:marTop w:val="0"/>
      <w:marBottom w:val="0"/>
      <w:divBdr>
        <w:top w:val="none" w:sz="0" w:space="0" w:color="auto"/>
        <w:left w:val="none" w:sz="0" w:space="0" w:color="auto"/>
        <w:bottom w:val="none" w:sz="0" w:space="0" w:color="auto"/>
        <w:right w:val="none" w:sz="0" w:space="0" w:color="auto"/>
      </w:divBdr>
    </w:div>
    <w:div w:id="262109278">
      <w:bodyDiv w:val="1"/>
      <w:marLeft w:val="0"/>
      <w:marRight w:val="0"/>
      <w:marTop w:val="0"/>
      <w:marBottom w:val="0"/>
      <w:divBdr>
        <w:top w:val="none" w:sz="0" w:space="0" w:color="auto"/>
        <w:left w:val="none" w:sz="0" w:space="0" w:color="auto"/>
        <w:bottom w:val="none" w:sz="0" w:space="0" w:color="auto"/>
        <w:right w:val="none" w:sz="0" w:space="0" w:color="auto"/>
      </w:divBdr>
    </w:div>
    <w:div w:id="295961920">
      <w:bodyDiv w:val="1"/>
      <w:marLeft w:val="0"/>
      <w:marRight w:val="0"/>
      <w:marTop w:val="0"/>
      <w:marBottom w:val="0"/>
      <w:divBdr>
        <w:top w:val="none" w:sz="0" w:space="0" w:color="auto"/>
        <w:left w:val="none" w:sz="0" w:space="0" w:color="auto"/>
        <w:bottom w:val="none" w:sz="0" w:space="0" w:color="auto"/>
        <w:right w:val="none" w:sz="0" w:space="0" w:color="auto"/>
      </w:divBdr>
    </w:div>
    <w:div w:id="355232841">
      <w:bodyDiv w:val="1"/>
      <w:marLeft w:val="0"/>
      <w:marRight w:val="0"/>
      <w:marTop w:val="0"/>
      <w:marBottom w:val="0"/>
      <w:divBdr>
        <w:top w:val="none" w:sz="0" w:space="0" w:color="auto"/>
        <w:left w:val="none" w:sz="0" w:space="0" w:color="auto"/>
        <w:bottom w:val="none" w:sz="0" w:space="0" w:color="auto"/>
        <w:right w:val="none" w:sz="0" w:space="0" w:color="auto"/>
      </w:divBdr>
    </w:div>
    <w:div w:id="366181527">
      <w:bodyDiv w:val="1"/>
      <w:marLeft w:val="0"/>
      <w:marRight w:val="0"/>
      <w:marTop w:val="0"/>
      <w:marBottom w:val="0"/>
      <w:divBdr>
        <w:top w:val="none" w:sz="0" w:space="0" w:color="auto"/>
        <w:left w:val="none" w:sz="0" w:space="0" w:color="auto"/>
        <w:bottom w:val="none" w:sz="0" w:space="0" w:color="auto"/>
        <w:right w:val="none" w:sz="0" w:space="0" w:color="auto"/>
      </w:divBdr>
    </w:div>
    <w:div w:id="386533199">
      <w:bodyDiv w:val="1"/>
      <w:marLeft w:val="0"/>
      <w:marRight w:val="0"/>
      <w:marTop w:val="0"/>
      <w:marBottom w:val="0"/>
      <w:divBdr>
        <w:top w:val="none" w:sz="0" w:space="0" w:color="auto"/>
        <w:left w:val="none" w:sz="0" w:space="0" w:color="auto"/>
        <w:bottom w:val="none" w:sz="0" w:space="0" w:color="auto"/>
        <w:right w:val="none" w:sz="0" w:space="0" w:color="auto"/>
      </w:divBdr>
    </w:div>
    <w:div w:id="600994584">
      <w:bodyDiv w:val="1"/>
      <w:marLeft w:val="0"/>
      <w:marRight w:val="0"/>
      <w:marTop w:val="0"/>
      <w:marBottom w:val="0"/>
      <w:divBdr>
        <w:top w:val="none" w:sz="0" w:space="0" w:color="auto"/>
        <w:left w:val="none" w:sz="0" w:space="0" w:color="auto"/>
        <w:bottom w:val="none" w:sz="0" w:space="0" w:color="auto"/>
        <w:right w:val="none" w:sz="0" w:space="0" w:color="auto"/>
      </w:divBdr>
    </w:div>
    <w:div w:id="601305406">
      <w:bodyDiv w:val="1"/>
      <w:marLeft w:val="0"/>
      <w:marRight w:val="0"/>
      <w:marTop w:val="0"/>
      <w:marBottom w:val="0"/>
      <w:divBdr>
        <w:top w:val="none" w:sz="0" w:space="0" w:color="auto"/>
        <w:left w:val="none" w:sz="0" w:space="0" w:color="auto"/>
        <w:bottom w:val="none" w:sz="0" w:space="0" w:color="auto"/>
        <w:right w:val="none" w:sz="0" w:space="0" w:color="auto"/>
      </w:divBdr>
    </w:div>
    <w:div w:id="625350929">
      <w:bodyDiv w:val="1"/>
      <w:marLeft w:val="0"/>
      <w:marRight w:val="0"/>
      <w:marTop w:val="0"/>
      <w:marBottom w:val="0"/>
      <w:divBdr>
        <w:top w:val="none" w:sz="0" w:space="0" w:color="auto"/>
        <w:left w:val="none" w:sz="0" w:space="0" w:color="auto"/>
        <w:bottom w:val="none" w:sz="0" w:space="0" w:color="auto"/>
        <w:right w:val="none" w:sz="0" w:space="0" w:color="auto"/>
      </w:divBdr>
    </w:div>
    <w:div w:id="640814554">
      <w:bodyDiv w:val="1"/>
      <w:marLeft w:val="0"/>
      <w:marRight w:val="0"/>
      <w:marTop w:val="0"/>
      <w:marBottom w:val="0"/>
      <w:divBdr>
        <w:top w:val="none" w:sz="0" w:space="0" w:color="auto"/>
        <w:left w:val="none" w:sz="0" w:space="0" w:color="auto"/>
        <w:bottom w:val="none" w:sz="0" w:space="0" w:color="auto"/>
        <w:right w:val="none" w:sz="0" w:space="0" w:color="auto"/>
      </w:divBdr>
    </w:div>
    <w:div w:id="749545967">
      <w:bodyDiv w:val="1"/>
      <w:marLeft w:val="0"/>
      <w:marRight w:val="0"/>
      <w:marTop w:val="0"/>
      <w:marBottom w:val="0"/>
      <w:divBdr>
        <w:top w:val="none" w:sz="0" w:space="0" w:color="auto"/>
        <w:left w:val="none" w:sz="0" w:space="0" w:color="auto"/>
        <w:bottom w:val="none" w:sz="0" w:space="0" w:color="auto"/>
        <w:right w:val="none" w:sz="0" w:space="0" w:color="auto"/>
      </w:divBdr>
    </w:div>
    <w:div w:id="755128454">
      <w:bodyDiv w:val="1"/>
      <w:marLeft w:val="0"/>
      <w:marRight w:val="0"/>
      <w:marTop w:val="0"/>
      <w:marBottom w:val="0"/>
      <w:divBdr>
        <w:top w:val="none" w:sz="0" w:space="0" w:color="auto"/>
        <w:left w:val="none" w:sz="0" w:space="0" w:color="auto"/>
        <w:bottom w:val="none" w:sz="0" w:space="0" w:color="auto"/>
        <w:right w:val="none" w:sz="0" w:space="0" w:color="auto"/>
      </w:divBdr>
    </w:div>
    <w:div w:id="828326642">
      <w:bodyDiv w:val="1"/>
      <w:marLeft w:val="0"/>
      <w:marRight w:val="0"/>
      <w:marTop w:val="0"/>
      <w:marBottom w:val="0"/>
      <w:divBdr>
        <w:top w:val="none" w:sz="0" w:space="0" w:color="auto"/>
        <w:left w:val="none" w:sz="0" w:space="0" w:color="auto"/>
        <w:bottom w:val="none" w:sz="0" w:space="0" w:color="auto"/>
        <w:right w:val="none" w:sz="0" w:space="0" w:color="auto"/>
      </w:divBdr>
    </w:div>
    <w:div w:id="846477009">
      <w:bodyDiv w:val="1"/>
      <w:marLeft w:val="0"/>
      <w:marRight w:val="0"/>
      <w:marTop w:val="0"/>
      <w:marBottom w:val="0"/>
      <w:divBdr>
        <w:top w:val="none" w:sz="0" w:space="0" w:color="auto"/>
        <w:left w:val="none" w:sz="0" w:space="0" w:color="auto"/>
        <w:bottom w:val="none" w:sz="0" w:space="0" w:color="auto"/>
        <w:right w:val="none" w:sz="0" w:space="0" w:color="auto"/>
      </w:divBdr>
    </w:div>
    <w:div w:id="941256669">
      <w:bodyDiv w:val="1"/>
      <w:marLeft w:val="0"/>
      <w:marRight w:val="0"/>
      <w:marTop w:val="0"/>
      <w:marBottom w:val="0"/>
      <w:divBdr>
        <w:top w:val="none" w:sz="0" w:space="0" w:color="auto"/>
        <w:left w:val="none" w:sz="0" w:space="0" w:color="auto"/>
        <w:bottom w:val="none" w:sz="0" w:space="0" w:color="auto"/>
        <w:right w:val="none" w:sz="0" w:space="0" w:color="auto"/>
      </w:divBdr>
    </w:div>
    <w:div w:id="960696704">
      <w:bodyDiv w:val="1"/>
      <w:marLeft w:val="0"/>
      <w:marRight w:val="0"/>
      <w:marTop w:val="0"/>
      <w:marBottom w:val="0"/>
      <w:divBdr>
        <w:top w:val="none" w:sz="0" w:space="0" w:color="auto"/>
        <w:left w:val="none" w:sz="0" w:space="0" w:color="auto"/>
        <w:bottom w:val="none" w:sz="0" w:space="0" w:color="auto"/>
        <w:right w:val="none" w:sz="0" w:space="0" w:color="auto"/>
      </w:divBdr>
    </w:div>
    <w:div w:id="1005017783">
      <w:bodyDiv w:val="1"/>
      <w:marLeft w:val="0"/>
      <w:marRight w:val="0"/>
      <w:marTop w:val="0"/>
      <w:marBottom w:val="0"/>
      <w:divBdr>
        <w:top w:val="none" w:sz="0" w:space="0" w:color="auto"/>
        <w:left w:val="none" w:sz="0" w:space="0" w:color="auto"/>
        <w:bottom w:val="none" w:sz="0" w:space="0" w:color="auto"/>
        <w:right w:val="none" w:sz="0" w:space="0" w:color="auto"/>
      </w:divBdr>
    </w:div>
    <w:div w:id="1130435090">
      <w:bodyDiv w:val="1"/>
      <w:marLeft w:val="0"/>
      <w:marRight w:val="0"/>
      <w:marTop w:val="0"/>
      <w:marBottom w:val="0"/>
      <w:divBdr>
        <w:top w:val="none" w:sz="0" w:space="0" w:color="auto"/>
        <w:left w:val="none" w:sz="0" w:space="0" w:color="auto"/>
        <w:bottom w:val="none" w:sz="0" w:space="0" w:color="auto"/>
        <w:right w:val="none" w:sz="0" w:space="0" w:color="auto"/>
      </w:divBdr>
    </w:div>
    <w:div w:id="1241871501">
      <w:bodyDiv w:val="1"/>
      <w:marLeft w:val="0"/>
      <w:marRight w:val="0"/>
      <w:marTop w:val="0"/>
      <w:marBottom w:val="0"/>
      <w:divBdr>
        <w:top w:val="none" w:sz="0" w:space="0" w:color="auto"/>
        <w:left w:val="none" w:sz="0" w:space="0" w:color="auto"/>
        <w:bottom w:val="none" w:sz="0" w:space="0" w:color="auto"/>
        <w:right w:val="none" w:sz="0" w:space="0" w:color="auto"/>
      </w:divBdr>
    </w:div>
    <w:div w:id="1286303467">
      <w:bodyDiv w:val="1"/>
      <w:marLeft w:val="0"/>
      <w:marRight w:val="0"/>
      <w:marTop w:val="0"/>
      <w:marBottom w:val="0"/>
      <w:divBdr>
        <w:top w:val="none" w:sz="0" w:space="0" w:color="auto"/>
        <w:left w:val="none" w:sz="0" w:space="0" w:color="auto"/>
        <w:bottom w:val="none" w:sz="0" w:space="0" w:color="auto"/>
        <w:right w:val="none" w:sz="0" w:space="0" w:color="auto"/>
      </w:divBdr>
    </w:div>
    <w:div w:id="1308123122">
      <w:bodyDiv w:val="1"/>
      <w:marLeft w:val="0"/>
      <w:marRight w:val="0"/>
      <w:marTop w:val="0"/>
      <w:marBottom w:val="0"/>
      <w:divBdr>
        <w:top w:val="none" w:sz="0" w:space="0" w:color="auto"/>
        <w:left w:val="none" w:sz="0" w:space="0" w:color="auto"/>
        <w:bottom w:val="none" w:sz="0" w:space="0" w:color="auto"/>
        <w:right w:val="none" w:sz="0" w:space="0" w:color="auto"/>
      </w:divBdr>
    </w:div>
    <w:div w:id="1310523910">
      <w:bodyDiv w:val="1"/>
      <w:marLeft w:val="0"/>
      <w:marRight w:val="0"/>
      <w:marTop w:val="0"/>
      <w:marBottom w:val="0"/>
      <w:divBdr>
        <w:top w:val="none" w:sz="0" w:space="0" w:color="auto"/>
        <w:left w:val="none" w:sz="0" w:space="0" w:color="auto"/>
        <w:bottom w:val="none" w:sz="0" w:space="0" w:color="auto"/>
        <w:right w:val="none" w:sz="0" w:space="0" w:color="auto"/>
      </w:divBdr>
    </w:div>
    <w:div w:id="1321469902">
      <w:bodyDiv w:val="1"/>
      <w:marLeft w:val="0"/>
      <w:marRight w:val="0"/>
      <w:marTop w:val="0"/>
      <w:marBottom w:val="0"/>
      <w:divBdr>
        <w:top w:val="none" w:sz="0" w:space="0" w:color="auto"/>
        <w:left w:val="none" w:sz="0" w:space="0" w:color="auto"/>
        <w:bottom w:val="none" w:sz="0" w:space="0" w:color="auto"/>
        <w:right w:val="none" w:sz="0" w:space="0" w:color="auto"/>
      </w:divBdr>
    </w:div>
    <w:div w:id="1322854821">
      <w:bodyDiv w:val="1"/>
      <w:marLeft w:val="0"/>
      <w:marRight w:val="0"/>
      <w:marTop w:val="0"/>
      <w:marBottom w:val="0"/>
      <w:divBdr>
        <w:top w:val="none" w:sz="0" w:space="0" w:color="auto"/>
        <w:left w:val="none" w:sz="0" w:space="0" w:color="auto"/>
        <w:bottom w:val="none" w:sz="0" w:space="0" w:color="auto"/>
        <w:right w:val="none" w:sz="0" w:space="0" w:color="auto"/>
      </w:divBdr>
    </w:div>
    <w:div w:id="1330526255">
      <w:bodyDiv w:val="1"/>
      <w:marLeft w:val="0"/>
      <w:marRight w:val="0"/>
      <w:marTop w:val="0"/>
      <w:marBottom w:val="0"/>
      <w:divBdr>
        <w:top w:val="none" w:sz="0" w:space="0" w:color="auto"/>
        <w:left w:val="none" w:sz="0" w:space="0" w:color="auto"/>
        <w:bottom w:val="none" w:sz="0" w:space="0" w:color="auto"/>
        <w:right w:val="none" w:sz="0" w:space="0" w:color="auto"/>
      </w:divBdr>
    </w:div>
    <w:div w:id="1355230142">
      <w:bodyDiv w:val="1"/>
      <w:marLeft w:val="0"/>
      <w:marRight w:val="0"/>
      <w:marTop w:val="0"/>
      <w:marBottom w:val="0"/>
      <w:divBdr>
        <w:top w:val="none" w:sz="0" w:space="0" w:color="auto"/>
        <w:left w:val="none" w:sz="0" w:space="0" w:color="auto"/>
        <w:bottom w:val="none" w:sz="0" w:space="0" w:color="auto"/>
        <w:right w:val="none" w:sz="0" w:space="0" w:color="auto"/>
      </w:divBdr>
    </w:div>
    <w:div w:id="1382746215">
      <w:bodyDiv w:val="1"/>
      <w:marLeft w:val="0"/>
      <w:marRight w:val="0"/>
      <w:marTop w:val="0"/>
      <w:marBottom w:val="0"/>
      <w:divBdr>
        <w:top w:val="none" w:sz="0" w:space="0" w:color="auto"/>
        <w:left w:val="none" w:sz="0" w:space="0" w:color="auto"/>
        <w:bottom w:val="none" w:sz="0" w:space="0" w:color="auto"/>
        <w:right w:val="none" w:sz="0" w:space="0" w:color="auto"/>
      </w:divBdr>
    </w:div>
    <w:div w:id="1386685881">
      <w:bodyDiv w:val="1"/>
      <w:marLeft w:val="0"/>
      <w:marRight w:val="0"/>
      <w:marTop w:val="0"/>
      <w:marBottom w:val="0"/>
      <w:divBdr>
        <w:top w:val="none" w:sz="0" w:space="0" w:color="auto"/>
        <w:left w:val="none" w:sz="0" w:space="0" w:color="auto"/>
        <w:bottom w:val="none" w:sz="0" w:space="0" w:color="auto"/>
        <w:right w:val="none" w:sz="0" w:space="0" w:color="auto"/>
      </w:divBdr>
    </w:div>
    <w:div w:id="1409225802">
      <w:bodyDiv w:val="1"/>
      <w:marLeft w:val="0"/>
      <w:marRight w:val="0"/>
      <w:marTop w:val="0"/>
      <w:marBottom w:val="0"/>
      <w:divBdr>
        <w:top w:val="none" w:sz="0" w:space="0" w:color="auto"/>
        <w:left w:val="none" w:sz="0" w:space="0" w:color="auto"/>
        <w:bottom w:val="none" w:sz="0" w:space="0" w:color="auto"/>
        <w:right w:val="none" w:sz="0" w:space="0" w:color="auto"/>
      </w:divBdr>
    </w:div>
    <w:div w:id="1528252824">
      <w:bodyDiv w:val="1"/>
      <w:marLeft w:val="0"/>
      <w:marRight w:val="0"/>
      <w:marTop w:val="0"/>
      <w:marBottom w:val="0"/>
      <w:divBdr>
        <w:top w:val="none" w:sz="0" w:space="0" w:color="auto"/>
        <w:left w:val="none" w:sz="0" w:space="0" w:color="auto"/>
        <w:bottom w:val="none" w:sz="0" w:space="0" w:color="auto"/>
        <w:right w:val="none" w:sz="0" w:space="0" w:color="auto"/>
      </w:divBdr>
    </w:div>
    <w:div w:id="1529442904">
      <w:bodyDiv w:val="1"/>
      <w:marLeft w:val="0"/>
      <w:marRight w:val="0"/>
      <w:marTop w:val="0"/>
      <w:marBottom w:val="0"/>
      <w:divBdr>
        <w:top w:val="none" w:sz="0" w:space="0" w:color="auto"/>
        <w:left w:val="none" w:sz="0" w:space="0" w:color="auto"/>
        <w:bottom w:val="none" w:sz="0" w:space="0" w:color="auto"/>
        <w:right w:val="none" w:sz="0" w:space="0" w:color="auto"/>
      </w:divBdr>
    </w:div>
    <w:div w:id="1591698299">
      <w:bodyDiv w:val="1"/>
      <w:marLeft w:val="0"/>
      <w:marRight w:val="0"/>
      <w:marTop w:val="0"/>
      <w:marBottom w:val="0"/>
      <w:divBdr>
        <w:top w:val="none" w:sz="0" w:space="0" w:color="auto"/>
        <w:left w:val="none" w:sz="0" w:space="0" w:color="auto"/>
        <w:bottom w:val="none" w:sz="0" w:space="0" w:color="auto"/>
        <w:right w:val="none" w:sz="0" w:space="0" w:color="auto"/>
      </w:divBdr>
    </w:div>
    <w:div w:id="1654872714">
      <w:bodyDiv w:val="1"/>
      <w:marLeft w:val="0"/>
      <w:marRight w:val="0"/>
      <w:marTop w:val="0"/>
      <w:marBottom w:val="0"/>
      <w:divBdr>
        <w:top w:val="none" w:sz="0" w:space="0" w:color="auto"/>
        <w:left w:val="none" w:sz="0" w:space="0" w:color="auto"/>
        <w:bottom w:val="none" w:sz="0" w:space="0" w:color="auto"/>
        <w:right w:val="none" w:sz="0" w:space="0" w:color="auto"/>
      </w:divBdr>
    </w:div>
    <w:div w:id="1701928276">
      <w:bodyDiv w:val="1"/>
      <w:marLeft w:val="0"/>
      <w:marRight w:val="0"/>
      <w:marTop w:val="0"/>
      <w:marBottom w:val="0"/>
      <w:divBdr>
        <w:top w:val="none" w:sz="0" w:space="0" w:color="auto"/>
        <w:left w:val="none" w:sz="0" w:space="0" w:color="auto"/>
        <w:bottom w:val="none" w:sz="0" w:space="0" w:color="auto"/>
        <w:right w:val="none" w:sz="0" w:space="0" w:color="auto"/>
      </w:divBdr>
    </w:div>
    <w:div w:id="1853378892">
      <w:bodyDiv w:val="1"/>
      <w:marLeft w:val="0"/>
      <w:marRight w:val="0"/>
      <w:marTop w:val="0"/>
      <w:marBottom w:val="0"/>
      <w:divBdr>
        <w:top w:val="none" w:sz="0" w:space="0" w:color="auto"/>
        <w:left w:val="none" w:sz="0" w:space="0" w:color="auto"/>
        <w:bottom w:val="none" w:sz="0" w:space="0" w:color="auto"/>
        <w:right w:val="none" w:sz="0" w:space="0" w:color="auto"/>
      </w:divBdr>
    </w:div>
    <w:div w:id="1868981725">
      <w:bodyDiv w:val="1"/>
      <w:marLeft w:val="0"/>
      <w:marRight w:val="0"/>
      <w:marTop w:val="0"/>
      <w:marBottom w:val="0"/>
      <w:divBdr>
        <w:top w:val="none" w:sz="0" w:space="0" w:color="auto"/>
        <w:left w:val="none" w:sz="0" w:space="0" w:color="auto"/>
        <w:bottom w:val="none" w:sz="0" w:space="0" w:color="auto"/>
        <w:right w:val="none" w:sz="0" w:space="0" w:color="auto"/>
      </w:divBdr>
    </w:div>
    <w:div w:id="1922372429">
      <w:bodyDiv w:val="1"/>
      <w:marLeft w:val="0"/>
      <w:marRight w:val="0"/>
      <w:marTop w:val="0"/>
      <w:marBottom w:val="0"/>
      <w:divBdr>
        <w:top w:val="none" w:sz="0" w:space="0" w:color="auto"/>
        <w:left w:val="none" w:sz="0" w:space="0" w:color="auto"/>
        <w:bottom w:val="none" w:sz="0" w:space="0" w:color="auto"/>
        <w:right w:val="none" w:sz="0" w:space="0" w:color="auto"/>
      </w:divBdr>
    </w:div>
    <w:div w:id="1939752701">
      <w:bodyDiv w:val="1"/>
      <w:marLeft w:val="0"/>
      <w:marRight w:val="0"/>
      <w:marTop w:val="0"/>
      <w:marBottom w:val="0"/>
      <w:divBdr>
        <w:top w:val="none" w:sz="0" w:space="0" w:color="auto"/>
        <w:left w:val="none" w:sz="0" w:space="0" w:color="auto"/>
        <w:bottom w:val="none" w:sz="0" w:space="0" w:color="auto"/>
        <w:right w:val="none" w:sz="0" w:space="0" w:color="auto"/>
      </w:divBdr>
    </w:div>
    <w:div w:id="1992712419">
      <w:bodyDiv w:val="1"/>
      <w:marLeft w:val="0"/>
      <w:marRight w:val="0"/>
      <w:marTop w:val="0"/>
      <w:marBottom w:val="0"/>
      <w:divBdr>
        <w:top w:val="none" w:sz="0" w:space="0" w:color="auto"/>
        <w:left w:val="none" w:sz="0" w:space="0" w:color="auto"/>
        <w:bottom w:val="none" w:sz="0" w:space="0" w:color="auto"/>
        <w:right w:val="none" w:sz="0" w:space="0" w:color="auto"/>
      </w:divBdr>
    </w:div>
    <w:div w:id="2006744905">
      <w:bodyDiv w:val="1"/>
      <w:marLeft w:val="0"/>
      <w:marRight w:val="0"/>
      <w:marTop w:val="0"/>
      <w:marBottom w:val="0"/>
      <w:divBdr>
        <w:top w:val="none" w:sz="0" w:space="0" w:color="auto"/>
        <w:left w:val="none" w:sz="0" w:space="0" w:color="auto"/>
        <w:bottom w:val="none" w:sz="0" w:space="0" w:color="auto"/>
        <w:right w:val="none" w:sz="0" w:space="0" w:color="auto"/>
      </w:divBdr>
    </w:div>
    <w:div w:id="200700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fc64.ru/services" TargetMode="External"/><Relationship Id="rId18" Type="http://schemas.openxmlformats.org/officeDocument/2006/relationships/hyperlink" Target="https://esia.gosuslugi.ru/log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64.gosuslugi.ru" TargetMode="External"/><Relationship Id="rId17" Type="http://schemas.openxmlformats.org/officeDocument/2006/relationships/hyperlink" Target="https://my.saratovenergo.ru/auth" TargetMode="External"/><Relationship Id="rId2" Type="http://schemas.openxmlformats.org/officeDocument/2006/relationships/numbering" Target="numbering.xml"/><Relationship Id="rId16" Type="http://schemas.openxmlformats.org/officeDocument/2006/relationships/hyperlink" Target="https://online.sberban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F5C4A1251B500BC147D1C025213DBF3436C3C2664041BBF18E895E862A354054863F746840EA594EA2B38F610EFBFB8DFB22CFE1B6C652D7LCG" TargetMode="External"/><Relationship Id="rId5" Type="http://schemas.openxmlformats.org/officeDocument/2006/relationships/webSettings" Target="webSettings.xml"/><Relationship Id="rId15" Type="http://schemas.openxmlformats.org/officeDocument/2006/relationships/hyperlink" Target="https://rosreestr.gov.ru/" TargetMode="External"/><Relationship Id="rId10" Type="http://schemas.openxmlformats.org/officeDocument/2006/relationships/hyperlink" Target="http://80.253.4.49/document?id=9531145&amp;sub=100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2186281" TargetMode="External"/><Relationship Id="rId14" Type="http://schemas.openxmlformats.org/officeDocument/2006/relationships/hyperlink" Target="https://www.nalo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9FCE-AB80-4D08-B2FF-F87299A0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1774</TotalTime>
  <Pages>1</Pages>
  <Words>20553</Words>
  <Characters>117158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Тарасевич</cp:lastModifiedBy>
  <cp:revision>51</cp:revision>
  <cp:lastPrinted>2022-09-13T12:28:00Z</cp:lastPrinted>
  <dcterms:created xsi:type="dcterms:W3CDTF">2022-07-30T06:12:00Z</dcterms:created>
  <dcterms:modified xsi:type="dcterms:W3CDTF">2022-09-13T12:55:00Z</dcterms:modified>
</cp:coreProperties>
</file>